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5" w:type="dxa"/>
        <w:tblLayout w:type="fixed"/>
        <w:tblCellMar>
          <w:left w:w="105" w:type="dxa"/>
          <w:right w:w="105" w:type="dxa"/>
        </w:tblCellMar>
        <w:tblLook w:val="0000" w:firstRow="0" w:lastRow="0" w:firstColumn="0" w:lastColumn="0" w:noHBand="0" w:noVBand="0"/>
      </w:tblPr>
      <w:tblGrid>
        <w:gridCol w:w="5040"/>
        <w:gridCol w:w="4268"/>
      </w:tblGrid>
      <w:tr w:rsidR="00412555" w:rsidRPr="00F20A67" w:rsidTr="006D2A41">
        <w:trPr>
          <w:trHeight w:val="991"/>
        </w:trPr>
        <w:tc>
          <w:tcPr>
            <w:tcW w:w="5040" w:type="dxa"/>
            <w:tcBorders>
              <w:top w:val="nil"/>
              <w:left w:val="nil"/>
              <w:bottom w:val="nil"/>
              <w:right w:val="nil"/>
            </w:tcBorders>
          </w:tcPr>
          <w:p w:rsidR="00412555" w:rsidRPr="00F20A67" w:rsidRDefault="00412555" w:rsidP="006D2A41">
            <w:pPr>
              <w:rPr>
                <w:color w:val="000000"/>
                <w:sz w:val="28"/>
              </w:rPr>
            </w:pPr>
          </w:p>
        </w:tc>
        <w:tc>
          <w:tcPr>
            <w:tcW w:w="4268" w:type="dxa"/>
            <w:tcBorders>
              <w:top w:val="nil"/>
              <w:left w:val="nil"/>
              <w:bottom w:val="nil"/>
              <w:right w:val="nil"/>
            </w:tcBorders>
          </w:tcPr>
          <w:p w:rsidR="00412555" w:rsidRPr="00F20A67" w:rsidRDefault="00412555" w:rsidP="006D2A41">
            <w:pPr>
              <w:jc w:val="center"/>
              <w:rPr>
                <w:color w:val="000000"/>
                <w:sz w:val="28"/>
              </w:rPr>
            </w:pPr>
            <w:r w:rsidRPr="00F20A67">
              <w:rPr>
                <w:color w:val="000000"/>
                <w:sz w:val="28"/>
              </w:rPr>
              <w:t xml:space="preserve">Приложение </w:t>
            </w:r>
          </w:p>
          <w:p w:rsidR="00412555" w:rsidRPr="00F20A67" w:rsidRDefault="00412555" w:rsidP="006D2A41">
            <w:pPr>
              <w:ind w:right="-72"/>
              <w:jc w:val="center"/>
              <w:rPr>
                <w:color w:val="000000"/>
                <w:sz w:val="28"/>
              </w:rPr>
            </w:pPr>
            <w:r w:rsidRPr="00F20A67">
              <w:rPr>
                <w:color w:val="000000"/>
                <w:sz w:val="28"/>
              </w:rPr>
              <w:t>к постановлению администрации муниципального образования Веневский район</w:t>
            </w:r>
          </w:p>
          <w:p w:rsidR="00412555" w:rsidRPr="00F20A67" w:rsidRDefault="00412555" w:rsidP="006D2A41">
            <w:pPr>
              <w:ind w:right="-72"/>
              <w:jc w:val="center"/>
              <w:rPr>
                <w:color w:val="000000"/>
                <w:sz w:val="28"/>
              </w:rPr>
            </w:pPr>
          </w:p>
          <w:p w:rsidR="00412555" w:rsidRDefault="00412555" w:rsidP="006D2A41">
            <w:pPr>
              <w:ind w:right="-72"/>
              <w:jc w:val="center"/>
              <w:rPr>
                <w:color w:val="000000"/>
                <w:sz w:val="28"/>
              </w:rPr>
            </w:pPr>
            <w:r w:rsidRPr="00F20A67">
              <w:rPr>
                <w:color w:val="000000"/>
                <w:sz w:val="28"/>
              </w:rPr>
              <w:t xml:space="preserve">от </w:t>
            </w:r>
            <w:r>
              <w:rPr>
                <w:color w:val="000000"/>
                <w:sz w:val="28"/>
              </w:rPr>
              <w:t>____________</w:t>
            </w:r>
            <w:r w:rsidRPr="00F20A67">
              <w:rPr>
                <w:color w:val="000000"/>
                <w:sz w:val="28"/>
              </w:rPr>
              <w:t xml:space="preserve"> № </w:t>
            </w:r>
            <w:r>
              <w:rPr>
                <w:color w:val="000000"/>
                <w:sz w:val="28"/>
              </w:rPr>
              <w:t>_______</w:t>
            </w:r>
          </w:p>
          <w:p w:rsidR="00412555" w:rsidRPr="00F20A67" w:rsidRDefault="00412555" w:rsidP="006D2A41">
            <w:pPr>
              <w:ind w:right="-72"/>
              <w:jc w:val="center"/>
              <w:rPr>
                <w:color w:val="000000"/>
                <w:sz w:val="28"/>
              </w:rPr>
            </w:pPr>
            <w:r w:rsidRPr="00F20A67">
              <w:rPr>
                <w:color w:val="000000"/>
                <w:sz w:val="28"/>
              </w:rPr>
              <w:t xml:space="preserve"> </w:t>
            </w:r>
          </w:p>
        </w:tc>
      </w:tr>
    </w:tbl>
    <w:p w:rsidR="00AC0DD2" w:rsidRDefault="00AC0DD2" w:rsidP="00317290">
      <w:pPr>
        <w:tabs>
          <w:tab w:val="left" w:pos="400"/>
        </w:tabs>
        <w:ind w:firstLine="600"/>
        <w:jc w:val="center"/>
        <w:rPr>
          <w:b/>
          <w:sz w:val="28"/>
          <w:szCs w:val="28"/>
        </w:rPr>
      </w:pPr>
    </w:p>
    <w:p w:rsidR="00412555" w:rsidRDefault="00412555" w:rsidP="00412555">
      <w:pPr>
        <w:tabs>
          <w:tab w:val="left" w:pos="400"/>
        </w:tabs>
        <w:jc w:val="center"/>
        <w:rPr>
          <w:b/>
          <w:sz w:val="28"/>
          <w:szCs w:val="28"/>
        </w:rPr>
      </w:pPr>
    </w:p>
    <w:p w:rsidR="00317290" w:rsidRPr="009A3FDA" w:rsidRDefault="00317290" w:rsidP="00412555">
      <w:pPr>
        <w:tabs>
          <w:tab w:val="left" w:pos="400"/>
        </w:tabs>
        <w:jc w:val="center"/>
        <w:rPr>
          <w:b/>
          <w:sz w:val="28"/>
          <w:szCs w:val="28"/>
        </w:rPr>
      </w:pPr>
      <w:r w:rsidRPr="009A3FDA">
        <w:rPr>
          <w:b/>
          <w:sz w:val="28"/>
          <w:szCs w:val="28"/>
        </w:rPr>
        <w:t>АДМИНИСТРАТИВНЫЙ РЕГЛАМЕНТ</w:t>
      </w:r>
    </w:p>
    <w:p w:rsidR="00317290" w:rsidRPr="009A3FDA" w:rsidRDefault="00317290" w:rsidP="00412555">
      <w:pPr>
        <w:pStyle w:val="a7"/>
        <w:tabs>
          <w:tab w:val="left" w:pos="400"/>
        </w:tabs>
        <w:ind w:firstLine="0"/>
        <w:jc w:val="center"/>
        <w:rPr>
          <w:b/>
          <w:szCs w:val="28"/>
        </w:rPr>
      </w:pPr>
      <w:bookmarkStart w:id="0" w:name="_Toc136151950"/>
      <w:bookmarkStart w:id="1" w:name="_Toc136239795"/>
      <w:bookmarkStart w:id="2" w:name="_Toc136321769"/>
      <w:bookmarkStart w:id="3" w:name="_Toc136666921"/>
      <w:r w:rsidRPr="009A3FDA">
        <w:rPr>
          <w:b/>
          <w:szCs w:val="28"/>
        </w:rPr>
        <w:t>предоставления муниципальной услуги</w:t>
      </w:r>
      <w:r w:rsidRPr="00711778">
        <w:rPr>
          <w:b/>
          <w:szCs w:val="28"/>
        </w:rPr>
        <w:t xml:space="preserve"> </w:t>
      </w:r>
      <w:r w:rsidRPr="009A3FDA">
        <w:rPr>
          <w:b/>
          <w:szCs w:val="28"/>
        </w:rPr>
        <w:t>«</w:t>
      </w:r>
      <w:r w:rsidR="00711778" w:rsidRPr="00711778">
        <w:rPr>
          <w:b/>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9A3FDA">
        <w:rPr>
          <w:b/>
          <w:szCs w:val="28"/>
        </w:rPr>
        <w:t xml:space="preserve">» </w:t>
      </w:r>
    </w:p>
    <w:bookmarkEnd w:id="0"/>
    <w:bookmarkEnd w:id="1"/>
    <w:bookmarkEnd w:id="2"/>
    <w:bookmarkEnd w:id="3"/>
    <w:p w:rsidR="00317290" w:rsidRPr="009A3FDA" w:rsidRDefault="00317290" w:rsidP="00412555">
      <w:pPr>
        <w:tabs>
          <w:tab w:val="left" w:pos="400"/>
        </w:tabs>
        <w:jc w:val="both"/>
        <w:rPr>
          <w:sz w:val="28"/>
          <w:szCs w:val="28"/>
        </w:rPr>
      </w:pPr>
    </w:p>
    <w:p w:rsidR="00317290" w:rsidRPr="009A3FDA" w:rsidRDefault="00317290" w:rsidP="00412555">
      <w:pPr>
        <w:spacing w:beforeLines="100" w:before="240" w:afterLines="100" w:after="240"/>
        <w:jc w:val="center"/>
        <w:rPr>
          <w:b/>
          <w:sz w:val="28"/>
        </w:rPr>
      </w:pPr>
      <w:r w:rsidRPr="009A3FDA">
        <w:rPr>
          <w:b/>
          <w:sz w:val="28"/>
          <w:lang w:val="en-US"/>
        </w:rPr>
        <w:t>I</w:t>
      </w:r>
      <w:r w:rsidRPr="009A3FDA">
        <w:rPr>
          <w:b/>
          <w:sz w:val="28"/>
        </w:rPr>
        <w:t>. Общие положения</w:t>
      </w:r>
    </w:p>
    <w:p w:rsidR="00317290" w:rsidRPr="009A3FDA" w:rsidRDefault="00317290" w:rsidP="00317290">
      <w:pPr>
        <w:autoSpaceDE w:val="0"/>
        <w:autoSpaceDN w:val="0"/>
        <w:adjustRightInd w:val="0"/>
        <w:spacing w:beforeLines="100" w:before="240" w:afterLines="100" w:after="240"/>
        <w:jc w:val="center"/>
        <w:rPr>
          <w:b/>
          <w:sz w:val="28"/>
          <w:szCs w:val="28"/>
        </w:rPr>
      </w:pPr>
      <w:r w:rsidRPr="009A3FDA">
        <w:rPr>
          <w:b/>
          <w:sz w:val="28"/>
          <w:szCs w:val="28"/>
        </w:rPr>
        <w:t>1. Предмет регулирования административного регламента</w:t>
      </w:r>
    </w:p>
    <w:p w:rsidR="00317290" w:rsidRPr="009A3FDA" w:rsidRDefault="00317290" w:rsidP="00412555">
      <w:pPr>
        <w:autoSpaceDE w:val="0"/>
        <w:autoSpaceDN w:val="0"/>
        <w:adjustRightInd w:val="0"/>
        <w:ind w:firstLine="709"/>
        <w:jc w:val="both"/>
        <w:outlineLvl w:val="1"/>
        <w:rPr>
          <w:sz w:val="28"/>
          <w:szCs w:val="28"/>
        </w:rPr>
      </w:pPr>
      <w:r w:rsidRPr="009A3FDA">
        <w:rPr>
          <w:sz w:val="28"/>
          <w:szCs w:val="28"/>
        </w:rPr>
        <w:t xml:space="preserve">1. Административный регламент предоставления муниципальной услуги </w:t>
      </w:r>
      <w:r w:rsidRPr="009A3FDA">
        <w:rPr>
          <w:sz w:val="28"/>
        </w:rPr>
        <w:t>«</w:t>
      </w:r>
      <w:r w:rsidR="00711778">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9A3FDA">
        <w:rPr>
          <w:sz w:val="28"/>
        </w:rPr>
        <w:t>» (далее</w:t>
      </w:r>
      <w:r w:rsidRPr="009A3FDA">
        <w:rPr>
          <w:sz w:val="28"/>
          <w:szCs w:val="28"/>
        </w:rPr>
        <w:t xml:space="preserve"> – административный регламент) определяет стандарт предоставления</w:t>
      </w:r>
      <w:r w:rsidR="00EB53E4">
        <w:rPr>
          <w:sz w:val="28"/>
          <w:szCs w:val="28"/>
        </w:rPr>
        <w:t xml:space="preserve"> </w:t>
      </w:r>
      <w:r w:rsidR="00EB53E4" w:rsidRPr="00EB53E4">
        <w:rPr>
          <w:sz w:val="28"/>
          <w:szCs w:val="28"/>
        </w:rPr>
        <w:t>муниципальной услуги</w:t>
      </w:r>
      <w:r w:rsidRPr="00EB53E4">
        <w:rPr>
          <w:sz w:val="28"/>
          <w:szCs w:val="28"/>
        </w:rPr>
        <w:t xml:space="preserve"> </w:t>
      </w:r>
      <w:r w:rsidRPr="009A3FDA">
        <w:rPr>
          <w:sz w:val="28"/>
          <w:szCs w:val="28"/>
        </w:rPr>
        <w:t xml:space="preserve">и устанавливает сроки и последовательность действий (административных процедур) при рассмотрении заявлений </w:t>
      </w:r>
      <w:r w:rsidRPr="009A3FDA">
        <w:rPr>
          <w:sz w:val="28"/>
        </w:rPr>
        <w:t xml:space="preserve">о </w:t>
      </w:r>
      <w:r w:rsidR="00711778">
        <w:rPr>
          <w:sz w:val="28"/>
          <w:szCs w:val="28"/>
        </w:rPr>
        <w:t>принятии документов, а также выдаче решений о переводе или об отказе в переводе жилого помещения в нежилое или нежилого помещения в жилое помещение</w:t>
      </w:r>
      <w:r w:rsidRPr="009A3FDA">
        <w:rPr>
          <w:sz w:val="28"/>
        </w:rPr>
        <w:t xml:space="preserve"> (далее – заявления</w:t>
      </w:r>
      <w:r w:rsidRPr="009A3FDA">
        <w:rPr>
          <w:sz w:val="28"/>
          <w:szCs w:val="28"/>
        </w:rPr>
        <w:t xml:space="preserve">). </w:t>
      </w:r>
    </w:p>
    <w:p w:rsidR="00317290" w:rsidRPr="009A3FDA" w:rsidRDefault="00317290" w:rsidP="00412555">
      <w:pPr>
        <w:autoSpaceDE w:val="0"/>
        <w:autoSpaceDN w:val="0"/>
        <w:adjustRightInd w:val="0"/>
        <w:ind w:firstLine="709"/>
        <w:jc w:val="both"/>
        <w:outlineLvl w:val="1"/>
        <w:rPr>
          <w:sz w:val="28"/>
          <w:szCs w:val="28"/>
        </w:rPr>
      </w:pPr>
      <w:r w:rsidRPr="009A3FDA">
        <w:rPr>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317290" w:rsidRDefault="00317290" w:rsidP="00412555">
      <w:pPr>
        <w:autoSpaceDE w:val="0"/>
        <w:autoSpaceDN w:val="0"/>
        <w:adjustRightInd w:val="0"/>
        <w:jc w:val="center"/>
        <w:outlineLvl w:val="1"/>
        <w:rPr>
          <w:b/>
          <w:sz w:val="28"/>
          <w:szCs w:val="28"/>
        </w:rPr>
      </w:pPr>
      <w:r w:rsidRPr="009A3FDA">
        <w:rPr>
          <w:b/>
          <w:sz w:val="28"/>
          <w:szCs w:val="28"/>
        </w:rPr>
        <w:t>2. Круг заявителей</w:t>
      </w:r>
    </w:p>
    <w:p w:rsidR="00412555" w:rsidRPr="009A3FDA" w:rsidRDefault="00412555" w:rsidP="00412555">
      <w:pPr>
        <w:autoSpaceDE w:val="0"/>
        <w:autoSpaceDN w:val="0"/>
        <w:adjustRightInd w:val="0"/>
        <w:jc w:val="center"/>
        <w:outlineLvl w:val="1"/>
        <w:rPr>
          <w:b/>
          <w:sz w:val="28"/>
          <w:szCs w:val="28"/>
        </w:rPr>
      </w:pPr>
    </w:p>
    <w:p w:rsidR="00317290" w:rsidRPr="009A3FDA" w:rsidRDefault="00317290" w:rsidP="00412555">
      <w:pPr>
        <w:autoSpaceDE w:val="0"/>
        <w:autoSpaceDN w:val="0"/>
        <w:adjustRightInd w:val="0"/>
        <w:ind w:firstLine="709"/>
        <w:jc w:val="both"/>
        <w:outlineLvl w:val="1"/>
        <w:rPr>
          <w:sz w:val="28"/>
          <w:szCs w:val="28"/>
        </w:rPr>
      </w:pPr>
      <w:r w:rsidRPr="009A3FDA">
        <w:rPr>
          <w:sz w:val="28"/>
          <w:szCs w:val="28"/>
        </w:rPr>
        <w:t>3. Заявител</w:t>
      </w:r>
      <w:r w:rsidR="00BD7E1E">
        <w:rPr>
          <w:sz w:val="28"/>
          <w:szCs w:val="28"/>
        </w:rPr>
        <w:t>ем может</w:t>
      </w:r>
      <w:r w:rsidRPr="009A3FDA">
        <w:rPr>
          <w:sz w:val="28"/>
          <w:szCs w:val="28"/>
        </w:rPr>
        <w:t xml:space="preserve"> быть:</w:t>
      </w:r>
    </w:p>
    <w:p w:rsidR="006F0897" w:rsidRPr="00F80F34" w:rsidRDefault="006F0897" w:rsidP="00412555">
      <w:pPr>
        <w:widowControl/>
        <w:numPr>
          <w:ilvl w:val="0"/>
          <w:numId w:val="1"/>
        </w:numPr>
        <w:autoSpaceDE w:val="0"/>
        <w:autoSpaceDN w:val="0"/>
        <w:adjustRightInd w:val="0"/>
        <w:ind w:left="0" w:firstLine="709"/>
        <w:jc w:val="both"/>
        <w:outlineLvl w:val="1"/>
        <w:rPr>
          <w:color w:val="000000" w:themeColor="text1"/>
          <w:sz w:val="28"/>
          <w:szCs w:val="28"/>
        </w:rPr>
      </w:pPr>
      <w:r w:rsidRPr="00F80F34">
        <w:rPr>
          <w:color w:val="000000" w:themeColor="text1"/>
          <w:sz w:val="28"/>
          <w:szCs w:val="28"/>
        </w:rPr>
        <w:t>физическое лицо,</w:t>
      </w:r>
    </w:p>
    <w:p w:rsidR="006F0897" w:rsidRPr="00F80F34" w:rsidRDefault="006F0897" w:rsidP="00412555">
      <w:pPr>
        <w:widowControl/>
        <w:numPr>
          <w:ilvl w:val="0"/>
          <w:numId w:val="1"/>
        </w:numPr>
        <w:autoSpaceDE w:val="0"/>
        <w:autoSpaceDN w:val="0"/>
        <w:adjustRightInd w:val="0"/>
        <w:ind w:left="0" w:firstLine="709"/>
        <w:jc w:val="both"/>
        <w:outlineLvl w:val="1"/>
        <w:rPr>
          <w:color w:val="000000" w:themeColor="text1"/>
          <w:sz w:val="28"/>
          <w:szCs w:val="28"/>
        </w:rPr>
      </w:pPr>
      <w:r w:rsidRPr="00F80F34">
        <w:rPr>
          <w:color w:val="000000" w:themeColor="text1"/>
          <w:sz w:val="28"/>
          <w:szCs w:val="28"/>
        </w:rPr>
        <w:t>индивидуальный предприниматель,</w:t>
      </w:r>
    </w:p>
    <w:p w:rsidR="006F0897" w:rsidRPr="00F80F34" w:rsidRDefault="006F0897" w:rsidP="00412555">
      <w:pPr>
        <w:widowControl/>
        <w:numPr>
          <w:ilvl w:val="0"/>
          <w:numId w:val="1"/>
        </w:numPr>
        <w:autoSpaceDE w:val="0"/>
        <w:autoSpaceDN w:val="0"/>
        <w:adjustRightInd w:val="0"/>
        <w:ind w:left="0" w:firstLine="709"/>
        <w:jc w:val="both"/>
        <w:outlineLvl w:val="1"/>
        <w:rPr>
          <w:color w:val="000000" w:themeColor="text1"/>
          <w:sz w:val="28"/>
          <w:szCs w:val="28"/>
        </w:rPr>
      </w:pPr>
      <w:r w:rsidRPr="00F80F34">
        <w:rPr>
          <w:color w:val="000000" w:themeColor="text1"/>
          <w:sz w:val="28"/>
          <w:szCs w:val="28"/>
        </w:rPr>
        <w:t>юридическое лицо,</w:t>
      </w:r>
    </w:p>
    <w:p w:rsidR="006F0897" w:rsidRPr="00F80F34" w:rsidRDefault="006F0897" w:rsidP="00412555">
      <w:pPr>
        <w:widowControl/>
        <w:numPr>
          <w:ilvl w:val="0"/>
          <w:numId w:val="1"/>
        </w:numPr>
        <w:autoSpaceDE w:val="0"/>
        <w:autoSpaceDN w:val="0"/>
        <w:adjustRightInd w:val="0"/>
        <w:ind w:left="0" w:firstLine="709"/>
        <w:jc w:val="both"/>
        <w:outlineLvl w:val="1"/>
        <w:rPr>
          <w:color w:val="000000" w:themeColor="text1"/>
          <w:sz w:val="28"/>
          <w:szCs w:val="28"/>
        </w:rPr>
      </w:pPr>
      <w:r w:rsidRPr="00F80F34">
        <w:rPr>
          <w:color w:val="000000" w:themeColor="text1"/>
          <w:sz w:val="28"/>
          <w:szCs w:val="28"/>
        </w:rPr>
        <w:t>общественное объединение;</w:t>
      </w:r>
    </w:p>
    <w:p w:rsidR="006F0897" w:rsidRPr="00F80F34" w:rsidRDefault="006F0897" w:rsidP="00412555">
      <w:pPr>
        <w:widowControl/>
        <w:numPr>
          <w:ilvl w:val="0"/>
          <w:numId w:val="1"/>
        </w:numPr>
        <w:autoSpaceDE w:val="0"/>
        <w:autoSpaceDN w:val="0"/>
        <w:adjustRightInd w:val="0"/>
        <w:ind w:left="0" w:firstLine="709"/>
        <w:jc w:val="both"/>
        <w:outlineLvl w:val="1"/>
        <w:rPr>
          <w:color w:val="000000" w:themeColor="text1"/>
          <w:sz w:val="28"/>
          <w:szCs w:val="28"/>
        </w:rPr>
      </w:pPr>
      <w:r w:rsidRPr="00F80F34">
        <w:rPr>
          <w:color w:val="000000" w:themeColor="text1"/>
          <w:sz w:val="28"/>
          <w:szCs w:val="28"/>
        </w:rPr>
        <w:t>субъект Российской Федерации;</w:t>
      </w:r>
      <w:r w:rsidRPr="00F80F34">
        <w:rPr>
          <w:color w:val="000000" w:themeColor="text1"/>
          <w:sz w:val="28"/>
          <w:szCs w:val="28"/>
        </w:rPr>
        <w:tab/>
      </w:r>
    </w:p>
    <w:p w:rsidR="006F0897" w:rsidRPr="00F80F34" w:rsidRDefault="006F0897" w:rsidP="00412555">
      <w:pPr>
        <w:widowControl/>
        <w:numPr>
          <w:ilvl w:val="0"/>
          <w:numId w:val="1"/>
        </w:numPr>
        <w:autoSpaceDE w:val="0"/>
        <w:autoSpaceDN w:val="0"/>
        <w:adjustRightInd w:val="0"/>
        <w:ind w:left="0" w:firstLine="709"/>
        <w:jc w:val="both"/>
        <w:outlineLvl w:val="1"/>
        <w:rPr>
          <w:color w:val="000000" w:themeColor="text1"/>
          <w:sz w:val="28"/>
          <w:szCs w:val="28"/>
        </w:rPr>
      </w:pPr>
      <w:r w:rsidRPr="00F80F34">
        <w:rPr>
          <w:color w:val="000000" w:themeColor="text1"/>
          <w:sz w:val="28"/>
          <w:szCs w:val="28"/>
        </w:rPr>
        <w:t>муниципальное образование;</w:t>
      </w:r>
    </w:p>
    <w:p w:rsidR="00317290" w:rsidRPr="009A3FDA" w:rsidRDefault="00317290" w:rsidP="00412555">
      <w:pPr>
        <w:ind w:firstLine="709"/>
        <w:jc w:val="both"/>
        <w:rPr>
          <w:sz w:val="28"/>
          <w:szCs w:val="28"/>
        </w:rPr>
      </w:pPr>
      <w:r w:rsidRPr="007204FE">
        <w:rPr>
          <w:sz w:val="28"/>
          <w:szCs w:val="28"/>
        </w:rPr>
        <w:t>обративш</w:t>
      </w:r>
      <w:r w:rsidR="00711778">
        <w:rPr>
          <w:sz w:val="28"/>
          <w:szCs w:val="28"/>
        </w:rPr>
        <w:t>е</w:t>
      </w:r>
      <w:r w:rsidRPr="007204FE">
        <w:rPr>
          <w:sz w:val="28"/>
          <w:szCs w:val="28"/>
        </w:rPr>
        <w:t>еся с письменным</w:t>
      </w:r>
      <w:r w:rsidRPr="004804D2">
        <w:rPr>
          <w:sz w:val="28"/>
          <w:szCs w:val="28"/>
        </w:rPr>
        <w:t xml:space="preserve"> заявлением по форме, представленной в </w:t>
      </w:r>
      <w:r w:rsidRPr="009A3FDA">
        <w:rPr>
          <w:sz w:val="28"/>
          <w:szCs w:val="28"/>
        </w:rPr>
        <w:t>Приложении № 1 к настоящему административному регламенту</w:t>
      </w:r>
      <w:r w:rsidR="00602DBC">
        <w:rPr>
          <w:sz w:val="28"/>
          <w:szCs w:val="28"/>
        </w:rPr>
        <w:t>,</w:t>
      </w:r>
      <w:r w:rsidRPr="009A3FDA">
        <w:rPr>
          <w:sz w:val="28"/>
          <w:szCs w:val="28"/>
        </w:rPr>
        <w:t xml:space="preserve"> по адресу </w:t>
      </w:r>
      <w:r w:rsidRPr="009A3FDA">
        <w:rPr>
          <w:sz w:val="28"/>
          <w:szCs w:val="28"/>
        </w:rPr>
        <w:lastRenderedPageBreak/>
        <w:t xml:space="preserve">администрации </w:t>
      </w:r>
      <w:r w:rsidRPr="0058757D">
        <w:rPr>
          <w:sz w:val="28"/>
          <w:szCs w:val="28"/>
        </w:rPr>
        <w:t xml:space="preserve">муниципального образования </w:t>
      </w:r>
      <w:r w:rsidR="0058757D" w:rsidRPr="0058757D">
        <w:rPr>
          <w:sz w:val="28"/>
          <w:szCs w:val="28"/>
        </w:rPr>
        <w:t xml:space="preserve">Веневский район </w:t>
      </w:r>
      <w:r w:rsidRPr="009A3FDA">
        <w:rPr>
          <w:sz w:val="28"/>
          <w:szCs w:val="28"/>
        </w:rPr>
        <w:t>или многофункционального центра предоставления государственных и муниципальных услуг (далее - МФЦ) или оставивш</w:t>
      </w:r>
      <w:r w:rsidR="00711778">
        <w:rPr>
          <w:sz w:val="28"/>
          <w:szCs w:val="28"/>
        </w:rPr>
        <w:t>е</w:t>
      </w:r>
      <w:r w:rsidRPr="009A3FDA">
        <w:rPr>
          <w:sz w:val="28"/>
          <w:szCs w:val="28"/>
        </w:rPr>
        <w:t xml:space="preserve">е заявление в электронном виде, заполненное и отправленное с помощью  </w:t>
      </w:r>
      <w:r w:rsidR="00301311" w:rsidRPr="009A3FDA">
        <w:rPr>
          <w:sz w:val="28"/>
          <w:szCs w:val="28"/>
        </w:rPr>
        <w:t xml:space="preserve">регионального портала государственных и муниципальных услуг (функций) Тульской области  </w:t>
      </w:r>
      <w:r w:rsidRPr="009A3FDA">
        <w:rPr>
          <w:sz w:val="28"/>
          <w:szCs w:val="28"/>
        </w:rPr>
        <w:t>(далее – РПГУ).</w:t>
      </w:r>
    </w:p>
    <w:p w:rsidR="00317290" w:rsidRDefault="00317290" w:rsidP="00412555">
      <w:pPr>
        <w:tabs>
          <w:tab w:val="left" w:pos="400"/>
          <w:tab w:val="left" w:pos="1260"/>
        </w:tabs>
        <w:ind w:firstLine="709"/>
        <w:jc w:val="both"/>
        <w:rPr>
          <w:sz w:val="28"/>
          <w:szCs w:val="28"/>
        </w:rPr>
      </w:pPr>
      <w:r w:rsidRPr="009A3FDA">
        <w:rPr>
          <w:sz w:val="28"/>
          <w:szCs w:val="28"/>
        </w:rPr>
        <w:t>4.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412555" w:rsidRPr="009A3FDA" w:rsidRDefault="00412555" w:rsidP="00412555">
      <w:pPr>
        <w:tabs>
          <w:tab w:val="left" w:pos="400"/>
          <w:tab w:val="left" w:pos="1260"/>
        </w:tabs>
        <w:ind w:firstLine="709"/>
        <w:jc w:val="both"/>
        <w:rPr>
          <w:sz w:val="28"/>
          <w:szCs w:val="28"/>
        </w:rPr>
      </w:pPr>
    </w:p>
    <w:p w:rsidR="00317290" w:rsidRDefault="00317290" w:rsidP="00412555">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3. Требования к порядку информирования о предоставлении муниципальной услуги</w:t>
      </w:r>
    </w:p>
    <w:p w:rsidR="00412555" w:rsidRPr="009A3FDA" w:rsidRDefault="00412555" w:rsidP="00412555">
      <w:pPr>
        <w:pStyle w:val="ConsPlusNormal"/>
        <w:jc w:val="center"/>
        <w:outlineLvl w:val="2"/>
        <w:rPr>
          <w:rFonts w:ascii="Times New Roman" w:hAnsi="Times New Roman" w:cs="Times New Roman"/>
          <w:b/>
          <w:sz w:val="28"/>
          <w:szCs w:val="28"/>
        </w:rPr>
      </w:pPr>
    </w:p>
    <w:p w:rsidR="00317290" w:rsidRPr="009A3FDA" w:rsidRDefault="00317290" w:rsidP="00412555">
      <w:pPr>
        <w:pStyle w:val="ConsPlusNormal"/>
        <w:ind w:firstLine="709"/>
        <w:jc w:val="both"/>
        <w:rPr>
          <w:rFonts w:ascii="Times New Roman" w:hAnsi="Times New Roman" w:cs="Times New Roman"/>
          <w:sz w:val="24"/>
          <w:szCs w:val="24"/>
        </w:rPr>
      </w:pPr>
      <w:r w:rsidRPr="009A3FDA">
        <w:rPr>
          <w:rFonts w:ascii="Times New Roman" w:hAnsi="Times New Roman" w:cs="Times New Roman"/>
          <w:sz w:val="28"/>
          <w:szCs w:val="28"/>
        </w:rPr>
        <w:t>5. Информирование о порядке предоставления муниципальной услуги осуществляется в администрации муниципального образования, в МФЦ, с использованием средств почтовой, телефонной связи, публикаций в средствах массовой информации, электронного информирования, в том числе и на РПГУ.</w:t>
      </w:r>
    </w:p>
    <w:p w:rsidR="00317290" w:rsidRPr="0058757D"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 </w:t>
      </w:r>
      <w:r w:rsidRPr="00250C2F">
        <w:rPr>
          <w:rFonts w:ascii="Times New Roman" w:hAnsi="Times New Roman" w:cs="Times New Roman"/>
          <w:sz w:val="28"/>
          <w:szCs w:val="28"/>
        </w:rPr>
        <w:t xml:space="preserve">Место нахождения и график работы </w:t>
      </w:r>
      <w:r w:rsidR="00B44098" w:rsidRPr="00250C2F">
        <w:rPr>
          <w:rFonts w:ascii="Times New Roman" w:hAnsi="Times New Roman" w:cs="Times New Roman"/>
          <w:sz w:val="28"/>
          <w:szCs w:val="28"/>
        </w:rPr>
        <w:t>структурных подразделений</w:t>
      </w:r>
      <w:r w:rsidRPr="00250C2F">
        <w:rPr>
          <w:rFonts w:ascii="Times New Roman" w:hAnsi="Times New Roman" w:cs="Times New Roman"/>
          <w:sz w:val="28"/>
          <w:szCs w:val="28"/>
        </w:rPr>
        <w:t xml:space="preserve"> администрации муниципального образования</w:t>
      </w:r>
      <w:r w:rsidR="009C424D">
        <w:rPr>
          <w:rFonts w:ascii="Times New Roman" w:hAnsi="Times New Roman" w:cs="Times New Roman"/>
          <w:sz w:val="28"/>
          <w:szCs w:val="28"/>
        </w:rPr>
        <w:t xml:space="preserve"> Веневский </w:t>
      </w:r>
      <w:bookmarkStart w:id="4" w:name="_GoBack"/>
      <w:r w:rsidR="009C424D" w:rsidRPr="0058757D">
        <w:rPr>
          <w:rFonts w:ascii="Times New Roman" w:hAnsi="Times New Roman" w:cs="Times New Roman"/>
          <w:sz w:val="28"/>
          <w:szCs w:val="28"/>
        </w:rPr>
        <w:t>район</w:t>
      </w:r>
      <w:r w:rsidR="00B44098" w:rsidRPr="0058757D">
        <w:rPr>
          <w:rFonts w:ascii="Times New Roman" w:hAnsi="Times New Roman" w:cs="Times New Roman"/>
          <w:sz w:val="28"/>
          <w:szCs w:val="28"/>
        </w:rPr>
        <w:t>, участвующих в оказании услуги</w:t>
      </w:r>
      <w:r w:rsidRPr="0058757D">
        <w:rPr>
          <w:rFonts w:ascii="Times New Roman" w:hAnsi="Times New Roman" w:cs="Times New Roman"/>
          <w:sz w:val="28"/>
          <w:szCs w:val="28"/>
        </w:rPr>
        <w:t xml:space="preserve">: </w:t>
      </w:r>
    </w:p>
    <w:bookmarkEnd w:id="4"/>
    <w:p w:rsidR="00317290" w:rsidRPr="00250C2F" w:rsidRDefault="00317290" w:rsidP="00412555">
      <w:pPr>
        <w:pStyle w:val="ConsPlusNormal"/>
        <w:ind w:firstLine="709"/>
        <w:jc w:val="both"/>
        <w:outlineLvl w:val="2"/>
        <w:rPr>
          <w:rFonts w:ascii="Times New Roman" w:hAnsi="Times New Roman" w:cs="Times New Roman"/>
          <w:sz w:val="28"/>
          <w:szCs w:val="28"/>
        </w:rPr>
      </w:pPr>
      <w:r w:rsidRPr="00250C2F">
        <w:rPr>
          <w:rFonts w:ascii="Times New Roman" w:hAnsi="Times New Roman" w:cs="Times New Roman"/>
          <w:sz w:val="28"/>
          <w:szCs w:val="28"/>
        </w:rPr>
        <w:t xml:space="preserve">а) Адрес администрации: </w:t>
      </w:r>
      <w:r w:rsidR="009C424D">
        <w:rPr>
          <w:rFonts w:ascii="Times New Roman" w:hAnsi="Times New Roman" w:cs="Times New Roman"/>
          <w:sz w:val="28"/>
          <w:szCs w:val="28"/>
        </w:rPr>
        <w:t>Тульская обл., Веневский район, г.Венев</w:t>
      </w:r>
      <w:r w:rsidR="00412555">
        <w:rPr>
          <w:rFonts w:ascii="Times New Roman" w:hAnsi="Times New Roman" w:cs="Times New Roman"/>
          <w:sz w:val="28"/>
          <w:szCs w:val="28"/>
        </w:rPr>
        <w:t>,</w:t>
      </w:r>
      <w:r w:rsidR="009C424D">
        <w:rPr>
          <w:rFonts w:ascii="Times New Roman" w:hAnsi="Times New Roman" w:cs="Times New Roman"/>
          <w:sz w:val="28"/>
          <w:szCs w:val="28"/>
        </w:rPr>
        <w:t xml:space="preserve"> пл.Ильича, д.4</w:t>
      </w:r>
      <w:r w:rsidR="00412555">
        <w:rPr>
          <w:rFonts w:ascii="Times New Roman" w:hAnsi="Times New Roman" w:cs="Times New Roman"/>
          <w:sz w:val="28"/>
          <w:szCs w:val="28"/>
        </w:rPr>
        <w:t>.</w:t>
      </w:r>
    </w:p>
    <w:p w:rsidR="009C424D" w:rsidRDefault="00317290" w:rsidP="00412555">
      <w:pPr>
        <w:pStyle w:val="ConsPlusNormal"/>
        <w:ind w:firstLine="709"/>
        <w:jc w:val="both"/>
        <w:outlineLvl w:val="2"/>
        <w:rPr>
          <w:rFonts w:ascii="Times New Roman" w:hAnsi="Times New Roman" w:cs="Times New Roman"/>
          <w:sz w:val="28"/>
          <w:szCs w:val="28"/>
        </w:rPr>
      </w:pPr>
      <w:r w:rsidRPr="00250C2F">
        <w:rPr>
          <w:rFonts w:ascii="Times New Roman" w:hAnsi="Times New Roman" w:cs="Times New Roman"/>
          <w:sz w:val="28"/>
          <w:szCs w:val="28"/>
        </w:rPr>
        <w:t xml:space="preserve">График работы </w:t>
      </w:r>
      <w:r w:rsidR="00B44098" w:rsidRPr="00250C2F">
        <w:rPr>
          <w:rFonts w:ascii="Times New Roman" w:hAnsi="Times New Roman" w:cs="Times New Roman"/>
          <w:sz w:val="28"/>
          <w:szCs w:val="28"/>
        </w:rPr>
        <w:t xml:space="preserve">структурных подразделений </w:t>
      </w:r>
      <w:r w:rsidRPr="00250C2F">
        <w:rPr>
          <w:rFonts w:ascii="Times New Roman" w:hAnsi="Times New Roman" w:cs="Times New Roman"/>
          <w:sz w:val="28"/>
          <w:szCs w:val="28"/>
        </w:rPr>
        <w:t>администрации</w:t>
      </w:r>
      <w:r w:rsidR="00B44098" w:rsidRPr="00250C2F">
        <w:rPr>
          <w:rFonts w:ascii="Times New Roman" w:hAnsi="Times New Roman" w:cs="Times New Roman"/>
          <w:sz w:val="28"/>
          <w:szCs w:val="28"/>
        </w:rPr>
        <w:t>, участвующих в оказании  услуг</w:t>
      </w:r>
      <w:r w:rsidRPr="00250C2F">
        <w:rPr>
          <w:rFonts w:ascii="Times New Roman" w:hAnsi="Times New Roman" w:cs="Times New Roman"/>
          <w:sz w:val="28"/>
          <w:szCs w:val="28"/>
        </w:rPr>
        <w:t>:</w:t>
      </w:r>
      <w:r w:rsidR="004C46F5">
        <w:rPr>
          <w:rFonts w:ascii="Times New Roman" w:hAnsi="Times New Roman" w:cs="Times New Roman"/>
          <w:sz w:val="28"/>
          <w:szCs w:val="28"/>
        </w:rPr>
        <w:t xml:space="preserve"> </w:t>
      </w:r>
      <w:r w:rsidR="009C424D">
        <w:rPr>
          <w:rFonts w:ascii="Times New Roman" w:hAnsi="Times New Roman" w:cs="Times New Roman"/>
          <w:sz w:val="28"/>
          <w:szCs w:val="28"/>
        </w:rPr>
        <w:t>понедельник – четверг с 9 часов 00 мин до 13 часов 00 мин и с 13 часов 48 мин до 18 часов 00 мин</w:t>
      </w:r>
    </w:p>
    <w:p w:rsidR="00317290" w:rsidRPr="00250C2F" w:rsidRDefault="009C424D" w:rsidP="00412555">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пятница с 9 часов 00 мин до 13 часов 00 мин и 13 часов 48 мин до 17 часов 00</w:t>
      </w:r>
      <w:r w:rsidR="00412555">
        <w:rPr>
          <w:rFonts w:ascii="Times New Roman" w:hAnsi="Times New Roman" w:cs="Times New Roman"/>
          <w:sz w:val="28"/>
          <w:szCs w:val="28"/>
        </w:rPr>
        <w:t xml:space="preserve"> </w:t>
      </w:r>
      <w:r>
        <w:rPr>
          <w:rFonts w:ascii="Times New Roman" w:hAnsi="Times New Roman" w:cs="Times New Roman"/>
          <w:sz w:val="28"/>
          <w:szCs w:val="28"/>
        </w:rPr>
        <w:t>мин</w:t>
      </w:r>
      <w:r w:rsidR="00412555">
        <w:rPr>
          <w:rFonts w:ascii="Times New Roman" w:hAnsi="Times New Roman" w:cs="Times New Roman"/>
          <w:sz w:val="28"/>
          <w:szCs w:val="28"/>
        </w:rPr>
        <w:t>.</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электронной почты: </w:t>
      </w:r>
      <w:r w:rsidR="009C424D">
        <w:rPr>
          <w:rFonts w:ascii="Times New Roman" w:hAnsi="Times New Roman" w:cs="Times New Roman"/>
          <w:sz w:val="28"/>
          <w:szCs w:val="28"/>
          <w:lang w:val="en-US"/>
        </w:rPr>
        <w:t>venev</w:t>
      </w:r>
      <w:r w:rsidR="009C424D" w:rsidRPr="009C424D">
        <w:rPr>
          <w:rFonts w:ascii="Times New Roman" w:hAnsi="Times New Roman" w:cs="Times New Roman"/>
          <w:sz w:val="28"/>
          <w:szCs w:val="28"/>
        </w:rPr>
        <w:t>-</w:t>
      </w:r>
      <w:r w:rsidR="009C424D">
        <w:rPr>
          <w:rFonts w:ascii="Times New Roman" w:hAnsi="Times New Roman" w:cs="Times New Roman"/>
          <w:sz w:val="28"/>
          <w:szCs w:val="28"/>
          <w:lang w:val="en-US"/>
        </w:rPr>
        <w:t>architektur</w:t>
      </w:r>
      <w:r w:rsidR="009C424D" w:rsidRPr="009C424D">
        <w:rPr>
          <w:rFonts w:ascii="Times New Roman" w:hAnsi="Times New Roman" w:cs="Times New Roman"/>
          <w:sz w:val="28"/>
          <w:szCs w:val="28"/>
        </w:rPr>
        <w:t>.@</w:t>
      </w:r>
      <w:r w:rsidR="009C424D">
        <w:rPr>
          <w:rFonts w:ascii="Times New Roman" w:hAnsi="Times New Roman" w:cs="Times New Roman"/>
          <w:sz w:val="28"/>
          <w:szCs w:val="28"/>
          <w:lang w:val="en-US"/>
        </w:rPr>
        <w:t>mail</w:t>
      </w:r>
      <w:r w:rsidR="009C424D" w:rsidRPr="009C424D">
        <w:rPr>
          <w:rFonts w:ascii="Times New Roman" w:hAnsi="Times New Roman" w:cs="Times New Roman"/>
          <w:sz w:val="28"/>
          <w:szCs w:val="28"/>
        </w:rPr>
        <w:t>.</w:t>
      </w:r>
      <w:r w:rsidR="009C424D">
        <w:rPr>
          <w:rFonts w:ascii="Times New Roman" w:hAnsi="Times New Roman" w:cs="Times New Roman"/>
          <w:sz w:val="28"/>
          <w:szCs w:val="28"/>
          <w:lang w:val="en-US"/>
        </w:rPr>
        <w:t>ru</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официального сайта администрации: </w:t>
      </w:r>
      <w:r w:rsidR="009C424D">
        <w:rPr>
          <w:rFonts w:ascii="Times New Roman" w:hAnsi="Times New Roman" w:cs="Times New Roman"/>
          <w:sz w:val="28"/>
          <w:szCs w:val="28"/>
          <w:lang w:val="en-US"/>
        </w:rPr>
        <w:t>www</w:t>
      </w:r>
      <w:r w:rsidR="009C424D" w:rsidRPr="009C424D">
        <w:rPr>
          <w:rFonts w:ascii="Times New Roman" w:hAnsi="Times New Roman" w:cs="Times New Roman"/>
          <w:sz w:val="28"/>
          <w:szCs w:val="28"/>
        </w:rPr>
        <w:t>.</w:t>
      </w:r>
      <w:r w:rsidR="009C424D">
        <w:rPr>
          <w:rFonts w:ascii="Times New Roman" w:hAnsi="Times New Roman" w:cs="Times New Roman"/>
          <w:sz w:val="28"/>
          <w:szCs w:val="28"/>
          <w:lang w:val="en-US"/>
        </w:rPr>
        <w:t>admvenev</w:t>
      </w:r>
      <w:r w:rsidR="009C424D" w:rsidRPr="009C424D">
        <w:rPr>
          <w:rFonts w:ascii="Times New Roman" w:hAnsi="Times New Roman" w:cs="Times New Roman"/>
          <w:sz w:val="28"/>
          <w:szCs w:val="28"/>
        </w:rPr>
        <w:t>.</w:t>
      </w:r>
      <w:r w:rsidR="009C424D">
        <w:rPr>
          <w:rFonts w:ascii="Times New Roman" w:hAnsi="Times New Roman" w:cs="Times New Roman"/>
          <w:sz w:val="28"/>
          <w:szCs w:val="28"/>
          <w:lang w:val="en-US"/>
        </w:rPr>
        <w:t>ru</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Телефоны: </w:t>
      </w:r>
      <w:r w:rsidR="009C424D" w:rsidRPr="005D2B6C">
        <w:rPr>
          <w:rFonts w:ascii="Times New Roman" w:hAnsi="Times New Roman" w:cs="Times New Roman"/>
          <w:sz w:val="28"/>
          <w:szCs w:val="28"/>
        </w:rPr>
        <w:t>8(48745)2-49-21,8(48745)2-15-49</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б) Место нахождения МФЦ: </w:t>
      </w:r>
      <w:r w:rsidR="009C424D">
        <w:rPr>
          <w:rFonts w:ascii="Times New Roman" w:hAnsi="Times New Roman" w:cs="Times New Roman"/>
          <w:sz w:val="28"/>
          <w:szCs w:val="28"/>
        </w:rPr>
        <w:t>Тульская обл</w:t>
      </w:r>
      <w:r w:rsidR="005D2B6C">
        <w:rPr>
          <w:rFonts w:ascii="Times New Roman" w:hAnsi="Times New Roman" w:cs="Times New Roman"/>
          <w:sz w:val="28"/>
          <w:szCs w:val="28"/>
        </w:rPr>
        <w:t>, Веневский район, г.Венев , ул.К.Маркса. д.18</w:t>
      </w:r>
      <w:r w:rsidR="00412555">
        <w:rPr>
          <w:rFonts w:ascii="Times New Roman" w:hAnsi="Times New Roman" w:cs="Times New Roman"/>
          <w:sz w:val="28"/>
          <w:szCs w:val="28"/>
        </w:rPr>
        <w:t>.</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МФЦ: </w:t>
      </w:r>
      <w:r w:rsidR="005D2B6C">
        <w:rPr>
          <w:rFonts w:ascii="Times New Roman" w:hAnsi="Times New Roman" w:cs="Times New Roman"/>
          <w:sz w:val="28"/>
          <w:szCs w:val="28"/>
        </w:rPr>
        <w:t>Тульская обл., Веневский район, г.Венев, ул.К.Маркса, д.18</w:t>
      </w:r>
    </w:p>
    <w:p w:rsidR="004C46F5" w:rsidRDefault="004C46F5" w:rsidP="00412555">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График работы МФЦ: понедельник, среда, пятница с 8 часов 00 мин до 17 часов 30 мин., вторник, четверг с 8 часов 00 мин. до 20 часов 00 мин., суббота с 8 часов 00 мин. до 16 часов 00 мин. без обеда.</w:t>
      </w:r>
    </w:p>
    <w:p w:rsidR="004C46F5" w:rsidRDefault="004C46F5" w:rsidP="00412555">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lang w:val="en-US"/>
        </w:rPr>
        <w:t>venev</w:t>
      </w:r>
      <w:r>
        <w:rPr>
          <w:rFonts w:ascii="Times New Roman" w:hAnsi="Times New Roman" w:cs="Times New Roman"/>
          <w:sz w:val="28"/>
          <w:szCs w:val="28"/>
        </w:rPr>
        <w:t>_</w:t>
      </w:r>
      <w:r>
        <w:rPr>
          <w:rFonts w:ascii="Times New Roman" w:hAnsi="Times New Roman" w:cs="Times New Roman"/>
          <w:sz w:val="28"/>
          <w:szCs w:val="28"/>
          <w:lang w:val="en-US"/>
        </w:rPr>
        <w:t>mail</w:t>
      </w:r>
      <w:r>
        <w:rPr>
          <w:rFonts w:ascii="Times New Roman" w:hAnsi="Times New Roman" w:cs="Times New Roman"/>
          <w:sz w:val="28"/>
          <w:szCs w:val="28"/>
        </w:rPr>
        <w:t>_</w:t>
      </w:r>
      <w:r>
        <w:rPr>
          <w:rFonts w:ascii="Times New Roman" w:hAnsi="Times New Roman" w:cs="Times New Roman"/>
          <w:sz w:val="28"/>
          <w:szCs w:val="28"/>
          <w:lang w:val="en-US"/>
        </w:rPr>
        <w:t>mfc</w:t>
      </w:r>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r>
        <w:rPr>
          <w:rFonts w:ascii="Times New Roman" w:hAnsi="Times New Roman" w:cs="Times New Roman"/>
          <w:sz w:val="28"/>
          <w:szCs w:val="28"/>
          <w:lang w:val="en-US"/>
        </w:rPr>
        <w:t>ru</w:t>
      </w:r>
    </w:p>
    <w:p w:rsidR="004C46F5" w:rsidRDefault="004C46F5" w:rsidP="00412555">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Адрес официального - сайта МФЦ: http://mfc71-tula.ru/</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Телефоны: </w:t>
      </w:r>
      <w:r w:rsidR="005D2B6C" w:rsidRPr="00530D35">
        <w:rPr>
          <w:rFonts w:ascii="Times New Roman" w:hAnsi="Times New Roman" w:cs="Times New Roman"/>
          <w:sz w:val="28"/>
          <w:szCs w:val="28"/>
        </w:rPr>
        <w:t>8(48745)2-48-53,8(48745)2-48-45</w:t>
      </w:r>
    </w:p>
    <w:p w:rsidR="004C46F5"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 Адрес РПГУ</w:t>
      </w:r>
      <w:r w:rsidR="004C46F5" w:rsidRPr="009A3FDA">
        <w:rPr>
          <w:rFonts w:ascii="Times New Roman" w:hAnsi="Times New Roman" w:cs="Times New Roman"/>
          <w:sz w:val="28"/>
          <w:szCs w:val="28"/>
        </w:rPr>
        <w:t xml:space="preserve">: </w:t>
      </w:r>
      <w:hyperlink r:id="rId8" w:history="1">
        <w:r w:rsidR="004C46F5" w:rsidRPr="00851A06">
          <w:rPr>
            <w:rStyle w:val="afb"/>
            <w:rFonts w:ascii="Times New Roman" w:hAnsi="Times New Roman" w:cs="Times New Roman"/>
            <w:sz w:val="28"/>
            <w:szCs w:val="28"/>
          </w:rPr>
          <w:t>http://gosuslugi71.ru/</w:t>
        </w:r>
      </w:hyperlink>
    </w:p>
    <w:p w:rsidR="00317290" w:rsidRPr="00412555" w:rsidRDefault="00317290" w:rsidP="00412555">
      <w:pPr>
        <w:pStyle w:val="ConsPlusNormal"/>
        <w:ind w:firstLine="709"/>
        <w:jc w:val="both"/>
        <w:outlineLvl w:val="2"/>
        <w:rPr>
          <w:rFonts w:ascii="Times New Roman" w:hAnsi="Times New Roman" w:cs="Times New Roman"/>
          <w:sz w:val="28"/>
          <w:szCs w:val="28"/>
        </w:rPr>
      </w:pPr>
      <w:r w:rsidRPr="009A3FDA">
        <w:rPr>
          <w:sz w:val="28"/>
          <w:szCs w:val="28"/>
        </w:rPr>
        <w:t>7</w:t>
      </w:r>
      <w:r w:rsidRPr="00412555">
        <w:rPr>
          <w:rFonts w:ascii="Times New Roman" w:hAnsi="Times New Roman" w:cs="Times New Roman"/>
          <w:sz w:val="28"/>
          <w:szCs w:val="28"/>
        </w:rPr>
        <w:t>. Основными требованиями к информированию заявителей о правилах предоставления муниципальной  услуги являются:</w:t>
      </w:r>
    </w:p>
    <w:p w:rsidR="00317290" w:rsidRPr="009A3FDA" w:rsidRDefault="00317290" w:rsidP="00412555">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lastRenderedPageBreak/>
        <w:t>достоверность предоставляемой информации;</w:t>
      </w:r>
    </w:p>
    <w:p w:rsidR="00317290" w:rsidRPr="009A3FDA" w:rsidRDefault="00317290" w:rsidP="00412555">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четкость в изложении информации;</w:t>
      </w:r>
    </w:p>
    <w:p w:rsidR="00317290" w:rsidRPr="009A3FDA" w:rsidRDefault="00317290" w:rsidP="00412555">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полнота информирования;</w:t>
      </w:r>
    </w:p>
    <w:p w:rsidR="00317290" w:rsidRPr="009A3FDA" w:rsidRDefault="00317290" w:rsidP="00412555">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наглядность форм предоставляемой информации (при письменном информировании);</w:t>
      </w:r>
    </w:p>
    <w:p w:rsidR="00317290" w:rsidRPr="009A3FDA" w:rsidRDefault="00317290" w:rsidP="00412555">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удобство и доступность получения информации;</w:t>
      </w:r>
    </w:p>
    <w:p w:rsidR="00317290" w:rsidRPr="009A3FDA" w:rsidRDefault="00317290" w:rsidP="00412555">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оперативность предоставления информации.</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Время ожидания ответа при устном информировании заявителя не может превышать 15 минут.</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317290" w:rsidRPr="009A3FDA" w:rsidRDefault="00317290" w:rsidP="00412555">
      <w:pPr>
        <w:ind w:firstLine="709"/>
        <w:jc w:val="both"/>
        <w:rPr>
          <w:sz w:val="28"/>
          <w:szCs w:val="28"/>
        </w:rPr>
      </w:pPr>
      <w:r w:rsidRPr="009A3FDA">
        <w:rPr>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317290" w:rsidRPr="009A3FDA" w:rsidRDefault="00317290" w:rsidP="00412555">
      <w:pPr>
        <w:ind w:firstLine="709"/>
        <w:jc w:val="both"/>
        <w:rPr>
          <w:sz w:val="28"/>
          <w:szCs w:val="28"/>
        </w:rPr>
      </w:pPr>
      <w:r w:rsidRPr="009A3FDA">
        <w:rPr>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317290" w:rsidRPr="009A3FDA" w:rsidRDefault="00317290" w:rsidP="00412555">
      <w:pPr>
        <w:ind w:firstLine="709"/>
        <w:jc w:val="both"/>
        <w:rPr>
          <w:sz w:val="28"/>
          <w:szCs w:val="28"/>
        </w:rPr>
      </w:pPr>
      <w:r w:rsidRPr="009A3FDA">
        <w:rPr>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317290" w:rsidRPr="009A3FDA" w:rsidRDefault="00317290" w:rsidP="00412555">
      <w:pPr>
        <w:ind w:firstLine="709"/>
        <w:jc w:val="both"/>
        <w:rPr>
          <w:sz w:val="28"/>
          <w:szCs w:val="28"/>
        </w:rPr>
      </w:pPr>
      <w:r w:rsidRPr="009A3FDA">
        <w:rPr>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317290" w:rsidRPr="009A3FDA" w:rsidRDefault="00317290" w:rsidP="00412555">
      <w:pPr>
        <w:ind w:firstLine="709"/>
        <w:jc w:val="both"/>
        <w:rPr>
          <w:sz w:val="28"/>
          <w:szCs w:val="28"/>
        </w:rPr>
      </w:pPr>
      <w:r w:rsidRPr="009A3FDA">
        <w:rPr>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317290" w:rsidRPr="009A3FDA" w:rsidRDefault="00317290" w:rsidP="00412555">
      <w:pPr>
        <w:ind w:firstLine="709"/>
        <w:jc w:val="both"/>
        <w:rPr>
          <w:sz w:val="28"/>
          <w:szCs w:val="28"/>
        </w:rPr>
      </w:pPr>
      <w:r w:rsidRPr="009A3FDA">
        <w:rPr>
          <w:sz w:val="28"/>
          <w:szCs w:val="28"/>
        </w:rPr>
        <w:t xml:space="preserve">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w:t>
      </w:r>
      <w:r w:rsidR="00250C2F">
        <w:rPr>
          <w:sz w:val="28"/>
          <w:szCs w:val="28"/>
        </w:rPr>
        <w:t>один</w:t>
      </w:r>
      <w:r w:rsidRPr="009A3FDA">
        <w:rPr>
          <w:sz w:val="28"/>
          <w:szCs w:val="28"/>
        </w:rPr>
        <w:t xml:space="preserve"> рабочий день с момента поступления заявления.</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lastRenderedPageBreak/>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10. Информация о месте нахождения и графике работы администрации и МФЦ размещается на официальном сайте администрации и в МФЦ, на РПГУ. Размещаемая информация содержит:</w:t>
      </w:r>
    </w:p>
    <w:p w:rsidR="00317290" w:rsidRPr="009A3FDA" w:rsidRDefault="00317290" w:rsidP="00412555">
      <w:pPr>
        <w:pStyle w:val="ConsPlusNormal"/>
        <w:widowControl/>
        <w:numPr>
          <w:ilvl w:val="0"/>
          <w:numId w:val="4"/>
        </w:numPr>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текст настоящего административного регламента;</w:t>
      </w:r>
    </w:p>
    <w:p w:rsidR="00317290" w:rsidRPr="009A3FDA" w:rsidRDefault="0058757D" w:rsidP="00412555">
      <w:pPr>
        <w:pStyle w:val="ConsPlusNormal"/>
        <w:widowControl/>
        <w:numPr>
          <w:ilvl w:val="0"/>
          <w:numId w:val="4"/>
        </w:numPr>
        <w:ind w:left="0" w:firstLine="709"/>
        <w:jc w:val="both"/>
        <w:outlineLvl w:val="2"/>
        <w:rPr>
          <w:rFonts w:ascii="Times New Roman" w:hAnsi="Times New Roman" w:cs="Times New Roman"/>
          <w:sz w:val="28"/>
          <w:szCs w:val="28"/>
        </w:rPr>
      </w:pPr>
      <w:hyperlink r:id="rId9" w:history="1">
        <w:r w:rsidR="00317290" w:rsidRPr="009A3FDA">
          <w:rPr>
            <w:rFonts w:ascii="Times New Roman" w:hAnsi="Times New Roman" w:cs="Times New Roman"/>
            <w:sz w:val="28"/>
            <w:szCs w:val="28"/>
          </w:rPr>
          <w:t>форму</w:t>
        </w:r>
      </w:hyperlink>
      <w:r w:rsidR="00317290" w:rsidRPr="009A3FDA">
        <w:rPr>
          <w:rFonts w:ascii="Times New Roman" w:hAnsi="Times New Roman" w:cs="Times New Roman"/>
          <w:sz w:val="28"/>
          <w:szCs w:val="28"/>
        </w:rPr>
        <w:t xml:space="preserve"> заявления о предоставлении муниципальной услуги (Приложение №1 к административному регламенту);</w:t>
      </w:r>
    </w:p>
    <w:p w:rsidR="00317290" w:rsidRPr="009A3FDA" w:rsidRDefault="0058757D" w:rsidP="00412555">
      <w:pPr>
        <w:pStyle w:val="ConsPlusNormal"/>
        <w:widowControl/>
        <w:numPr>
          <w:ilvl w:val="0"/>
          <w:numId w:val="4"/>
        </w:numPr>
        <w:ind w:left="0" w:firstLine="709"/>
        <w:jc w:val="both"/>
        <w:outlineLvl w:val="2"/>
        <w:rPr>
          <w:rFonts w:ascii="Times New Roman" w:hAnsi="Times New Roman" w:cs="Times New Roman"/>
          <w:sz w:val="28"/>
          <w:szCs w:val="28"/>
        </w:rPr>
      </w:pPr>
      <w:hyperlink r:id="rId10" w:history="1">
        <w:r w:rsidR="00317290" w:rsidRPr="009A3FDA">
          <w:rPr>
            <w:rFonts w:ascii="Times New Roman" w:hAnsi="Times New Roman" w:cs="Times New Roman"/>
            <w:sz w:val="28"/>
            <w:szCs w:val="28"/>
          </w:rPr>
          <w:t>блок-схему</w:t>
        </w:r>
      </w:hyperlink>
      <w:r w:rsidR="00317290" w:rsidRPr="009A3FDA">
        <w:rPr>
          <w:rFonts w:ascii="Times New Roman" w:hAnsi="Times New Roman" w:cs="Times New Roman"/>
          <w:sz w:val="28"/>
          <w:szCs w:val="28"/>
        </w:rPr>
        <w:t xml:space="preserve"> последовательности действий при предоставлении муниципальной услуги (Приложение №2 к административному регламенту).</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11. Консультации (справки) предоставляются по следующим вопросам:</w:t>
      </w:r>
    </w:p>
    <w:p w:rsidR="00317290" w:rsidRPr="009A3FDA" w:rsidRDefault="00317290" w:rsidP="00412555">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перечень документов, необходимых для предоставления муниципальной услуги;</w:t>
      </w:r>
    </w:p>
    <w:p w:rsidR="00317290" w:rsidRPr="009A3FDA" w:rsidRDefault="00317290" w:rsidP="00412555">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317290" w:rsidRPr="009A3FDA" w:rsidRDefault="00317290" w:rsidP="00412555">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время приём</w:t>
      </w:r>
      <w:r w:rsidR="00E712AD">
        <w:rPr>
          <w:rFonts w:ascii="Times New Roman" w:hAnsi="Times New Roman" w:cs="Times New Roman"/>
          <w:sz w:val="28"/>
          <w:szCs w:val="28"/>
        </w:rPr>
        <w:t>а</w:t>
      </w:r>
      <w:r w:rsidRPr="009A3FDA">
        <w:rPr>
          <w:rFonts w:ascii="Times New Roman" w:hAnsi="Times New Roman" w:cs="Times New Roman"/>
          <w:sz w:val="28"/>
          <w:szCs w:val="28"/>
        </w:rPr>
        <w:t xml:space="preserve"> документов;</w:t>
      </w:r>
    </w:p>
    <w:p w:rsidR="00317290" w:rsidRPr="009A3FDA" w:rsidRDefault="00317290" w:rsidP="00412555">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сроки предоставления муниципальной услуги;</w:t>
      </w:r>
    </w:p>
    <w:p w:rsidR="00317290" w:rsidRPr="009A3FDA" w:rsidRDefault="00317290" w:rsidP="00412555">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317290" w:rsidRPr="009A3FDA" w:rsidRDefault="00317290" w:rsidP="00412555">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место нахождения и график работы специалистов администрации и МФЦ;</w:t>
      </w:r>
    </w:p>
    <w:p w:rsidR="00317290" w:rsidRPr="009A3FDA" w:rsidRDefault="00317290" w:rsidP="00412555">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9A3FDA">
        <w:rPr>
          <w:rFonts w:ascii="Times New Roman" w:hAnsi="Times New Roman" w:cs="Times New Roman"/>
          <w:sz w:val="28"/>
          <w:szCs w:val="28"/>
          <w:lang w:val="en-US"/>
        </w:rPr>
        <w:t>Times</w:t>
      </w:r>
      <w:r w:rsidRPr="009A3FDA">
        <w:rPr>
          <w:rFonts w:ascii="Times New Roman" w:hAnsi="Times New Roman" w:cs="Times New Roman"/>
          <w:sz w:val="28"/>
          <w:szCs w:val="28"/>
        </w:rPr>
        <w:t xml:space="preserve"> </w:t>
      </w:r>
      <w:r w:rsidRPr="009A3FDA">
        <w:rPr>
          <w:rFonts w:ascii="Times New Roman" w:hAnsi="Times New Roman" w:cs="Times New Roman"/>
          <w:sz w:val="28"/>
          <w:szCs w:val="28"/>
          <w:lang w:val="en-US"/>
        </w:rPr>
        <w:t>New</w:t>
      </w:r>
      <w:r w:rsidRPr="009A3FDA">
        <w:rPr>
          <w:rFonts w:ascii="Times New Roman" w:hAnsi="Times New Roman" w:cs="Times New Roman"/>
          <w:sz w:val="28"/>
          <w:szCs w:val="28"/>
        </w:rPr>
        <w:t xml:space="preserve"> </w:t>
      </w:r>
      <w:r w:rsidRPr="009A3FDA">
        <w:rPr>
          <w:rFonts w:ascii="Times New Roman" w:hAnsi="Times New Roman" w:cs="Times New Roman"/>
          <w:sz w:val="28"/>
          <w:szCs w:val="28"/>
          <w:lang w:val="en-US"/>
        </w:rPr>
        <w:t>Roman</w:t>
      </w:r>
      <w:r w:rsidRPr="009A3FDA">
        <w:rPr>
          <w:rFonts w:ascii="Times New Roman" w:hAnsi="Times New Roman" w:cs="Times New Roman"/>
          <w:sz w:val="28"/>
          <w:szCs w:val="28"/>
        </w:rPr>
        <w:t xml:space="preserve"> №14, без исправлений.</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317290" w:rsidRPr="009A3FDA" w:rsidRDefault="00317290" w:rsidP="00412555">
      <w:pPr>
        <w:ind w:firstLine="709"/>
        <w:jc w:val="both"/>
        <w:rPr>
          <w:sz w:val="28"/>
          <w:szCs w:val="28"/>
        </w:rPr>
      </w:pPr>
      <w:r w:rsidRPr="009A3FDA">
        <w:rPr>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317290" w:rsidRPr="009A3FDA" w:rsidRDefault="00317290" w:rsidP="00412555">
      <w:pPr>
        <w:ind w:firstLine="709"/>
        <w:jc w:val="both"/>
        <w:rPr>
          <w:sz w:val="28"/>
          <w:szCs w:val="28"/>
        </w:rPr>
      </w:pPr>
      <w:r w:rsidRPr="009A3FDA">
        <w:rPr>
          <w:sz w:val="28"/>
          <w:szCs w:val="28"/>
        </w:rPr>
        <w:t xml:space="preserve">15.  Для получения сведений о ходе предоставления муниципальной услуги заявителем указываются в письменном обращении (называются – при </w:t>
      </w:r>
      <w:r w:rsidRPr="009A3FDA">
        <w:rPr>
          <w:sz w:val="28"/>
          <w:szCs w:val="28"/>
        </w:rPr>
        <w:lastRenderedPageBreak/>
        <w:t>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317290" w:rsidRPr="009A3FDA" w:rsidRDefault="00317290" w:rsidP="00412555">
      <w:pPr>
        <w:ind w:firstLine="709"/>
        <w:jc w:val="both"/>
        <w:rPr>
          <w:sz w:val="28"/>
          <w:szCs w:val="28"/>
        </w:rPr>
      </w:pPr>
      <w:r w:rsidRPr="009A3FDA">
        <w:rPr>
          <w:sz w:val="28"/>
          <w:szCs w:val="28"/>
        </w:rPr>
        <w:t xml:space="preserve">16.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rsidR="00317290" w:rsidRPr="009A3FDA" w:rsidRDefault="00317290" w:rsidP="00412555">
      <w:pPr>
        <w:ind w:firstLine="709"/>
        <w:jc w:val="both"/>
        <w:rPr>
          <w:sz w:val="28"/>
          <w:szCs w:val="28"/>
        </w:rPr>
      </w:pPr>
      <w:r w:rsidRPr="009A3FDA">
        <w:rPr>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317290" w:rsidRPr="009A3FDA" w:rsidRDefault="00317290" w:rsidP="00412555">
      <w:pPr>
        <w:pStyle w:val="ConsPlusNormal"/>
        <w:ind w:firstLine="709"/>
        <w:outlineLvl w:val="1"/>
        <w:rPr>
          <w:rFonts w:ascii="Times New Roman" w:hAnsi="Times New Roman" w:cs="Times New Roman"/>
          <w:b/>
          <w:sz w:val="28"/>
          <w:szCs w:val="28"/>
        </w:rPr>
      </w:pPr>
    </w:p>
    <w:p w:rsidR="00317290" w:rsidRDefault="00317290" w:rsidP="00412555">
      <w:pPr>
        <w:pStyle w:val="ConsPlusNormal"/>
        <w:ind w:firstLine="0"/>
        <w:jc w:val="center"/>
        <w:outlineLvl w:val="1"/>
        <w:rPr>
          <w:rFonts w:ascii="Times New Roman" w:hAnsi="Times New Roman" w:cs="Times New Roman"/>
          <w:b/>
          <w:sz w:val="28"/>
          <w:szCs w:val="28"/>
        </w:rPr>
      </w:pPr>
      <w:r w:rsidRPr="009A3FDA">
        <w:rPr>
          <w:rFonts w:ascii="Times New Roman" w:hAnsi="Times New Roman" w:cs="Times New Roman"/>
          <w:b/>
          <w:sz w:val="28"/>
          <w:szCs w:val="28"/>
          <w:lang w:val="en-US"/>
        </w:rPr>
        <w:t>II</w:t>
      </w:r>
      <w:r w:rsidRPr="009A3FDA">
        <w:rPr>
          <w:rFonts w:ascii="Times New Roman" w:hAnsi="Times New Roman" w:cs="Times New Roman"/>
          <w:b/>
          <w:sz w:val="28"/>
          <w:szCs w:val="28"/>
        </w:rPr>
        <w:t>. Стандарт предоставления муниципальной услуги</w:t>
      </w:r>
    </w:p>
    <w:p w:rsidR="00412555" w:rsidRPr="009A3FDA" w:rsidRDefault="00412555" w:rsidP="00412555">
      <w:pPr>
        <w:pStyle w:val="ConsPlusNormal"/>
        <w:ind w:firstLine="0"/>
        <w:jc w:val="center"/>
        <w:outlineLvl w:val="1"/>
        <w:rPr>
          <w:rFonts w:ascii="Times New Roman" w:hAnsi="Times New Roman" w:cs="Times New Roman"/>
          <w:b/>
          <w:sz w:val="28"/>
          <w:szCs w:val="28"/>
        </w:rPr>
      </w:pPr>
    </w:p>
    <w:p w:rsidR="00317290" w:rsidRDefault="00317290" w:rsidP="00412555">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4. Наименование  муниципальной услуги</w:t>
      </w:r>
    </w:p>
    <w:p w:rsidR="00412555" w:rsidRPr="009A3FDA" w:rsidRDefault="00412555" w:rsidP="00412555">
      <w:pPr>
        <w:pStyle w:val="ConsPlusNormal"/>
        <w:jc w:val="center"/>
        <w:outlineLvl w:val="2"/>
        <w:rPr>
          <w:rFonts w:ascii="Times New Roman" w:hAnsi="Times New Roman" w:cs="Times New Roman"/>
          <w:b/>
          <w:sz w:val="28"/>
          <w:szCs w:val="28"/>
        </w:rPr>
      </w:pPr>
    </w:p>
    <w:p w:rsidR="00317290" w:rsidRDefault="00317290" w:rsidP="00412555">
      <w:pPr>
        <w:ind w:firstLine="709"/>
        <w:jc w:val="both"/>
        <w:rPr>
          <w:sz w:val="28"/>
          <w:szCs w:val="28"/>
        </w:rPr>
      </w:pPr>
      <w:r w:rsidRPr="009A3FDA">
        <w:rPr>
          <w:sz w:val="28"/>
          <w:szCs w:val="28"/>
        </w:rPr>
        <w:t xml:space="preserve">17. В соответствии с настоящим административным регламентом предоставляется муниципальная услуга </w:t>
      </w:r>
      <w:r w:rsidRPr="009A3FDA">
        <w:rPr>
          <w:sz w:val="28"/>
        </w:rPr>
        <w:t>«</w:t>
      </w:r>
      <w:r w:rsidR="007C4E6D">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9A3FDA">
        <w:rPr>
          <w:sz w:val="28"/>
        </w:rPr>
        <w:t>»</w:t>
      </w:r>
      <w:r w:rsidRPr="009A3FDA">
        <w:rPr>
          <w:sz w:val="28"/>
          <w:szCs w:val="28"/>
        </w:rPr>
        <w:t>.</w:t>
      </w:r>
    </w:p>
    <w:p w:rsidR="00412555" w:rsidRPr="009A3FDA" w:rsidRDefault="00412555" w:rsidP="00412555">
      <w:pPr>
        <w:ind w:firstLine="709"/>
        <w:jc w:val="both"/>
        <w:rPr>
          <w:sz w:val="28"/>
          <w:szCs w:val="28"/>
        </w:rPr>
      </w:pPr>
    </w:p>
    <w:p w:rsidR="00317290" w:rsidRDefault="00317290" w:rsidP="00412555">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5. Наименование органа </w:t>
      </w:r>
      <w:r w:rsidR="00301311" w:rsidRPr="009A3FDA">
        <w:rPr>
          <w:rFonts w:ascii="Times New Roman" w:hAnsi="Times New Roman" w:cs="Times New Roman"/>
          <w:b/>
          <w:sz w:val="28"/>
          <w:szCs w:val="28"/>
        </w:rPr>
        <w:t>местного самоуправления</w:t>
      </w:r>
      <w:r w:rsidRPr="009A3FDA">
        <w:rPr>
          <w:rFonts w:ascii="Times New Roman" w:hAnsi="Times New Roman" w:cs="Times New Roman"/>
          <w:b/>
          <w:sz w:val="28"/>
          <w:szCs w:val="28"/>
        </w:rPr>
        <w:t>, предоставляющего муниципальную услугу</w:t>
      </w:r>
    </w:p>
    <w:p w:rsidR="00412555" w:rsidRPr="009A3FDA" w:rsidRDefault="00412555" w:rsidP="00412555">
      <w:pPr>
        <w:pStyle w:val="ConsPlusNormal"/>
        <w:ind w:firstLine="0"/>
        <w:jc w:val="center"/>
        <w:outlineLvl w:val="2"/>
        <w:rPr>
          <w:rFonts w:ascii="Times New Roman" w:hAnsi="Times New Roman" w:cs="Times New Roman"/>
          <w:b/>
          <w:sz w:val="28"/>
          <w:szCs w:val="28"/>
        </w:rPr>
      </w:pPr>
    </w:p>
    <w:p w:rsidR="00317290" w:rsidRPr="009A3FDA" w:rsidRDefault="00317290" w:rsidP="00412555">
      <w:pPr>
        <w:ind w:firstLine="709"/>
        <w:jc w:val="both"/>
        <w:rPr>
          <w:sz w:val="28"/>
          <w:szCs w:val="28"/>
        </w:rPr>
      </w:pPr>
      <w:r w:rsidRPr="009A3FDA">
        <w:rPr>
          <w:sz w:val="28"/>
          <w:szCs w:val="28"/>
        </w:rPr>
        <w:t xml:space="preserve">18. Муниципальную услугу </w:t>
      </w:r>
      <w:r w:rsidRPr="009A3FDA">
        <w:rPr>
          <w:sz w:val="28"/>
        </w:rPr>
        <w:t>«</w:t>
      </w:r>
      <w:r w:rsidR="007C4E6D">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9A3FDA">
        <w:rPr>
          <w:sz w:val="28"/>
        </w:rPr>
        <w:t xml:space="preserve">» </w:t>
      </w:r>
      <w:r w:rsidRPr="009A3FDA">
        <w:rPr>
          <w:sz w:val="28"/>
          <w:szCs w:val="28"/>
        </w:rPr>
        <w:t xml:space="preserve">предоставляет администрация муниципального образования </w:t>
      </w:r>
      <w:r w:rsidR="004C46F5">
        <w:rPr>
          <w:sz w:val="28"/>
          <w:szCs w:val="28"/>
        </w:rPr>
        <w:t>Веневский район</w:t>
      </w:r>
      <w:r w:rsidRPr="009A3FDA">
        <w:rPr>
          <w:sz w:val="28"/>
          <w:szCs w:val="28"/>
        </w:rPr>
        <w:t>.</w:t>
      </w:r>
    </w:p>
    <w:p w:rsidR="00317290" w:rsidRPr="009A3FDA" w:rsidRDefault="00317290" w:rsidP="00412555">
      <w:pPr>
        <w:ind w:firstLine="709"/>
        <w:jc w:val="both"/>
        <w:rPr>
          <w:sz w:val="28"/>
          <w:szCs w:val="28"/>
        </w:rPr>
      </w:pPr>
      <w:r w:rsidRPr="009A3FDA">
        <w:rPr>
          <w:sz w:val="28"/>
          <w:szCs w:val="28"/>
        </w:rPr>
        <w:t xml:space="preserve">Структурное подразделение Администрации муниципального образования </w:t>
      </w:r>
      <w:r w:rsidR="004C46F5">
        <w:rPr>
          <w:sz w:val="28"/>
          <w:szCs w:val="28"/>
        </w:rPr>
        <w:t>Веневский район</w:t>
      </w:r>
      <w:r w:rsidRPr="009A3FDA">
        <w:rPr>
          <w:sz w:val="28"/>
          <w:szCs w:val="28"/>
        </w:rPr>
        <w:t xml:space="preserve">, ответственное за непосредственное предоставление  муниципальной услуги </w:t>
      </w:r>
      <w:r w:rsidR="004C46F5">
        <w:rPr>
          <w:sz w:val="28"/>
          <w:szCs w:val="28"/>
        </w:rPr>
        <w:t>–</w:t>
      </w:r>
      <w:r w:rsidRPr="009A3FDA">
        <w:rPr>
          <w:sz w:val="28"/>
          <w:szCs w:val="28"/>
        </w:rPr>
        <w:t xml:space="preserve"> </w:t>
      </w:r>
      <w:r w:rsidR="004C46F5">
        <w:rPr>
          <w:sz w:val="28"/>
          <w:szCs w:val="28"/>
        </w:rPr>
        <w:t>сектор по архитектуре и строительству.</w:t>
      </w:r>
    </w:p>
    <w:p w:rsidR="00317290" w:rsidRDefault="00317290" w:rsidP="00412555">
      <w:pPr>
        <w:ind w:firstLine="709"/>
        <w:jc w:val="both"/>
        <w:rPr>
          <w:sz w:val="28"/>
          <w:szCs w:val="28"/>
        </w:rPr>
      </w:pPr>
      <w:r w:rsidRPr="009A3FDA">
        <w:rPr>
          <w:sz w:val="28"/>
          <w:szCs w:val="28"/>
        </w:rPr>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412555" w:rsidRPr="009A3FDA" w:rsidRDefault="00412555" w:rsidP="00412555">
      <w:pPr>
        <w:ind w:firstLine="709"/>
        <w:jc w:val="both"/>
        <w:rPr>
          <w:sz w:val="28"/>
          <w:szCs w:val="28"/>
        </w:rPr>
      </w:pPr>
    </w:p>
    <w:p w:rsidR="00317290" w:rsidRDefault="00317290" w:rsidP="00412555">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6. Описание результатов предоставления муниципальной услуги</w:t>
      </w:r>
    </w:p>
    <w:p w:rsidR="00412555" w:rsidRPr="009A3FDA" w:rsidRDefault="00412555" w:rsidP="00412555">
      <w:pPr>
        <w:pStyle w:val="ConsPlusNormal"/>
        <w:ind w:firstLine="567"/>
        <w:jc w:val="center"/>
        <w:outlineLvl w:val="2"/>
        <w:rPr>
          <w:rFonts w:ascii="Times New Roman" w:hAnsi="Times New Roman" w:cs="Times New Roman"/>
          <w:b/>
          <w:sz w:val="28"/>
          <w:szCs w:val="28"/>
        </w:rPr>
      </w:pPr>
    </w:p>
    <w:p w:rsidR="00317290"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lastRenderedPageBreak/>
        <w:t xml:space="preserve">20. </w:t>
      </w:r>
      <w:r w:rsidR="008C0964" w:rsidRPr="008C0964">
        <w:rPr>
          <w:rFonts w:ascii="Times New Roman" w:hAnsi="Times New Roman" w:cs="Times New Roman"/>
          <w:sz w:val="28"/>
          <w:szCs w:val="28"/>
        </w:rPr>
        <w:t xml:space="preserve">Результатом предоставления муниципальной услуги является </w:t>
      </w:r>
      <w:r w:rsidR="00054532" w:rsidRPr="00054532">
        <w:rPr>
          <w:rFonts w:ascii="Times New Roman" w:hAnsi="Times New Roman" w:cs="Times New Roman"/>
          <w:sz w:val="28"/>
          <w:szCs w:val="28"/>
        </w:rPr>
        <w:t>выдача</w:t>
      </w:r>
      <w:r w:rsidR="009F604A">
        <w:rPr>
          <w:rFonts w:ascii="Times New Roman" w:hAnsi="Times New Roman" w:cs="Times New Roman"/>
          <w:sz w:val="28"/>
          <w:szCs w:val="28"/>
        </w:rPr>
        <w:t xml:space="preserve"> копии постановления администрации муниципального </w:t>
      </w:r>
      <w:r w:rsidR="009F604A" w:rsidRPr="009F604A">
        <w:rPr>
          <w:rFonts w:ascii="Times New Roman" w:hAnsi="Times New Roman" w:cs="Times New Roman"/>
          <w:sz w:val="28"/>
          <w:szCs w:val="28"/>
        </w:rPr>
        <w:t>образования</w:t>
      </w:r>
      <w:r w:rsidR="00530D35">
        <w:rPr>
          <w:rFonts w:ascii="Times New Roman" w:hAnsi="Times New Roman" w:cs="Times New Roman"/>
          <w:sz w:val="28"/>
          <w:szCs w:val="28"/>
        </w:rPr>
        <w:t xml:space="preserve"> Веневский район </w:t>
      </w:r>
      <w:r w:rsidR="009F604A" w:rsidRPr="009F604A">
        <w:rPr>
          <w:rFonts w:ascii="Times New Roman" w:hAnsi="Times New Roman" w:cs="Times New Roman"/>
          <w:sz w:val="28"/>
          <w:szCs w:val="28"/>
        </w:rPr>
        <w:t xml:space="preserve"> и </w:t>
      </w:r>
      <w:r w:rsidR="00054532" w:rsidRPr="009F604A">
        <w:rPr>
          <w:rFonts w:ascii="Times New Roman" w:hAnsi="Times New Roman" w:cs="Times New Roman"/>
          <w:sz w:val="28"/>
          <w:szCs w:val="28"/>
        </w:rPr>
        <w:t xml:space="preserve"> уведомления о переводе жилого помещения в нежилое или нежилого помещения в жилое помещение  </w:t>
      </w:r>
      <w:r w:rsidR="008C0964" w:rsidRPr="009F604A">
        <w:rPr>
          <w:rFonts w:ascii="Times New Roman" w:hAnsi="Times New Roman" w:cs="Times New Roman"/>
          <w:sz w:val="28"/>
          <w:szCs w:val="28"/>
        </w:rPr>
        <w:t xml:space="preserve">либо письмо, содержащее мотивированный </w:t>
      </w:r>
      <w:r w:rsidR="008C0964" w:rsidRPr="008C0964">
        <w:rPr>
          <w:rFonts w:ascii="Times New Roman" w:hAnsi="Times New Roman" w:cs="Times New Roman"/>
          <w:sz w:val="28"/>
          <w:szCs w:val="28"/>
        </w:rPr>
        <w:t>отказ в предоставлении муниципальной услуги</w:t>
      </w:r>
      <w:r w:rsidR="008C0964">
        <w:rPr>
          <w:rFonts w:ascii="Times New Roman" w:hAnsi="Times New Roman" w:cs="Times New Roman"/>
          <w:sz w:val="28"/>
          <w:szCs w:val="28"/>
        </w:rPr>
        <w:t>.</w:t>
      </w:r>
    </w:p>
    <w:p w:rsidR="00412555" w:rsidRPr="00054532" w:rsidRDefault="00412555" w:rsidP="00412555">
      <w:pPr>
        <w:pStyle w:val="ConsPlusNormal"/>
        <w:ind w:firstLine="709"/>
        <w:jc w:val="both"/>
        <w:outlineLvl w:val="2"/>
        <w:rPr>
          <w:rFonts w:ascii="Times New Roman" w:hAnsi="Times New Roman" w:cs="Times New Roman"/>
          <w:sz w:val="28"/>
          <w:szCs w:val="28"/>
        </w:rPr>
      </w:pPr>
    </w:p>
    <w:p w:rsidR="00317290" w:rsidRDefault="00317290" w:rsidP="00412555">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7. Срок предоставления муниципальной услуги</w:t>
      </w:r>
    </w:p>
    <w:p w:rsidR="00412555" w:rsidRPr="009A3FDA" w:rsidRDefault="00412555" w:rsidP="00412555">
      <w:pPr>
        <w:pStyle w:val="ConsPlusNormal"/>
        <w:ind w:firstLine="0"/>
        <w:jc w:val="center"/>
        <w:outlineLvl w:val="2"/>
        <w:rPr>
          <w:rFonts w:ascii="Times New Roman" w:hAnsi="Times New Roman" w:cs="Times New Roman"/>
          <w:b/>
          <w:sz w:val="28"/>
          <w:szCs w:val="28"/>
        </w:rPr>
      </w:pP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21. Муниципальная услуга предоставляется в срок не </w:t>
      </w:r>
      <w:r w:rsidRPr="00C66B7A">
        <w:rPr>
          <w:rFonts w:ascii="Times New Roman" w:hAnsi="Times New Roman" w:cs="Times New Roman"/>
          <w:sz w:val="28"/>
          <w:szCs w:val="28"/>
        </w:rPr>
        <w:t xml:space="preserve">позднее </w:t>
      </w:r>
      <w:r w:rsidR="00610BAA" w:rsidRPr="00610BAA">
        <w:rPr>
          <w:rFonts w:ascii="Times New Roman" w:hAnsi="Times New Roman" w:cs="Times New Roman"/>
          <w:sz w:val="28"/>
          <w:szCs w:val="28"/>
        </w:rPr>
        <w:t>2</w:t>
      </w:r>
      <w:r w:rsidR="009F468A">
        <w:rPr>
          <w:rFonts w:ascii="Times New Roman" w:hAnsi="Times New Roman" w:cs="Times New Roman"/>
          <w:sz w:val="28"/>
          <w:szCs w:val="28"/>
        </w:rPr>
        <w:t>7</w:t>
      </w:r>
      <w:r w:rsidRPr="00610BAA">
        <w:rPr>
          <w:rFonts w:ascii="Times New Roman" w:hAnsi="Times New Roman" w:cs="Times New Roman"/>
          <w:sz w:val="28"/>
          <w:szCs w:val="28"/>
        </w:rPr>
        <w:t xml:space="preserve"> дней со </w:t>
      </w:r>
      <w:r w:rsidRPr="009A3FDA">
        <w:rPr>
          <w:rFonts w:ascii="Times New Roman" w:hAnsi="Times New Roman" w:cs="Times New Roman"/>
          <w:sz w:val="28"/>
          <w:szCs w:val="28"/>
        </w:rPr>
        <w:t>дня регистрации заявления о предоставлении муниципальной услуги.</w:t>
      </w:r>
    </w:p>
    <w:p w:rsidR="00412555" w:rsidRDefault="00412555" w:rsidP="00412555">
      <w:pPr>
        <w:pStyle w:val="ConsPlusNormal"/>
        <w:jc w:val="center"/>
        <w:outlineLvl w:val="2"/>
        <w:rPr>
          <w:rFonts w:ascii="Times New Roman" w:hAnsi="Times New Roman" w:cs="Times New Roman"/>
          <w:b/>
          <w:sz w:val="28"/>
          <w:szCs w:val="28"/>
        </w:rPr>
      </w:pPr>
    </w:p>
    <w:p w:rsidR="00317290" w:rsidRDefault="00317290" w:rsidP="00412555">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8. Перечень нормативных правовых актов, регулирующих отношения, возникшие в связи с предоставлением муниципальной услуги</w:t>
      </w:r>
    </w:p>
    <w:p w:rsidR="00412555" w:rsidRPr="009A3FDA" w:rsidRDefault="00412555" w:rsidP="00412555">
      <w:pPr>
        <w:pStyle w:val="ConsPlusNormal"/>
        <w:jc w:val="center"/>
        <w:outlineLvl w:val="2"/>
        <w:rPr>
          <w:rFonts w:ascii="Times New Roman" w:hAnsi="Times New Roman" w:cs="Times New Roman"/>
          <w:b/>
          <w:sz w:val="28"/>
          <w:szCs w:val="28"/>
        </w:rPr>
      </w:pPr>
    </w:p>
    <w:p w:rsidR="008933BA" w:rsidRDefault="00317290" w:rsidP="00412555">
      <w:pPr>
        <w:pStyle w:val="ConsPlusNormal"/>
        <w:ind w:firstLine="709"/>
        <w:jc w:val="both"/>
        <w:outlineLvl w:val="2"/>
        <w:rPr>
          <w:sz w:val="28"/>
          <w:szCs w:val="28"/>
        </w:rPr>
      </w:pPr>
      <w:r w:rsidRPr="009A3FDA">
        <w:rPr>
          <w:rFonts w:ascii="Times New Roman" w:hAnsi="Times New Roman" w:cs="Times New Roman"/>
          <w:sz w:val="28"/>
          <w:szCs w:val="28"/>
        </w:rPr>
        <w:t>22. Предоставление муниципальной услуги осуществляется в соответствии со следующими нормативными правовыми актами:</w:t>
      </w:r>
      <w:r w:rsidR="008933BA" w:rsidRPr="008933BA">
        <w:rPr>
          <w:sz w:val="28"/>
          <w:szCs w:val="28"/>
        </w:rPr>
        <w:t xml:space="preserve"> </w:t>
      </w:r>
    </w:p>
    <w:p w:rsidR="00FE13EC" w:rsidRDefault="008933BA" w:rsidP="00412555">
      <w:pPr>
        <w:pStyle w:val="ConsPlusNormal"/>
        <w:numPr>
          <w:ilvl w:val="0"/>
          <w:numId w:val="28"/>
        </w:numPr>
        <w:ind w:left="0" w:firstLine="709"/>
        <w:jc w:val="both"/>
        <w:outlineLvl w:val="2"/>
        <w:rPr>
          <w:rFonts w:ascii="Times New Roman" w:hAnsi="Times New Roman" w:cs="Times New Roman"/>
          <w:color w:val="000000"/>
          <w:sz w:val="28"/>
          <w:szCs w:val="28"/>
          <w:shd w:val="clear" w:color="auto" w:fill="FFFFFF"/>
        </w:rPr>
      </w:pPr>
      <w:r w:rsidRPr="00F34CC4">
        <w:rPr>
          <w:rFonts w:ascii="Times New Roman" w:hAnsi="Times New Roman" w:cs="Times New Roman"/>
          <w:color w:val="000000"/>
          <w:sz w:val="28"/>
          <w:szCs w:val="28"/>
          <w:shd w:val="clear" w:color="auto" w:fill="FFFFFF"/>
        </w:rPr>
        <w:t>Конституцией Российской Фе</w:t>
      </w:r>
      <w:r w:rsidR="009F696F" w:rsidRPr="00F34CC4">
        <w:rPr>
          <w:rFonts w:ascii="Times New Roman" w:hAnsi="Times New Roman" w:cs="Times New Roman"/>
          <w:color w:val="000000"/>
          <w:sz w:val="28"/>
          <w:szCs w:val="28"/>
          <w:shd w:val="clear" w:color="auto" w:fill="FFFFFF"/>
        </w:rPr>
        <w:t>дерации (</w:t>
      </w:r>
      <w:r w:rsidR="00412555">
        <w:rPr>
          <w:rFonts w:ascii="Times New Roman" w:hAnsi="Times New Roman" w:cs="Times New Roman"/>
          <w:color w:val="000000"/>
          <w:sz w:val="28"/>
          <w:szCs w:val="28"/>
          <w:shd w:val="clear" w:color="auto" w:fill="FFFFFF"/>
        </w:rPr>
        <w:t>«</w:t>
      </w:r>
      <w:r w:rsidR="009F696F" w:rsidRPr="00F34CC4">
        <w:rPr>
          <w:rFonts w:ascii="Times New Roman" w:hAnsi="Times New Roman" w:cs="Times New Roman"/>
          <w:color w:val="000000"/>
          <w:sz w:val="28"/>
          <w:szCs w:val="28"/>
          <w:shd w:val="clear" w:color="auto" w:fill="FFFFFF"/>
        </w:rPr>
        <w:t>Российская газета</w:t>
      </w:r>
      <w:r w:rsidR="00412555">
        <w:rPr>
          <w:rFonts w:ascii="Times New Roman" w:hAnsi="Times New Roman" w:cs="Times New Roman"/>
          <w:color w:val="000000"/>
          <w:sz w:val="28"/>
          <w:szCs w:val="28"/>
          <w:shd w:val="clear" w:color="auto" w:fill="FFFFFF"/>
        </w:rPr>
        <w:t>»</w:t>
      </w:r>
      <w:r w:rsidR="009F696F" w:rsidRPr="00F34CC4">
        <w:rPr>
          <w:rFonts w:ascii="Times New Roman" w:hAnsi="Times New Roman" w:cs="Times New Roman"/>
          <w:color w:val="000000"/>
          <w:sz w:val="28"/>
          <w:szCs w:val="28"/>
          <w:shd w:val="clear" w:color="auto" w:fill="FFFFFF"/>
        </w:rPr>
        <w:t>, №</w:t>
      </w:r>
      <w:r w:rsidRPr="00F34CC4">
        <w:rPr>
          <w:rFonts w:ascii="Times New Roman" w:hAnsi="Times New Roman" w:cs="Times New Roman"/>
          <w:color w:val="000000"/>
          <w:sz w:val="28"/>
          <w:szCs w:val="28"/>
          <w:shd w:val="clear" w:color="auto" w:fill="FFFFFF"/>
        </w:rPr>
        <w:t xml:space="preserve">7, 21.01.2009); </w:t>
      </w:r>
    </w:p>
    <w:p w:rsidR="00FE13EC" w:rsidRPr="00FE13EC" w:rsidRDefault="00412555" w:rsidP="00412555">
      <w:pPr>
        <w:pStyle w:val="ConsPlusNormal"/>
        <w:widowControl/>
        <w:numPr>
          <w:ilvl w:val="0"/>
          <w:numId w:val="28"/>
        </w:numPr>
        <w:ind w:left="0" w:firstLine="709"/>
        <w:jc w:val="both"/>
        <w:outlineLvl w:val="2"/>
        <w:rPr>
          <w:rFonts w:eastAsiaTheme="minorHAnsi"/>
          <w:sz w:val="28"/>
          <w:szCs w:val="28"/>
          <w:lang w:eastAsia="en-US"/>
        </w:rPr>
      </w:pPr>
      <w:r>
        <w:rPr>
          <w:rFonts w:ascii="Times New Roman" w:hAnsi="Times New Roman" w:cs="Times New Roman"/>
          <w:color w:val="000000"/>
          <w:sz w:val="28"/>
          <w:szCs w:val="28"/>
          <w:shd w:val="clear" w:color="auto" w:fill="FFFFFF"/>
        </w:rPr>
        <w:t>«</w:t>
      </w:r>
      <w:r w:rsidR="00FE13EC" w:rsidRPr="00FE13EC">
        <w:rPr>
          <w:rFonts w:ascii="Times New Roman" w:hAnsi="Times New Roman" w:cs="Times New Roman"/>
          <w:color w:val="000000"/>
          <w:sz w:val="28"/>
          <w:szCs w:val="28"/>
          <w:shd w:val="clear" w:color="auto" w:fill="FFFFFF"/>
        </w:rPr>
        <w:t>Жилищны</w:t>
      </w:r>
      <w:r w:rsidR="00BE2781">
        <w:rPr>
          <w:rFonts w:ascii="Times New Roman" w:hAnsi="Times New Roman" w:cs="Times New Roman"/>
          <w:color w:val="000000"/>
          <w:sz w:val="28"/>
          <w:szCs w:val="28"/>
          <w:shd w:val="clear" w:color="auto" w:fill="FFFFFF"/>
        </w:rPr>
        <w:t>м</w:t>
      </w:r>
      <w:r w:rsidR="00FE13EC" w:rsidRPr="00FE13EC">
        <w:rPr>
          <w:rFonts w:ascii="Times New Roman" w:hAnsi="Times New Roman" w:cs="Times New Roman"/>
          <w:color w:val="000000"/>
          <w:sz w:val="28"/>
          <w:szCs w:val="28"/>
          <w:shd w:val="clear" w:color="auto" w:fill="FFFFFF"/>
        </w:rPr>
        <w:t xml:space="preserve"> кодекс</w:t>
      </w:r>
      <w:r w:rsidR="00BE2781">
        <w:rPr>
          <w:rFonts w:ascii="Times New Roman" w:hAnsi="Times New Roman" w:cs="Times New Roman"/>
          <w:color w:val="000000"/>
          <w:sz w:val="28"/>
          <w:szCs w:val="28"/>
          <w:shd w:val="clear" w:color="auto" w:fill="FFFFFF"/>
        </w:rPr>
        <w:t>ом</w:t>
      </w:r>
      <w:r w:rsidR="00FE13EC" w:rsidRPr="00FE13EC">
        <w:rPr>
          <w:rFonts w:ascii="Times New Roman" w:hAnsi="Times New Roman" w:cs="Times New Roman"/>
          <w:color w:val="000000"/>
          <w:sz w:val="28"/>
          <w:szCs w:val="28"/>
          <w:shd w:val="clear" w:color="auto" w:fill="FFFFFF"/>
        </w:rPr>
        <w:t xml:space="preserve"> Российской Федерации</w:t>
      </w:r>
      <w:r>
        <w:rPr>
          <w:rFonts w:ascii="Times New Roman" w:hAnsi="Times New Roman" w:cs="Times New Roman"/>
          <w:color w:val="000000"/>
          <w:sz w:val="28"/>
          <w:szCs w:val="28"/>
          <w:shd w:val="clear" w:color="auto" w:fill="FFFFFF"/>
        </w:rPr>
        <w:t>»</w:t>
      </w:r>
      <w:r w:rsidR="00FE13EC" w:rsidRPr="00FE13EC">
        <w:rPr>
          <w:rFonts w:ascii="Times New Roman" w:hAnsi="Times New Roman" w:cs="Times New Roman"/>
          <w:color w:val="000000"/>
          <w:sz w:val="28"/>
          <w:szCs w:val="28"/>
          <w:shd w:val="clear" w:color="auto" w:fill="FFFFFF"/>
        </w:rPr>
        <w:t xml:space="preserve"> от 29.12.2004 </w:t>
      </w:r>
      <w:r w:rsidR="00933647">
        <w:rPr>
          <w:rFonts w:ascii="Times New Roman" w:hAnsi="Times New Roman" w:cs="Times New Roman"/>
          <w:color w:val="000000"/>
          <w:sz w:val="28"/>
          <w:szCs w:val="28"/>
          <w:shd w:val="clear" w:color="auto" w:fill="FFFFFF"/>
        </w:rPr>
        <w:t>№</w:t>
      </w:r>
      <w:r w:rsidR="00FE13EC" w:rsidRPr="00FE13EC">
        <w:rPr>
          <w:rFonts w:ascii="Times New Roman" w:hAnsi="Times New Roman" w:cs="Times New Roman"/>
          <w:color w:val="000000"/>
          <w:sz w:val="28"/>
          <w:szCs w:val="28"/>
          <w:shd w:val="clear" w:color="auto" w:fill="FFFFFF"/>
        </w:rPr>
        <w:t>188-ФЗ (</w:t>
      </w:r>
      <w:r w:rsidR="00933647">
        <w:rPr>
          <w:rFonts w:ascii="Times New Roman" w:hAnsi="Times New Roman" w:cs="Times New Roman"/>
          <w:color w:val="000000"/>
          <w:sz w:val="28"/>
          <w:szCs w:val="28"/>
          <w:shd w:val="clear" w:color="auto" w:fill="FFFFFF"/>
        </w:rPr>
        <w:t>«</w:t>
      </w:r>
      <w:r w:rsidR="00FE13EC" w:rsidRPr="00FE13EC">
        <w:rPr>
          <w:rFonts w:ascii="Times New Roman" w:hAnsi="Times New Roman" w:cs="Times New Roman"/>
          <w:color w:val="000000"/>
          <w:sz w:val="28"/>
          <w:szCs w:val="28"/>
          <w:shd w:val="clear" w:color="auto" w:fill="FFFFFF"/>
        </w:rPr>
        <w:t>Российская газета</w:t>
      </w:r>
      <w:r w:rsidR="00933647">
        <w:rPr>
          <w:rFonts w:ascii="Times New Roman" w:hAnsi="Times New Roman" w:cs="Times New Roman"/>
          <w:color w:val="000000"/>
          <w:sz w:val="28"/>
          <w:szCs w:val="28"/>
          <w:shd w:val="clear" w:color="auto" w:fill="FFFFFF"/>
        </w:rPr>
        <w:t>»</w:t>
      </w:r>
      <w:r w:rsidR="00FE13EC" w:rsidRPr="00FE13EC">
        <w:rPr>
          <w:rFonts w:ascii="Times New Roman" w:hAnsi="Times New Roman" w:cs="Times New Roman"/>
          <w:color w:val="000000"/>
          <w:sz w:val="28"/>
          <w:szCs w:val="28"/>
          <w:shd w:val="clear" w:color="auto" w:fill="FFFFFF"/>
        </w:rPr>
        <w:t xml:space="preserve">, </w:t>
      </w:r>
      <w:r w:rsidR="00933647">
        <w:rPr>
          <w:rFonts w:ascii="Times New Roman" w:hAnsi="Times New Roman" w:cs="Times New Roman"/>
          <w:color w:val="000000"/>
          <w:sz w:val="28"/>
          <w:szCs w:val="28"/>
          <w:shd w:val="clear" w:color="auto" w:fill="FFFFFF"/>
        </w:rPr>
        <w:t>№</w:t>
      </w:r>
      <w:r w:rsidR="00FE13EC" w:rsidRPr="00FE13EC">
        <w:rPr>
          <w:rFonts w:ascii="Times New Roman" w:hAnsi="Times New Roman" w:cs="Times New Roman"/>
          <w:color w:val="000000"/>
          <w:sz w:val="28"/>
          <w:szCs w:val="28"/>
          <w:shd w:val="clear" w:color="auto" w:fill="FFFFFF"/>
        </w:rPr>
        <w:t>1, 12.01.2005)</w:t>
      </w:r>
      <w:r w:rsidR="00933647">
        <w:rPr>
          <w:rFonts w:ascii="Times New Roman" w:hAnsi="Times New Roman" w:cs="Times New Roman"/>
          <w:color w:val="000000"/>
          <w:sz w:val="28"/>
          <w:szCs w:val="28"/>
          <w:shd w:val="clear" w:color="auto" w:fill="FFFFFF"/>
        </w:rPr>
        <w:t xml:space="preserve"> </w:t>
      </w:r>
      <w:r w:rsidR="00FE13EC" w:rsidRPr="00FE13EC">
        <w:rPr>
          <w:rFonts w:ascii="Times New Roman" w:hAnsi="Times New Roman" w:cs="Times New Roman"/>
          <w:color w:val="000000"/>
          <w:sz w:val="28"/>
          <w:szCs w:val="28"/>
          <w:shd w:val="clear" w:color="auto" w:fill="FFFFFF"/>
        </w:rPr>
        <w:t xml:space="preserve">(ред. от 05.04.2013) с </w:t>
      </w:r>
      <w:r w:rsidR="004510C1" w:rsidRPr="00FE13EC">
        <w:rPr>
          <w:rFonts w:ascii="Times New Roman" w:hAnsi="Times New Roman" w:cs="Times New Roman"/>
          <w:color w:val="000000"/>
          <w:sz w:val="28"/>
          <w:szCs w:val="28"/>
          <w:shd w:val="clear" w:color="auto" w:fill="FFFFFF"/>
        </w:rPr>
        <w:t>изменениями</w:t>
      </w:r>
      <w:r w:rsidR="00FE13EC" w:rsidRPr="00FE13EC">
        <w:rPr>
          <w:rFonts w:ascii="Times New Roman" w:hAnsi="Times New Roman" w:cs="Times New Roman"/>
          <w:color w:val="000000"/>
          <w:sz w:val="28"/>
          <w:szCs w:val="28"/>
          <w:shd w:val="clear" w:color="auto" w:fill="FFFFFF"/>
        </w:rPr>
        <w:t xml:space="preserve">, внесенные Федеральным законом от 05.04.2013 </w:t>
      </w:r>
      <w:r w:rsidR="00933647">
        <w:rPr>
          <w:rFonts w:ascii="Times New Roman" w:hAnsi="Times New Roman" w:cs="Times New Roman"/>
          <w:color w:val="000000"/>
          <w:sz w:val="28"/>
          <w:szCs w:val="28"/>
          <w:shd w:val="clear" w:color="auto" w:fill="FFFFFF"/>
        </w:rPr>
        <w:t>№</w:t>
      </w:r>
      <w:r w:rsidR="00FE13EC" w:rsidRPr="00FE13EC">
        <w:rPr>
          <w:rFonts w:ascii="Times New Roman" w:hAnsi="Times New Roman" w:cs="Times New Roman"/>
          <w:color w:val="000000"/>
          <w:sz w:val="28"/>
          <w:szCs w:val="28"/>
          <w:shd w:val="clear" w:color="auto" w:fill="FFFFFF"/>
        </w:rPr>
        <w:t xml:space="preserve"> 38-ФЗ вступившими в силу по истечении 10 дней после дня официального опубликования (опубликован на Официальном интернет-портале правовой информации http://www.pravo.gov.ru - 08.04.2013);</w:t>
      </w:r>
    </w:p>
    <w:p w:rsidR="00BF4EF3" w:rsidRDefault="00A362CB" w:rsidP="00412555">
      <w:pPr>
        <w:pStyle w:val="ConsPlusNormal"/>
        <w:numPr>
          <w:ilvl w:val="0"/>
          <w:numId w:val="28"/>
        </w:numPr>
        <w:ind w:left="0" w:firstLine="709"/>
        <w:jc w:val="both"/>
        <w:outlineLvl w:val="2"/>
        <w:rPr>
          <w:rFonts w:ascii="Times New Roman" w:hAnsi="Times New Roman" w:cs="Times New Roman"/>
          <w:color w:val="000000"/>
          <w:sz w:val="28"/>
          <w:szCs w:val="28"/>
          <w:shd w:val="clear" w:color="auto" w:fill="FFFFFF"/>
        </w:rPr>
      </w:pPr>
      <w:r w:rsidRPr="00BF4EF3">
        <w:rPr>
          <w:rFonts w:ascii="Times New Roman" w:hAnsi="Times New Roman" w:cs="Times New Roman"/>
          <w:color w:val="000000"/>
          <w:sz w:val="28"/>
          <w:szCs w:val="28"/>
          <w:shd w:val="clear" w:color="auto" w:fill="FFFFFF"/>
        </w:rPr>
        <w:t>Градостроительны</w:t>
      </w:r>
      <w:r w:rsidR="003C648A" w:rsidRPr="00BF4EF3">
        <w:rPr>
          <w:rFonts w:ascii="Times New Roman" w:hAnsi="Times New Roman" w:cs="Times New Roman"/>
          <w:color w:val="000000"/>
          <w:sz w:val="28"/>
          <w:szCs w:val="28"/>
          <w:shd w:val="clear" w:color="auto" w:fill="FFFFFF"/>
        </w:rPr>
        <w:t>м</w:t>
      </w:r>
      <w:r w:rsidRPr="00BF4EF3">
        <w:rPr>
          <w:rFonts w:ascii="Times New Roman" w:hAnsi="Times New Roman" w:cs="Times New Roman"/>
          <w:color w:val="000000"/>
          <w:sz w:val="28"/>
          <w:szCs w:val="28"/>
          <w:shd w:val="clear" w:color="auto" w:fill="FFFFFF"/>
        </w:rPr>
        <w:t xml:space="preserve"> кодекс</w:t>
      </w:r>
      <w:r w:rsidR="003C648A" w:rsidRPr="00BF4EF3">
        <w:rPr>
          <w:rFonts w:ascii="Times New Roman" w:hAnsi="Times New Roman" w:cs="Times New Roman"/>
          <w:color w:val="000000"/>
          <w:sz w:val="28"/>
          <w:szCs w:val="28"/>
          <w:shd w:val="clear" w:color="auto" w:fill="FFFFFF"/>
        </w:rPr>
        <w:t>ом</w:t>
      </w:r>
      <w:r w:rsidRPr="00BF4EF3">
        <w:rPr>
          <w:rFonts w:ascii="Times New Roman" w:hAnsi="Times New Roman" w:cs="Times New Roman"/>
          <w:color w:val="000000"/>
          <w:sz w:val="28"/>
          <w:szCs w:val="28"/>
          <w:shd w:val="clear" w:color="auto" w:fill="FFFFFF"/>
        </w:rPr>
        <w:t xml:space="preserve"> Российской Федерации от 22.12.2004 </w:t>
      </w:r>
      <w:r w:rsidR="00933647">
        <w:rPr>
          <w:rFonts w:ascii="Times New Roman" w:hAnsi="Times New Roman" w:cs="Times New Roman"/>
          <w:color w:val="000000"/>
          <w:sz w:val="28"/>
          <w:szCs w:val="28"/>
          <w:shd w:val="clear" w:color="auto" w:fill="FFFFFF"/>
        </w:rPr>
        <w:t>№</w:t>
      </w:r>
      <w:r w:rsidRPr="00BF4EF3">
        <w:rPr>
          <w:rFonts w:ascii="Times New Roman" w:hAnsi="Times New Roman" w:cs="Times New Roman"/>
          <w:color w:val="000000"/>
          <w:sz w:val="28"/>
          <w:szCs w:val="28"/>
          <w:shd w:val="clear" w:color="auto" w:fill="FFFFFF"/>
        </w:rPr>
        <w:t xml:space="preserve"> 190-ФЗ (</w:t>
      </w:r>
      <w:r w:rsidR="00933647">
        <w:rPr>
          <w:rFonts w:ascii="Times New Roman" w:hAnsi="Times New Roman" w:cs="Times New Roman"/>
          <w:color w:val="000000"/>
          <w:sz w:val="28"/>
          <w:szCs w:val="28"/>
          <w:shd w:val="clear" w:color="auto" w:fill="FFFFFF"/>
        </w:rPr>
        <w:t>«</w:t>
      </w:r>
      <w:r w:rsidRPr="00BF4EF3">
        <w:rPr>
          <w:rFonts w:ascii="Times New Roman" w:hAnsi="Times New Roman" w:cs="Times New Roman"/>
          <w:color w:val="000000"/>
          <w:sz w:val="28"/>
          <w:szCs w:val="28"/>
          <w:shd w:val="clear" w:color="auto" w:fill="FFFFFF"/>
        </w:rPr>
        <w:t>Собрание законодательства РФ</w:t>
      </w:r>
      <w:r w:rsidR="00933647">
        <w:rPr>
          <w:rFonts w:ascii="Times New Roman" w:hAnsi="Times New Roman" w:cs="Times New Roman"/>
          <w:color w:val="000000"/>
          <w:sz w:val="28"/>
          <w:szCs w:val="28"/>
          <w:shd w:val="clear" w:color="auto" w:fill="FFFFFF"/>
        </w:rPr>
        <w:t>»</w:t>
      </w:r>
      <w:r w:rsidRPr="00BF4EF3">
        <w:rPr>
          <w:rFonts w:ascii="Times New Roman" w:hAnsi="Times New Roman" w:cs="Times New Roman"/>
          <w:color w:val="000000"/>
          <w:sz w:val="28"/>
          <w:szCs w:val="28"/>
          <w:shd w:val="clear" w:color="auto" w:fill="FFFFFF"/>
        </w:rPr>
        <w:t xml:space="preserve">, 03.01.2005, </w:t>
      </w:r>
      <w:r w:rsidR="00933647">
        <w:rPr>
          <w:rFonts w:ascii="Times New Roman" w:hAnsi="Times New Roman" w:cs="Times New Roman"/>
          <w:color w:val="000000"/>
          <w:sz w:val="28"/>
          <w:szCs w:val="28"/>
          <w:shd w:val="clear" w:color="auto" w:fill="FFFFFF"/>
        </w:rPr>
        <w:t>№</w:t>
      </w:r>
      <w:r w:rsidRPr="00BF4EF3">
        <w:rPr>
          <w:rFonts w:ascii="Times New Roman" w:hAnsi="Times New Roman" w:cs="Times New Roman"/>
          <w:color w:val="000000"/>
          <w:sz w:val="28"/>
          <w:szCs w:val="28"/>
          <w:shd w:val="clear" w:color="auto" w:fill="FFFFFF"/>
        </w:rPr>
        <w:t xml:space="preserve"> 1 (часть 1), ст. 16);</w:t>
      </w:r>
      <w:r w:rsidR="00BF4EF3" w:rsidRPr="00BF4EF3">
        <w:rPr>
          <w:rFonts w:ascii="Times New Roman" w:hAnsi="Times New Roman" w:cs="Times New Roman"/>
          <w:color w:val="000000"/>
          <w:sz w:val="28"/>
          <w:szCs w:val="28"/>
          <w:shd w:val="clear" w:color="auto" w:fill="FFFFFF"/>
        </w:rPr>
        <w:t xml:space="preserve"> </w:t>
      </w:r>
    </w:p>
    <w:p w:rsidR="00BF4EF3" w:rsidRDefault="00BF4EF3" w:rsidP="00412555">
      <w:pPr>
        <w:pStyle w:val="ConsPlusNormal"/>
        <w:numPr>
          <w:ilvl w:val="0"/>
          <w:numId w:val="28"/>
        </w:numPr>
        <w:ind w:left="0" w:firstLine="709"/>
        <w:jc w:val="both"/>
        <w:outlineLvl w:val="2"/>
        <w:rPr>
          <w:rFonts w:ascii="Times New Roman" w:hAnsi="Times New Roman" w:cs="Times New Roman"/>
          <w:color w:val="000000"/>
          <w:sz w:val="28"/>
          <w:szCs w:val="28"/>
          <w:shd w:val="clear" w:color="auto" w:fill="FFFFFF"/>
        </w:rPr>
      </w:pPr>
      <w:r w:rsidRPr="00F34CC4">
        <w:rPr>
          <w:rFonts w:ascii="Times New Roman" w:hAnsi="Times New Roman" w:cs="Times New Roman"/>
          <w:color w:val="000000"/>
          <w:sz w:val="28"/>
          <w:szCs w:val="28"/>
          <w:shd w:val="clear" w:color="auto" w:fill="FFFFFF"/>
        </w:rPr>
        <w:t xml:space="preserve">Федеральным </w:t>
      </w:r>
      <w:hyperlink r:id="rId11" w:history="1">
        <w:r w:rsidRPr="00F34CC4">
          <w:rPr>
            <w:rFonts w:ascii="Times New Roman" w:hAnsi="Times New Roman" w:cs="Times New Roman"/>
            <w:color w:val="000000"/>
            <w:sz w:val="28"/>
            <w:szCs w:val="28"/>
            <w:shd w:val="clear" w:color="auto" w:fill="FFFFFF"/>
          </w:rPr>
          <w:t>законом</w:t>
        </w:r>
      </w:hyperlink>
      <w:r w:rsidRPr="00F34CC4">
        <w:rPr>
          <w:rFonts w:ascii="Times New Roman" w:hAnsi="Times New Roman" w:cs="Times New Roman"/>
          <w:color w:val="000000"/>
          <w:sz w:val="28"/>
          <w:szCs w:val="28"/>
          <w:shd w:val="clear" w:color="auto" w:fill="FFFFFF"/>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032758" w:rsidRPr="00F34CC4" w:rsidRDefault="00032758" w:rsidP="00412555">
      <w:pPr>
        <w:pStyle w:val="ConsPlusNormal"/>
        <w:numPr>
          <w:ilvl w:val="0"/>
          <w:numId w:val="28"/>
        </w:numPr>
        <w:tabs>
          <w:tab w:val="left" w:pos="851"/>
        </w:tabs>
        <w:ind w:left="0" w:firstLine="709"/>
        <w:jc w:val="both"/>
        <w:outlineLvl w:val="2"/>
        <w:rPr>
          <w:rFonts w:ascii="Times New Roman" w:hAnsi="Times New Roman" w:cs="Times New Roman"/>
          <w:color w:val="000000"/>
          <w:sz w:val="28"/>
          <w:szCs w:val="28"/>
          <w:shd w:val="clear" w:color="auto" w:fill="FFFFFF"/>
        </w:rPr>
      </w:pPr>
      <w:r w:rsidRPr="00F34CC4">
        <w:rPr>
          <w:rFonts w:ascii="Times New Roman" w:hAnsi="Times New Roman" w:cs="Times New Roman"/>
          <w:color w:val="000000"/>
          <w:sz w:val="28"/>
          <w:szCs w:val="28"/>
          <w:shd w:val="clear" w:color="auto" w:fill="FFFFFF"/>
        </w:rPr>
        <w:t xml:space="preserve">Федеральным </w:t>
      </w:r>
      <w:hyperlink r:id="rId12" w:history="1">
        <w:r w:rsidRPr="00F34CC4">
          <w:rPr>
            <w:rFonts w:ascii="Times New Roman" w:hAnsi="Times New Roman" w:cs="Times New Roman"/>
            <w:color w:val="000000"/>
            <w:sz w:val="28"/>
            <w:szCs w:val="28"/>
            <w:shd w:val="clear" w:color="auto" w:fill="FFFFFF"/>
          </w:rPr>
          <w:t>законом</w:t>
        </w:r>
      </w:hyperlink>
      <w:r w:rsidRPr="00F34CC4">
        <w:rPr>
          <w:rFonts w:ascii="Times New Roman" w:hAnsi="Times New Roman" w:cs="Times New Roman"/>
          <w:color w:val="000000"/>
          <w:sz w:val="28"/>
          <w:szCs w:val="28"/>
          <w:shd w:val="clear" w:color="auto" w:fill="FFFFFF"/>
        </w:rPr>
        <w:t xml:space="preserve"> от 02.05.2006 № 59-ФЗ «О порядке рассмотрения обращений граждан Российской Федерации» (Собрание законодательства Российской Федерации, 08.05.2006, № 19, ст. 2060);</w:t>
      </w:r>
    </w:p>
    <w:p w:rsidR="005F28B3" w:rsidRPr="005F28B3" w:rsidRDefault="00032758" w:rsidP="00412555">
      <w:pPr>
        <w:pStyle w:val="ConsPlusNormal"/>
        <w:widowControl/>
        <w:numPr>
          <w:ilvl w:val="0"/>
          <w:numId w:val="28"/>
        </w:numPr>
        <w:tabs>
          <w:tab w:val="left" w:pos="851"/>
        </w:tabs>
        <w:ind w:left="0" w:firstLine="709"/>
        <w:jc w:val="both"/>
        <w:outlineLvl w:val="2"/>
        <w:rPr>
          <w:rFonts w:ascii="Times New Roman" w:eastAsiaTheme="minorHAnsi" w:hAnsi="Times New Roman" w:cs="Times New Roman"/>
          <w:sz w:val="28"/>
          <w:szCs w:val="28"/>
          <w:lang w:eastAsia="en-US"/>
        </w:rPr>
      </w:pPr>
      <w:r w:rsidRPr="005F28B3">
        <w:rPr>
          <w:rFonts w:ascii="Times New Roman" w:hAnsi="Times New Roman" w:cs="Times New Roman"/>
          <w:color w:val="000000"/>
          <w:sz w:val="28"/>
          <w:szCs w:val="28"/>
          <w:shd w:val="clear" w:color="auto" w:fill="FFFFFF"/>
        </w:rPr>
        <w:t xml:space="preserve">Федеральным </w:t>
      </w:r>
      <w:hyperlink r:id="rId13" w:history="1">
        <w:r w:rsidRPr="005F28B3">
          <w:rPr>
            <w:rFonts w:ascii="Times New Roman" w:hAnsi="Times New Roman" w:cs="Times New Roman"/>
            <w:color w:val="000000"/>
            <w:sz w:val="28"/>
            <w:szCs w:val="28"/>
            <w:shd w:val="clear" w:color="auto" w:fill="FFFFFF"/>
          </w:rPr>
          <w:t>законом</w:t>
        </w:r>
      </w:hyperlink>
      <w:r w:rsidRPr="005F28B3">
        <w:rPr>
          <w:rFonts w:ascii="Times New Roman" w:hAnsi="Times New Roman" w:cs="Times New Roman"/>
          <w:color w:val="000000"/>
          <w:sz w:val="28"/>
          <w:szCs w:val="28"/>
          <w:shd w:val="clear" w:color="auto" w:fill="FFFFFF"/>
        </w:rPr>
        <w:t xml:space="preserve"> от 27.07.2010 № 210-ФЗ «Об организации предоставления государственных и муниципальных услуг» («Российская газета», № 168, 30.07.2010);    </w:t>
      </w:r>
    </w:p>
    <w:p w:rsidR="0008744F" w:rsidRPr="005F28B3" w:rsidRDefault="00032758" w:rsidP="00412555">
      <w:pPr>
        <w:pStyle w:val="ConsPlusNormal"/>
        <w:widowControl/>
        <w:numPr>
          <w:ilvl w:val="0"/>
          <w:numId w:val="28"/>
        </w:numPr>
        <w:tabs>
          <w:tab w:val="left" w:pos="851"/>
        </w:tabs>
        <w:ind w:left="0" w:firstLine="709"/>
        <w:jc w:val="both"/>
        <w:outlineLvl w:val="2"/>
        <w:rPr>
          <w:rFonts w:ascii="Times New Roman" w:eastAsiaTheme="minorHAnsi" w:hAnsi="Times New Roman" w:cs="Times New Roman"/>
          <w:sz w:val="28"/>
          <w:szCs w:val="28"/>
          <w:lang w:eastAsia="en-US"/>
        </w:rPr>
      </w:pPr>
      <w:r w:rsidRPr="005F28B3">
        <w:rPr>
          <w:rFonts w:ascii="Times New Roman" w:hAnsi="Times New Roman" w:cs="Times New Roman"/>
          <w:color w:val="000000"/>
          <w:sz w:val="28"/>
          <w:szCs w:val="28"/>
          <w:shd w:val="clear" w:color="auto" w:fill="FFFFFF"/>
        </w:rPr>
        <w:t>Федеральным законом от 21 июля 1997 года № 122-ФЗ «О государственной регистрации прав на недвижимое имущество и сделок с ним»</w:t>
      </w:r>
      <w:r w:rsidR="005F28B3" w:rsidRPr="005F28B3">
        <w:rPr>
          <w:rFonts w:ascii="Times New Roman" w:hAnsi="Times New Roman" w:cs="Times New Roman"/>
          <w:color w:val="000000"/>
          <w:sz w:val="28"/>
          <w:szCs w:val="28"/>
          <w:shd w:val="clear" w:color="auto" w:fill="FFFFFF"/>
        </w:rPr>
        <w:t xml:space="preserve"> (</w:t>
      </w:r>
      <w:r w:rsidR="00933647">
        <w:rPr>
          <w:rFonts w:ascii="Times New Roman" w:hAnsi="Times New Roman" w:cs="Times New Roman"/>
          <w:color w:val="000000"/>
          <w:sz w:val="28"/>
          <w:szCs w:val="28"/>
          <w:shd w:val="clear" w:color="auto" w:fill="FFFFFF"/>
        </w:rPr>
        <w:t>«</w:t>
      </w:r>
      <w:r w:rsidR="005F28B3" w:rsidRPr="005F28B3">
        <w:rPr>
          <w:rFonts w:ascii="Times New Roman" w:eastAsiaTheme="minorHAnsi" w:hAnsi="Times New Roman" w:cs="Times New Roman"/>
          <w:sz w:val="28"/>
          <w:szCs w:val="28"/>
          <w:lang w:eastAsia="en-US"/>
        </w:rPr>
        <w:t>Российская газета</w:t>
      </w:r>
      <w:r w:rsidR="00933647">
        <w:rPr>
          <w:rFonts w:ascii="Times New Roman" w:eastAsiaTheme="minorHAnsi" w:hAnsi="Times New Roman" w:cs="Times New Roman"/>
          <w:sz w:val="28"/>
          <w:szCs w:val="28"/>
          <w:lang w:eastAsia="en-US"/>
        </w:rPr>
        <w:t>»</w:t>
      </w:r>
      <w:r w:rsidR="005F28B3" w:rsidRPr="005F28B3">
        <w:rPr>
          <w:rFonts w:ascii="Times New Roman" w:eastAsiaTheme="minorHAnsi" w:hAnsi="Times New Roman" w:cs="Times New Roman"/>
          <w:sz w:val="28"/>
          <w:szCs w:val="28"/>
          <w:lang w:eastAsia="en-US"/>
        </w:rPr>
        <w:t xml:space="preserve">, </w:t>
      </w:r>
      <w:r w:rsidR="00933647">
        <w:rPr>
          <w:rFonts w:ascii="Times New Roman" w:eastAsiaTheme="minorHAnsi" w:hAnsi="Times New Roman" w:cs="Times New Roman"/>
          <w:sz w:val="28"/>
          <w:szCs w:val="28"/>
          <w:lang w:eastAsia="en-US"/>
        </w:rPr>
        <w:t>№</w:t>
      </w:r>
      <w:r w:rsidR="005F28B3" w:rsidRPr="005F28B3">
        <w:rPr>
          <w:rFonts w:ascii="Times New Roman" w:eastAsiaTheme="minorHAnsi" w:hAnsi="Times New Roman" w:cs="Times New Roman"/>
          <w:sz w:val="28"/>
          <w:szCs w:val="28"/>
          <w:lang w:eastAsia="en-US"/>
        </w:rPr>
        <w:t xml:space="preserve"> 145, 30.07.1997)</w:t>
      </w:r>
      <w:r w:rsidR="00377930" w:rsidRPr="005F28B3">
        <w:rPr>
          <w:rFonts w:ascii="Times New Roman" w:hAnsi="Times New Roman" w:cs="Times New Roman"/>
          <w:color w:val="000000"/>
          <w:sz w:val="28"/>
          <w:szCs w:val="28"/>
          <w:shd w:val="clear" w:color="auto" w:fill="FFFFFF"/>
        </w:rPr>
        <w:t>;</w:t>
      </w:r>
    </w:p>
    <w:p w:rsidR="005B7F29" w:rsidRPr="005B7F29" w:rsidRDefault="003C648A" w:rsidP="00412555">
      <w:pPr>
        <w:pStyle w:val="ConsPlusNormal"/>
        <w:widowControl/>
        <w:numPr>
          <w:ilvl w:val="0"/>
          <w:numId w:val="28"/>
        </w:numPr>
        <w:ind w:left="0" w:firstLine="709"/>
        <w:jc w:val="both"/>
        <w:outlineLvl w:val="2"/>
        <w:rPr>
          <w:rFonts w:ascii="Times New Roman" w:eastAsiaTheme="minorHAnsi" w:hAnsi="Times New Roman" w:cs="Times New Roman"/>
          <w:sz w:val="28"/>
          <w:szCs w:val="28"/>
          <w:lang w:eastAsia="en-US"/>
        </w:rPr>
      </w:pPr>
      <w:r>
        <w:rPr>
          <w:rFonts w:ascii="Times New Roman" w:hAnsi="Times New Roman" w:cs="Times New Roman"/>
          <w:color w:val="000000"/>
          <w:sz w:val="28"/>
          <w:szCs w:val="28"/>
          <w:shd w:val="clear" w:color="auto" w:fill="FFFFFF"/>
        </w:rPr>
        <w:t>П</w:t>
      </w:r>
      <w:r w:rsidR="00F34CC4" w:rsidRPr="005B7F29">
        <w:rPr>
          <w:rFonts w:ascii="Times New Roman" w:hAnsi="Times New Roman" w:cs="Times New Roman"/>
          <w:color w:val="000000"/>
          <w:sz w:val="28"/>
          <w:szCs w:val="28"/>
          <w:shd w:val="clear" w:color="auto" w:fill="FFFFFF"/>
        </w:rPr>
        <w:t>остановлением Правительства РФ от 10.08.2005 г. № 502  «Об утверждении формы уведомления о переводе (отказе в переводе) жилого (нежилого) помещения в нежилое (жилое) помещение» («Российская газета» от 17.08</w:t>
      </w:r>
      <w:r w:rsidR="006E6DD6" w:rsidRPr="005B7F29">
        <w:rPr>
          <w:rFonts w:ascii="Times New Roman" w:hAnsi="Times New Roman" w:cs="Times New Roman"/>
          <w:color w:val="000000"/>
          <w:sz w:val="28"/>
          <w:szCs w:val="28"/>
          <w:shd w:val="clear" w:color="auto" w:fill="FFFFFF"/>
        </w:rPr>
        <w:t>.2005</w:t>
      </w:r>
      <w:r w:rsidR="00933647">
        <w:rPr>
          <w:rFonts w:ascii="Times New Roman" w:hAnsi="Times New Roman" w:cs="Times New Roman"/>
          <w:color w:val="000000"/>
          <w:sz w:val="28"/>
          <w:szCs w:val="28"/>
          <w:shd w:val="clear" w:color="auto" w:fill="FFFFFF"/>
        </w:rPr>
        <w:t xml:space="preserve"> </w:t>
      </w:r>
      <w:r w:rsidR="00933647" w:rsidRPr="005B7F29">
        <w:rPr>
          <w:rFonts w:ascii="Times New Roman" w:hAnsi="Times New Roman" w:cs="Times New Roman"/>
          <w:color w:val="000000"/>
          <w:sz w:val="28"/>
          <w:szCs w:val="28"/>
          <w:shd w:val="clear" w:color="auto" w:fill="FFFFFF"/>
        </w:rPr>
        <w:t>№ 180</w:t>
      </w:r>
      <w:r w:rsidR="006E6DD6" w:rsidRPr="005B7F29">
        <w:rPr>
          <w:rFonts w:ascii="Times New Roman" w:hAnsi="Times New Roman" w:cs="Times New Roman"/>
          <w:color w:val="000000"/>
          <w:sz w:val="28"/>
          <w:szCs w:val="28"/>
          <w:shd w:val="clear" w:color="auto" w:fill="FFFFFF"/>
        </w:rPr>
        <w:t>);</w:t>
      </w:r>
    </w:p>
    <w:p w:rsidR="003A4A4F" w:rsidRPr="007348A6" w:rsidRDefault="003A4A4F" w:rsidP="00412555">
      <w:pPr>
        <w:pStyle w:val="ConsPlusNormal"/>
        <w:widowControl/>
        <w:numPr>
          <w:ilvl w:val="0"/>
          <w:numId w:val="28"/>
        </w:numPr>
        <w:ind w:left="0" w:firstLine="709"/>
        <w:jc w:val="both"/>
        <w:outlineLvl w:val="2"/>
        <w:rPr>
          <w:rFonts w:ascii="Times New Roman" w:hAnsi="Times New Roman" w:cs="Times New Roman"/>
          <w:color w:val="000000"/>
          <w:sz w:val="28"/>
          <w:szCs w:val="28"/>
          <w:shd w:val="clear" w:color="auto" w:fill="FFFFFF"/>
        </w:rPr>
      </w:pPr>
      <w:r w:rsidRPr="005B7F29">
        <w:rPr>
          <w:rFonts w:ascii="Times New Roman" w:hAnsi="Times New Roman" w:cs="Times New Roman"/>
          <w:sz w:val="28"/>
          <w:szCs w:val="28"/>
          <w:shd w:val="clear" w:color="auto" w:fill="FFFFFF"/>
        </w:rPr>
        <w:lastRenderedPageBreak/>
        <w:t xml:space="preserve">Постановлением Правительства РФ от 28.01.2006 </w:t>
      </w:r>
      <w:r w:rsidR="009F30DB">
        <w:rPr>
          <w:rFonts w:ascii="Times New Roman" w:hAnsi="Times New Roman" w:cs="Times New Roman"/>
          <w:sz w:val="28"/>
          <w:szCs w:val="28"/>
          <w:shd w:val="clear" w:color="auto" w:fill="FFFFFF"/>
        </w:rPr>
        <w:t>№</w:t>
      </w:r>
      <w:r w:rsidRPr="005B7F29">
        <w:rPr>
          <w:rFonts w:ascii="Times New Roman" w:hAnsi="Times New Roman" w:cs="Times New Roman"/>
          <w:sz w:val="28"/>
          <w:szCs w:val="28"/>
          <w:shd w:val="clear" w:color="auto" w:fill="FFFFFF"/>
        </w:rPr>
        <w:t xml:space="preserve"> 47 «Об утверждении положения о признании помещения жилым помещением, жилого помещения непригодным для проживания и многоквартирного дома </w:t>
      </w:r>
      <w:r w:rsidRPr="007348A6">
        <w:rPr>
          <w:rFonts w:ascii="Times New Roman" w:hAnsi="Times New Roman" w:cs="Times New Roman"/>
          <w:color w:val="000000"/>
          <w:sz w:val="28"/>
          <w:szCs w:val="28"/>
          <w:shd w:val="clear" w:color="auto" w:fill="FFFFFF"/>
        </w:rPr>
        <w:t>аварийным и подлежащим сносу»</w:t>
      </w:r>
      <w:r w:rsidR="005B7F29" w:rsidRPr="007348A6">
        <w:rPr>
          <w:rFonts w:ascii="Times New Roman" w:hAnsi="Times New Roman" w:cs="Times New Roman"/>
          <w:color w:val="000000"/>
          <w:sz w:val="28"/>
          <w:szCs w:val="28"/>
          <w:shd w:val="clear" w:color="auto" w:fill="FFFFFF"/>
        </w:rPr>
        <w:t xml:space="preserve"> (</w:t>
      </w:r>
      <w:r w:rsidR="00933647">
        <w:rPr>
          <w:rFonts w:ascii="Times New Roman" w:hAnsi="Times New Roman" w:cs="Times New Roman"/>
          <w:color w:val="000000"/>
          <w:sz w:val="28"/>
          <w:szCs w:val="28"/>
          <w:shd w:val="clear" w:color="auto" w:fill="FFFFFF"/>
        </w:rPr>
        <w:t>«</w:t>
      </w:r>
      <w:r w:rsidR="005B7F29" w:rsidRPr="007348A6">
        <w:rPr>
          <w:rFonts w:ascii="Times New Roman" w:hAnsi="Times New Roman" w:cs="Times New Roman"/>
          <w:color w:val="000000"/>
          <w:sz w:val="28"/>
          <w:szCs w:val="28"/>
          <w:shd w:val="clear" w:color="auto" w:fill="FFFFFF"/>
        </w:rPr>
        <w:t>Российская газета</w:t>
      </w:r>
      <w:r w:rsidR="00933647">
        <w:rPr>
          <w:rFonts w:ascii="Times New Roman" w:hAnsi="Times New Roman" w:cs="Times New Roman"/>
          <w:color w:val="000000"/>
          <w:sz w:val="28"/>
          <w:szCs w:val="28"/>
          <w:shd w:val="clear" w:color="auto" w:fill="FFFFFF"/>
        </w:rPr>
        <w:t>»</w:t>
      </w:r>
      <w:r w:rsidR="005B7F29" w:rsidRPr="007348A6">
        <w:rPr>
          <w:rFonts w:ascii="Times New Roman" w:hAnsi="Times New Roman" w:cs="Times New Roman"/>
          <w:color w:val="000000"/>
          <w:sz w:val="28"/>
          <w:szCs w:val="28"/>
          <w:shd w:val="clear" w:color="auto" w:fill="FFFFFF"/>
        </w:rPr>
        <w:t xml:space="preserve">, </w:t>
      </w:r>
      <w:r w:rsidR="009F30DB">
        <w:rPr>
          <w:rFonts w:ascii="Times New Roman" w:hAnsi="Times New Roman" w:cs="Times New Roman"/>
          <w:color w:val="000000"/>
          <w:sz w:val="28"/>
          <w:szCs w:val="28"/>
          <w:shd w:val="clear" w:color="auto" w:fill="FFFFFF"/>
        </w:rPr>
        <w:t>№</w:t>
      </w:r>
      <w:r w:rsidR="005B7F29" w:rsidRPr="007348A6">
        <w:rPr>
          <w:rFonts w:ascii="Times New Roman" w:hAnsi="Times New Roman" w:cs="Times New Roman"/>
          <w:color w:val="000000"/>
          <w:sz w:val="28"/>
          <w:szCs w:val="28"/>
          <w:shd w:val="clear" w:color="auto" w:fill="FFFFFF"/>
        </w:rPr>
        <w:t xml:space="preserve"> 28, 10.02.2006)</w:t>
      </w:r>
      <w:r w:rsidRPr="007348A6">
        <w:rPr>
          <w:rFonts w:ascii="Times New Roman" w:hAnsi="Times New Roman" w:cs="Times New Roman"/>
          <w:color w:val="000000"/>
          <w:sz w:val="28"/>
          <w:szCs w:val="28"/>
          <w:shd w:val="clear" w:color="auto" w:fill="FFFFFF"/>
        </w:rPr>
        <w:t>;</w:t>
      </w:r>
    </w:p>
    <w:p w:rsidR="007348A6" w:rsidRPr="007348A6" w:rsidRDefault="007348A6" w:rsidP="00412555">
      <w:pPr>
        <w:pStyle w:val="ConsPlusNormal"/>
        <w:widowControl/>
        <w:numPr>
          <w:ilvl w:val="0"/>
          <w:numId w:val="28"/>
        </w:numPr>
        <w:ind w:left="0" w:firstLine="709"/>
        <w:jc w:val="both"/>
        <w:outlineLvl w:val="2"/>
        <w:rPr>
          <w:rFonts w:ascii="Times New Roman" w:hAnsi="Times New Roman" w:cs="Times New Roman"/>
          <w:color w:val="000000"/>
          <w:sz w:val="28"/>
          <w:szCs w:val="28"/>
          <w:shd w:val="clear" w:color="auto" w:fill="FFFFFF"/>
        </w:rPr>
      </w:pPr>
      <w:r w:rsidRPr="007348A6">
        <w:rPr>
          <w:rFonts w:ascii="Times New Roman" w:hAnsi="Times New Roman" w:cs="Times New Roman"/>
          <w:color w:val="000000"/>
          <w:sz w:val="28"/>
          <w:szCs w:val="28"/>
          <w:shd w:val="clear" w:color="auto" w:fill="FFFFFF"/>
        </w:rPr>
        <w:t>Постановление</w:t>
      </w:r>
      <w:r w:rsidR="0059065A">
        <w:rPr>
          <w:rFonts w:ascii="Times New Roman" w:hAnsi="Times New Roman" w:cs="Times New Roman"/>
          <w:color w:val="000000"/>
          <w:sz w:val="28"/>
          <w:szCs w:val="28"/>
          <w:shd w:val="clear" w:color="auto" w:fill="FFFFFF"/>
        </w:rPr>
        <w:t>м</w:t>
      </w:r>
      <w:r w:rsidRPr="007348A6">
        <w:rPr>
          <w:rFonts w:ascii="Times New Roman" w:hAnsi="Times New Roman" w:cs="Times New Roman"/>
          <w:color w:val="000000"/>
          <w:sz w:val="28"/>
          <w:szCs w:val="28"/>
          <w:shd w:val="clear" w:color="auto" w:fill="FFFFFF"/>
        </w:rPr>
        <w:t xml:space="preserve"> Правительства РФ от 02.08.2007 </w:t>
      </w:r>
      <w:r w:rsidR="009F30DB">
        <w:rPr>
          <w:rFonts w:ascii="Times New Roman" w:hAnsi="Times New Roman" w:cs="Times New Roman"/>
          <w:color w:val="000000"/>
          <w:sz w:val="28"/>
          <w:szCs w:val="28"/>
          <w:shd w:val="clear" w:color="auto" w:fill="FFFFFF"/>
        </w:rPr>
        <w:t>№</w:t>
      </w:r>
      <w:r w:rsidRPr="007348A6">
        <w:rPr>
          <w:rFonts w:ascii="Times New Roman" w:hAnsi="Times New Roman" w:cs="Times New Roman"/>
          <w:color w:val="000000"/>
          <w:sz w:val="28"/>
          <w:szCs w:val="28"/>
          <w:shd w:val="clear" w:color="auto" w:fill="FFFFFF"/>
        </w:rPr>
        <w:t xml:space="preserve"> 494 "О внесении изменений в Постановление Правительства Российской Федерации от 28 января 2006 г</w:t>
      </w:r>
      <w:r w:rsidR="00933647">
        <w:rPr>
          <w:rFonts w:ascii="Times New Roman" w:hAnsi="Times New Roman" w:cs="Times New Roman"/>
          <w:color w:val="000000"/>
          <w:sz w:val="28"/>
          <w:szCs w:val="28"/>
          <w:shd w:val="clear" w:color="auto" w:fill="FFFFFF"/>
        </w:rPr>
        <w:t>ода</w:t>
      </w:r>
      <w:r w:rsidRPr="007348A6">
        <w:rPr>
          <w:rFonts w:ascii="Times New Roman" w:hAnsi="Times New Roman" w:cs="Times New Roman"/>
          <w:color w:val="000000"/>
          <w:sz w:val="28"/>
          <w:szCs w:val="28"/>
          <w:shd w:val="clear" w:color="auto" w:fill="FFFFFF"/>
        </w:rPr>
        <w:t xml:space="preserve"> </w:t>
      </w:r>
      <w:r w:rsidR="009F30DB">
        <w:rPr>
          <w:rFonts w:ascii="Times New Roman" w:hAnsi="Times New Roman" w:cs="Times New Roman"/>
          <w:color w:val="000000"/>
          <w:sz w:val="28"/>
          <w:szCs w:val="28"/>
          <w:shd w:val="clear" w:color="auto" w:fill="FFFFFF"/>
        </w:rPr>
        <w:t>№</w:t>
      </w:r>
      <w:r w:rsidRPr="007348A6">
        <w:rPr>
          <w:rFonts w:ascii="Times New Roman" w:hAnsi="Times New Roman" w:cs="Times New Roman"/>
          <w:color w:val="000000"/>
          <w:sz w:val="28"/>
          <w:szCs w:val="28"/>
          <w:shd w:val="clear" w:color="auto" w:fill="FFFFFF"/>
        </w:rPr>
        <w:t xml:space="preserve"> 47 (</w:t>
      </w:r>
      <w:r w:rsidR="00933647">
        <w:rPr>
          <w:rFonts w:ascii="Times New Roman" w:hAnsi="Times New Roman" w:cs="Times New Roman"/>
          <w:color w:val="000000"/>
          <w:sz w:val="28"/>
          <w:szCs w:val="28"/>
          <w:shd w:val="clear" w:color="auto" w:fill="FFFFFF"/>
        </w:rPr>
        <w:t>«</w:t>
      </w:r>
      <w:r w:rsidRPr="007348A6">
        <w:rPr>
          <w:rFonts w:ascii="Times New Roman" w:hAnsi="Times New Roman" w:cs="Times New Roman"/>
          <w:color w:val="000000"/>
          <w:sz w:val="28"/>
          <w:szCs w:val="28"/>
          <w:shd w:val="clear" w:color="auto" w:fill="FFFFFF"/>
        </w:rPr>
        <w:t>Российская газета</w:t>
      </w:r>
      <w:r w:rsidR="00933647">
        <w:rPr>
          <w:rFonts w:ascii="Times New Roman" w:hAnsi="Times New Roman" w:cs="Times New Roman"/>
          <w:color w:val="000000"/>
          <w:sz w:val="28"/>
          <w:szCs w:val="28"/>
          <w:shd w:val="clear" w:color="auto" w:fill="FFFFFF"/>
        </w:rPr>
        <w:t>»</w:t>
      </w:r>
      <w:r w:rsidRPr="007348A6">
        <w:rPr>
          <w:rFonts w:ascii="Times New Roman" w:hAnsi="Times New Roman" w:cs="Times New Roman"/>
          <w:color w:val="000000"/>
          <w:sz w:val="28"/>
          <w:szCs w:val="28"/>
          <w:shd w:val="clear" w:color="auto" w:fill="FFFFFF"/>
        </w:rPr>
        <w:t xml:space="preserve">, </w:t>
      </w:r>
      <w:r w:rsidR="00933647">
        <w:rPr>
          <w:rFonts w:ascii="Times New Roman" w:hAnsi="Times New Roman" w:cs="Times New Roman"/>
          <w:color w:val="000000"/>
          <w:sz w:val="28"/>
          <w:szCs w:val="28"/>
          <w:shd w:val="clear" w:color="auto" w:fill="FFFFFF"/>
        </w:rPr>
        <w:t>№</w:t>
      </w:r>
      <w:r w:rsidRPr="007348A6">
        <w:rPr>
          <w:rFonts w:ascii="Times New Roman" w:hAnsi="Times New Roman" w:cs="Times New Roman"/>
          <w:color w:val="000000"/>
          <w:sz w:val="28"/>
          <w:szCs w:val="28"/>
          <w:shd w:val="clear" w:color="auto" w:fill="FFFFFF"/>
        </w:rPr>
        <w:t xml:space="preserve"> 173, 10.08.2007);</w:t>
      </w:r>
    </w:p>
    <w:p w:rsidR="006E6DD6" w:rsidRPr="00F34CC4" w:rsidRDefault="006E6DD6" w:rsidP="00412555">
      <w:pPr>
        <w:pStyle w:val="ConsPlusNormal"/>
        <w:widowControl/>
        <w:numPr>
          <w:ilvl w:val="0"/>
          <w:numId w:val="28"/>
        </w:numPr>
        <w:ind w:left="0" w:firstLine="709"/>
        <w:jc w:val="both"/>
        <w:outlineLvl w:val="2"/>
        <w:rPr>
          <w:rFonts w:ascii="Times New Roman" w:hAnsi="Times New Roman" w:cs="Times New Roman"/>
          <w:color w:val="000000"/>
          <w:sz w:val="28"/>
          <w:szCs w:val="28"/>
          <w:shd w:val="clear" w:color="auto" w:fill="FFFFFF"/>
        </w:rPr>
      </w:pPr>
      <w:r w:rsidRPr="006E6DD6">
        <w:rPr>
          <w:rFonts w:ascii="Times New Roman" w:hAnsi="Times New Roman" w:cs="Times New Roman"/>
          <w:color w:val="000000"/>
          <w:sz w:val="28"/>
          <w:szCs w:val="28"/>
          <w:shd w:val="clear" w:color="auto" w:fill="FFFFFF"/>
        </w:rPr>
        <w:t xml:space="preserve">Правилами содержания общего имущества в многоквартирном доме, утвержденными постановлением Правительства Российской Федерации от 13.08.2006 </w:t>
      </w:r>
      <w:r w:rsidR="00933647">
        <w:rPr>
          <w:rFonts w:ascii="Times New Roman" w:hAnsi="Times New Roman" w:cs="Times New Roman"/>
          <w:color w:val="000000"/>
          <w:sz w:val="28"/>
          <w:szCs w:val="28"/>
          <w:shd w:val="clear" w:color="auto" w:fill="FFFFFF"/>
        </w:rPr>
        <w:t xml:space="preserve"> </w:t>
      </w:r>
      <w:r w:rsidRPr="006E6DD6">
        <w:rPr>
          <w:rFonts w:ascii="Times New Roman" w:hAnsi="Times New Roman" w:cs="Times New Roman"/>
          <w:color w:val="000000"/>
          <w:sz w:val="28"/>
          <w:szCs w:val="28"/>
          <w:shd w:val="clear" w:color="auto" w:fill="FFFFFF"/>
        </w:rPr>
        <w:t xml:space="preserve"> №491</w:t>
      </w:r>
      <w:r w:rsidR="00933647">
        <w:rPr>
          <w:rFonts w:ascii="Times New Roman" w:hAnsi="Times New Roman" w:cs="Times New Roman"/>
          <w:color w:val="000000"/>
          <w:sz w:val="28"/>
          <w:szCs w:val="28"/>
          <w:shd w:val="clear" w:color="auto" w:fill="FFFFFF"/>
        </w:rPr>
        <w:t xml:space="preserve"> </w:t>
      </w:r>
      <w:r w:rsidRPr="006E6DD6">
        <w:rPr>
          <w:rFonts w:ascii="Times New Roman" w:hAnsi="Times New Roman" w:cs="Times New Roman"/>
          <w:color w:val="000000"/>
          <w:sz w:val="28"/>
          <w:szCs w:val="28"/>
          <w:shd w:val="clear" w:color="auto" w:fill="FFFFFF"/>
        </w:rPr>
        <w:t>(«Российская газета» от 22.08.2006</w:t>
      </w:r>
      <w:r w:rsidR="00933647" w:rsidRPr="00933647">
        <w:rPr>
          <w:rFonts w:ascii="Times New Roman" w:hAnsi="Times New Roman" w:cs="Times New Roman"/>
          <w:color w:val="000000"/>
          <w:sz w:val="28"/>
          <w:szCs w:val="28"/>
          <w:shd w:val="clear" w:color="auto" w:fill="FFFFFF"/>
        </w:rPr>
        <w:t xml:space="preserve"> </w:t>
      </w:r>
      <w:r w:rsidR="00933647" w:rsidRPr="006E6DD6">
        <w:rPr>
          <w:rFonts w:ascii="Times New Roman" w:hAnsi="Times New Roman" w:cs="Times New Roman"/>
          <w:color w:val="000000"/>
          <w:sz w:val="28"/>
          <w:szCs w:val="28"/>
          <w:shd w:val="clear" w:color="auto" w:fill="FFFFFF"/>
        </w:rPr>
        <w:t>№ 184</w:t>
      </w:r>
      <w:r w:rsidRPr="006E6DD6">
        <w:rPr>
          <w:rFonts w:ascii="Times New Roman" w:hAnsi="Times New Roman" w:cs="Times New Roman"/>
          <w:color w:val="000000"/>
          <w:sz w:val="28"/>
          <w:szCs w:val="28"/>
          <w:shd w:val="clear" w:color="auto" w:fill="FFFFFF"/>
        </w:rPr>
        <w:t>);</w:t>
      </w:r>
    </w:p>
    <w:p w:rsidR="00B1384F" w:rsidRDefault="00B1384F" w:rsidP="00412555">
      <w:pPr>
        <w:pStyle w:val="ConsPlusNormal"/>
        <w:numPr>
          <w:ilvl w:val="0"/>
          <w:numId w:val="28"/>
        </w:numPr>
        <w:ind w:left="0" w:firstLine="709"/>
        <w:jc w:val="both"/>
        <w:outlineLvl w:val="2"/>
        <w:rPr>
          <w:rFonts w:ascii="Times New Roman" w:hAnsi="Times New Roman" w:cs="Times New Roman"/>
          <w:color w:val="000000"/>
          <w:sz w:val="28"/>
          <w:szCs w:val="28"/>
          <w:shd w:val="clear" w:color="auto" w:fill="FFFFFF"/>
        </w:rPr>
      </w:pPr>
      <w:r w:rsidRPr="00565F16">
        <w:rPr>
          <w:rFonts w:ascii="Times New Roman" w:hAnsi="Times New Roman" w:cs="Times New Roman"/>
          <w:color w:val="000000"/>
          <w:sz w:val="28"/>
          <w:szCs w:val="28"/>
          <w:shd w:val="clear" w:color="auto" w:fill="FFFFFF"/>
        </w:rPr>
        <w:t>иными нормативными правовыми актами, действующими на территории</w:t>
      </w:r>
      <w:r>
        <w:rPr>
          <w:sz w:val="28"/>
          <w:szCs w:val="28"/>
        </w:rPr>
        <w:t xml:space="preserve"> </w:t>
      </w:r>
      <w:r w:rsidRPr="006072F9">
        <w:rPr>
          <w:rFonts w:ascii="Times New Roman" w:hAnsi="Times New Roman" w:cs="Times New Roman"/>
          <w:color w:val="000000"/>
          <w:sz w:val="28"/>
          <w:szCs w:val="28"/>
          <w:shd w:val="clear" w:color="auto" w:fill="FFFFFF"/>
        </w:rPr>
        <w:t>муниципального образования.</w:t>
      </w:r>
    </w:p>
    <w:p w:rsidR="00933647" w:rsidRPr="006072F9" w:rsidRDefault="00933647" w:rsidP="00933647">
      <w:pPr>
        <w:pStyle w:val="ConsPlusNormal"/>
        <w:ind w:left="709" w:firstLine="0"/>
        <w:jc w:val="both"/>
        <w:outlineLvl w:val="2"/>
        <w:rPr>
          <w:rFonts w:ascii="Times New Roman" w:hAnsi="Times New Roman" w:cs="Times New Roman"/>
          <w:color w:val="000000"/>
          <w:sz w:val="28"/>
          <w:szCs w:val="28"/>
          <w:shd w:val="clear" w:color="auto" w:fill="FFFFFF"/>
        </w:rPr>
      </w:pPr>
    </w:p>
    <w:p w:rsidR="00317290" w:rsidRDefault="00317290" w:rsidP="00933647">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9. </w:t>
      </w:r>
      <w:r w:rsidR="00027967" w:rsidRPr="00027967">
        <w:rPr>
          <w:rFonts w:ascii="Times New Roman" w:hAnsi="Times New Roman" w:cs="Times New Roman"/>
          <w:b/>
          <w:sz w:val="28"/>
          <w:szCs w:val="28"/>
        </w:rPr>
        <w:t>Исчерпывающий п</w:t>
      </w:r>
      <w:r w:rsidRPr="00027967">
        <w:rPr>
          <w:rFonts w:ascii="Times New Roman" w:hAnsi="Times New Roman" w:cs="Times New Roman"/>
          <w:b/>
          <w:sz w:val="28"/>
          <w:szCs w:val="28"/>
        </w:rPr>
        <w:t xml:space="preserve">еречень </w:t>
      </w:r>
      <w:r w:rsidRPr="009A3FDA">
        <w:rPr>
          <w:rFonts w:ascii="Times New Roman" w:hAnsi="Times New Roman" w:cs="Times New Roman"/>
          <w:b/>
          <w:sz w:val="28"/>
          <w:szCs w:val="28"/>
        </w:rPr>
        <w:t>документов, необходимых в соответствии с законодательными или иными нормативными правовыми актами для предоставления муниципальной услуги</w:t>
      </w:r>
    </w:p>
    <w:p w:rsidR="00933647" w:rsidRPr="009A3FDA" w:rsidRDefault="00933647" w:rsidP="00933647">
      <w:pPr>
        <w:pStyle w:val="ConsPlusNormal"/>
        <w:ind w:firstLine="0"/>
        <w:jc w:val="center"/>
        <w:outlineLvl w:val="2"/>
        <w:rPr>
          <w:rFonts w:ascii="Times New Roman" w:hAnsi="Times New Roman" w:cs="Times New Roman"/>
          <w:b/>
          <w:sz w:val="28"/>
          <w:szCs w:val="28"/>
        </w:rPr>
      </w:pP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23.</w:t>
      </w:r>
      <w:r w:rsidRPr="009A3FDA">
        <w:rPr>
          <w:rFonts w:ascii="Times New Roman" w:hAnsi="Times New Roman" w:cs="Times New Roman"/>
          <w:b/>
          <w:sz w:val="28"/>
          <w:szCs w:val="28"/>
        </w:rPr>
        <w:t xml:space="preserve"> </w:t>
      </w:r>
      <w:r w:rsidRPr="009A3FDA">
        <w:rPr>
          <w:rFonts w:ascii="Times New Roman" w:hAnsi="Times New Roman" w:cs="Times New Roman"/>
          <w:sz w:val="28"/>
          <w:szCs w:val="28"/>
        </w:rPr>
        <w:t xml:space="preserve">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отправленное с РПГУ.  </w:t>
      </w:r>
    </w:p>
    <w:p w:rsidR="00317290"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24. При обращении за предоставлением муниципальной услуги заявитель представляет так же следующие документы:</w:t>
      </w:r>
    </w:p>
    <w:p w:rsidR="00C40AF9" w:rsidRPr="008E63D6" w:rsidRDefault="003312DF" w:rsidP="00412555">
      <w:pPr>
        <w:pStyle w:val="ConsPlusNormal"/>
        <w:widowControl/>
        <w:numPr>
          <w:ilvl w:val="0"/>
          <w:numId w:val="29"/>
        </w:numPr>
        <w:ind w:left="0" w:firstLine="709"/>
        <w:jc w:val="both"/>
        <w:outlineLvl w:val="2"/>
        <w:rPr>
          <w:rFonts w:ascii="Times New Roman" w:hAnsi="Times New Roman" w:cs="Times New Roman"/>
          <w:sz w:val="28"/>
          <w:szCs w:val="28"/>
        </w:rPr>
      </w:pPr>
      <w:r w:rsidRPr="008E63D6">
        <w:rPr>
          <w:rFonts w:ascii="Times New Roman" w:hAnsi="Times New Roman" w:cs="Times New Roman"/>
          <w:sz w:val="28"/>
          <w:szCs w:val="28"/>
        </w:rPr>
        <w:t>к</w:t>
      </w:r>
      <w:r w:rsidR="00C40AF9" w:rsidRPr="008E63D6">
        <w:rPr>
          <w:rFonts w:ascii="Times New Roman" w:hAnsi="Times New Roman" w:cs="Times New Roman"/>
          <w:sz w:val="28"/>
          <w:szCs w:val="28"/>
        </w:rPr>
        <w:t>опию документа, удостоверяющего личность заявителя, являющегося физическим лицом, либо личность представителя физического или юридического лица;</w:t>
      </w:r>
    </w:p>
    <w:p w:rsidR="00C40AF9" w:rsidRPr="008E63D6" w:rsidRDefault="003312DF" w:rsidP="00412555">
      <w:pPr>
        <w:pStyle w:val="ConsPlusNormal"/>
        <w:widowControl/>
        <w:numPr>
          <w:ilvl w:val="0"/>
          <w:numId w:val="29"/>
        </w:numPr>
        <w:ind w:left="0" w:firstLine="709"/>
        <w:jc w:val="both"/>
        <w:outlineLvl w:val="2"/>
        <w:rPr>
          <w:rFonts w:ascii="Times New Roman" w:hAnsi="Times New Roman" w:cs="Times New Roman"/>
          <w:sz w:val="28"/>
          <w:szCs w:val="28"/>
        </w:rPr>
      </w:pPr>
      <w:r w:rsidRPr="008E63D6">
        <w:rPr>
          <w:rFonts w:ascii="Times New Roman" w:hAnsi="Times New Roman" w:cs="Times New Roman"/>
          <w:sz w:val="28"/>
          <w:szCs w:val="28"/>
        </w:rPr>
        <w:t>к</w:t>
      </w:r>
      <w:r w:rsidR="00C40AF9" w:rsidRPr="008E63D6">
        <w:rPr>
          <w:rFonts w:ascii="Times New Roman" w:hAnsi="Times New Roman" w:cs="Times New Roman"/>
          <w:sz w:val="28"/>
          <w:szCs w:val="28"/>
        </w:rPr>
        <w:t>опию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C40AF9" w:rsidRDefault="003312DF" w:rsidP="00412555">
      <w:pPr>
        <w:pStyle w:val="ConsPlusNormal"/>
        <w:widowControl/>
        <w:numPr>
          <w:ilvl w:val="0"/>
          <w:numId w:val="29"/>
        </w:numPr>
        <w:ind w:left="0" w:firstLine="709"/>
        <w:jc w:val="both"/>
        <w:outlineLvl w:val="2"/>
        <w:rPr>
          <w:rFonts w:ascii="Times New Roman" w:hAnsi="Times New Roman" w:cs="Times New Roman"/>
          <w:sz w:val="28"/>
          <w:szCs w:val="28"/>
        </w:rPr>
      </w:pPr>
      <w:r w:rsidRPr="008E63D6">
        <w:rPr>
          <w:rFonts w:ascii="Times New Roman" w:hAnsi="Times New Roman" w:cs="Times New Roman"/>
          <w:sz w:val="28"/>
          <w:szCs w:val="28"/>
        </w:rPr>
        <w:t>п</w:t>
      </w:r>
      <w:r w:rsidR="00C40AF9" w:rsidRPr="008E63D6">
        <w:rPr>
          <w:rFonts w:ascii="Times New Roman" w:hAnsi="Times New Roman" w:cs="Times New Roman"/>
          <w:sz w:val="28"/>
          <w:szCs w:val="28"/>
        </w:rPr>
        <w:t>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5F28B3" w:rsidRPr="005F28B3" w:rsidRDefault="005F28B3" w:rsidP="00412555">
      <w:pPr>
        <w:pStyle w:val="ConsPlusNormal"/>
        <w:widowControl/>
        <w:ind w:firstLine="709"/>
        <w:jc w:val="both"/>
        <w:outlineLvl w:val="2"/>
        <w:rPr>
          <w:rFonts w:ascii="Times New Roman" w:hAnsi="Times New Roman" w:cs="Times New Roman"/>
          <w:sz w:val="28"/>
          <w:szCs w:val="28"/>
          <w:u w:val="single"/>
        </w:rPr>
      </w:pPr>
      <w:r w:rsidRPr="005F28B3">
        <w:rPr>
          <w:rFonts w:ascii="Times New Roman" w:hAnsi="Times New Roman" w:cs="Times New Roman"/>
          <w:sz w:val="28"/>
          <w:szCs w:val="28"/>
          <w:u w:val="single"/>
        </w:rPr>
        <w:t>Дополнительно:</w:t>
      </w:r>
    </w:p>
    <w:p w:rsidR="005F28B3" w:rsidRPr="008E63D6" w:rsidRDefault="00900F06" w:rsidP="00412555">
      <w:pPr>
        <w:pStyle w:val="ConsPlusNormal"/>
        <w:widowControl/>
        <w:numPr>
          <w:ilvl w:val="0"/>
          <w:numId w:val="32"/>
        </w:numPr>
        <w:ind w:left="0" w:firstLine="709"/>
        <w:jc w:val="both"/>
        <w:outlineLvl w:val="2"/>
        <w:rPr>
          <w:rFonts w:ascii="Times New Roman" w:hAnsi="Times New Roman" w:cs="Times New Roman"/>
          <w:sz w:val="28"/>
          <w:szCs w:val="28"/>
        </w:rPr>
      </w:pPr>
      <w:r>
        <w:rPr>
          <w:rFonts w:ascii="Times New Roman" w:hAnsi="Times New Roman" w:cs="Times New Roman"/>
          <w:sz w:val="28"/>
          <w:szCs w:val="28"/>
          <w:u w:val="single"/>
        </w:rPr>
        <w:t>в</w:t>
      </w:r>
      <w:r w:rsidR="005F28B3" w:rsidRPr="001867AA">
        <w:rPr>
          <w:rFonts w:ascii="Times New Roman" w:hAnsi="Times New Roman" w:cs="Times New Roman"/>
          <w:sz w:val="28"/>
          <w:szCs w:val="28"/>
          <w:u w:val="single"/>
        </w:rPr>
        <w:t xml:space="preserve"> отношении нежилого помещения для признания его в дальнейшем жилым помещением</w:t>
      </w:r>
      <w:r w:rsidR="005F28B3" w:rsidRPr="005F28B3">
        <w:rPr>
          <w:rFonts w:ascii="Times New Roman" w:hAnsi="Times New Roman" w:cs="Times New Roman"/>
          <w:sz w:val="28"/>
          <w:szCs w:val="28"/>
        </w:rPr>
        <w:t xml:space="preserve"> - проект реконструкции нежилого помещения,</w:t>
      </w:r>
      <w:r w:rsidR="005F28B3">
        <w:rPr>
          <w:rFonts w:ascii="Calibri" w:hAnsi="Calibri" w:cs="Calibri"/>
          <w:sz w:val="28"/>
          <w:szCs w:val="28"/>
        </w:rPr>
        <w:t xml:space="preserve"> т.е.</w:t>
      </w:r>
      <w:r w:rsidR="005F28B3" w:rsidRPr="008E63D6">
        <w:rPr>
          <w:rFonts w:ascii="Times New Roman" w:hAnsi="Times New Roman" w:cs="Times New Roman"/>
          <w:sz w:val="28"/>
          <w:szCs w:val="28"/>
        </w:rPr>
        <w:t xml:space="preserve"> </w:t>
      </w:r>
      <w:r w:rsidR="005F28B3">
        <w:rPr>
          <w:rFonts w:ascii="Times New Roman" w:hAnsi="Times New Roman" w:cs="Times New Roman"/>
          <w:sz w:val="28"/>
          <w:szCs w:val="28"/>
        </w:rPr>
        <w:t>п</w:t>
      </w:r>
      <w:r w:rsidR="005F28B3" w:rsidRPr="008E63D6">
        <w:rPr>
          <w:rFonts w:ascii="Times New Roman" w:hAnsi="Times New Roman" w:cs="Times New Roman"/>
          <w:sz w:val="28"/>
          <w:szCs w:val="28"/>
        </w:rPr>
        <w:t>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8079F8" w:rsidRPr="00DC0325" w:rsidRDefault="00900F06" w:rsidP="00412555">
      <w:pPr>
        <w:pStyle w:val="ConsPlusNormal"/>
        <w:widowControl/>
        <w:numPr>
          <w:ilvl w:val="0"/>
          <w:numId w:val="32"/>
        </w:numPr>
        <w:ind w:left="0" w:firstLine="709"/>
        <w:jc w:val="both"/>
        <w:outlineLvl w:val="2"/>
        <w:rPr>
          <w:rFonts w:ascii="Times New Roman" w:hAnsi="Times New Roman" w:cs="Times New Roman"/>
          <w:sz w:val="28"/>
          <w:szCs w:val="28"/>
          <w:u w:val="single"/>
        </w:rPr>
      </w:pPr>
      <w:r>
        <w:rPr>
          <w:rFonts w:ascii="Times New Roman" w:hAnsi="Times New Roman" w:cs="Times New Roman"/>
          <w:sz w:val="28"/>
          <w:szCs w:val="28"/>
        </w:rPr>
        <w:t>п</w:t>
      </w:r>
      <w:r w:rsidR="005F28B3" w:rsidRPr="008E63D6">
        <w:rPr>
          <w:rFonts w:ascii="Times New Roman" w:hAnsi="Times New Roman" w:cs="Times New Roman"/>
          <w:sz w:val="28"/>
          <w:szCs w:val="28"/>
        </w:rPr>
        <w:t xml:space="preserve">исьменное согласие собственников помещений </w:t>
      </w:r>
      <w:r w:rsidR="005F28B3" w:rsidRPr="001867AA">
        <w:rPr>
          <w:rFonts w:ascii="Times New Roman" w:hAnsi="Times New Roman" w:cs="Times New Roman"/>
          <w:sz w:val="28"/>
          <w:szCs w:val="28"/>
          <w:u w:val="single"/>
        </w:rPr>
        <w:t>в многоквартирном доме</w:t>
      </w:r>
      <w:r w:rsidR="005F28B3" w:rsidRPr="008E63D6">
        <w:rPr>
          <w:rFonts w:ascii="Times New Roman" w:hAnsi="Times New Roman" w:cs="Times New Roman"/>
          <w:sz w:val="28"/>
          <w:szCs w:val="28"/>
        </w:rPr>
        <w:t xml:space="preserve"> на перевод жилого помещения в нежилое помещение и нежилого помещения в жилое помещение и переустройство и (или) </w:t>
      </w:r>
      <w:r w:rsidR="008079F8">
        <w:rPr>
          <w:rFonts w:ascii="Times New Roman" w:hAnsi="Times New Roman" w:cs="Times New Roman"/>
          <w:sz w:val="28"/>
          <w:szCs w:val="28"/>
        </w:rPr>
        <w:t>перепланировку такого помещения</w:t>
      </w:r>
      <w:r w:rsidR="006005D1">
        <w:rPr>
          <w:rFonts w:ascii="Times New Roman" w:hAnsi="Times New Roman" w:cs="Times New Roman"/>
          <w:sz w:val="28"/>
          <w:szCs w:val="28"/>
        </w:rPr>
        <w:t>.</w:t>
      </w:r>
    </w:p>
    <w:p w:rsidR="00317290" w:rsidRPr="009A3FDA" w:rsidRDefault="00317290" w:rsidP="00412555">
      <w:pPr>
        <w:pStyle w:val="af0"/>
        <w:spacing w:before="0" w:beforeAutospacing="0" w:after="0" w:afterAutospacing="0"/>
        <w:ind w:firstLine="709"/>
        <w:jc w:val="both"/>
        <w:rPr>
          <w:sz w:val="28"/>
          <w:szCs w:val="28"/>
        </w:rPr>
      </w:pPr>
      <w:r w:rsidRPr="009A3FDA">
        <w:rPr>
          <w:sz w:val="28"/>
          <w:szCs w:val="28"/>
        </w:rPr>
        <w:lastRenderedPageBreak/>
        <w:t>25. 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 Заявитель вправе представить дополнительно любые документы, на его усмотрение.</w:t>
      </w:r>
    </w:p>
    <w:p w:rsidR="00317290" w:rsidRDefault="00317290" w:rsidP="00412555">
      <w:pPr>
        <w:pStyle w:val="af0"/>
        <w:spacing w:before="0" w:beforeAutospacing="0" w:after="0" w:afterAutospacing="0"/>
        <w:ind w:firstLine="709"/>
        <w:jc w:val="both"/>
        <w:rPr>
          <w:sz w:val="28"/>
          <w:szCs w:val="28"/>
        </w:rPr>
      </w:pPr>
      <w:r w:rsidRPr="009A3FDA">
        <w:rPr>
          <w:sz w:val="28"/>
          <w:szCs w:val="28"/>
        </w:rPr>
        <w:t>Все копии документов должны быть заверены подписью и печатью заявителя (для юридического лица).</w:t>
      </w:r>
    </w:p>
    <w:p w:rsidR="00933647" w:rsidRPr="009A3FDA" w:rsidRDefault="00933647" w:rsidP="00412555">
      <w:pPr>
        <w:pStyle w:val="af0"/>
        <w:spacing w:before="0" w:beforeAutospacing="0" w:after="0" w:afterAutospacing="0"/>
        <w:ind w:firstLine="709"/>
        <w:jc w:val="both"/>
        <w:rPr>
          <w:sz w:val="28"/>
          <w:szCs w:val="28"/>
        </w:rPr>
      </w:pPr>
    </w:p>
    <w:p w:rsidR="00317290" w:rsidRDefault="00317290" w:rsidP="00933647">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 xml:space="preserve">10. </w:t>
      </w:r>
      <w:r w:rsidR="00027967" w:rsidRPr="00027967">
        <w:rPr>
          <w:rFonts w:ascii="Times New Roman" w:hAnsi="Times New Roman" w:cs="Times New Roman"/>
          <w:b/>
          <w:sz w:val="28"/>
          <w:szCs w:val="28"/>
        </w:rPr>
        <w:t>Исчерпывающий п</w:t>
      </w:r>
      <w:r w:rsidRPr="00027967">
        <w:rPr>
          <w:rFonts w:ascii="Times New Roman" w:hAnsi="Times New Roman" w:cs="Times New Roman"/>
          <w:b/>
          <w:sz w:val="28"/>
          <w:szCs w:val="28"/>
        </w:rPr>
        <w:t xml:space="preserve">еречень </w:t>
      </w:r>
      <w:r w:rsidRPr="009A3FDA">
        <w:rPr>
          <w:rFonts w:ascii="Times New Roman" w:hAnsi="Times New Roman" w:cs="Times New Roman"/>
          <w:b/>
          <w:sz w:val="28"/>
          <w:szCs w:val="28"/>
        </w:rPr>
        <w:t>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rsidR="00933647" w:rsidRPr="009A3FDA" w:rsidRDefault="00933647" w:rsidP="00933647">
      <w:pPr>
        <w:pStyle w:val="ConsPlusNormal"/>
        <w:ind w:firstLine="0"/>
        <w:jc w:val="center"/>
        <w:rPr>
          <w:rFonts w:ascii="Times New Roman" w:hAnsi="Times New Roman" w:cs="Times New Roman"/>
          <w:b/>
          <w:sz w:val="28"/>
          <w:szCs w:val="28"/>
        </w:rPr>
      </w:pPr>
    </w:p>
    <w:p w:rsidR="00317290" w:rsidRPr="009A3FDA" w:rsidRDefault="00317290" w:rsidP="0093364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26. Заявитель вправе дополнительно представить следующие документы:</w:t>
      </w:r>
    </w:p>
    <w:p w:rsidR="00F465B1" w:rsidRDefault="00EC0339" w:rsidP="00933647">
      <w:pPr>
        <w:pStyle w:val="ConsPlusNormal"/>
        <w:widowControl/>
        <w:numPr>
          <w:ilvl w:val="0"/>
          <w:numId w:val="32"/>
        </w:numPr>
        <w:ind w:left="0" w:firstLine="709"/>
        <w:jc w:val="both"/>
        <w:outlineLvl w:val="2"/>
        <w:rPr>
          <w:rFonts w:ascii="Times New Roman" w:hAnsi="Times New Roman" w:cs="Times New Roman"/>
          <w:sz w:val="28"/>
          <w:szCs w:val="28"/>
        </w:rPr>
      </w:pPr>
      <w:r>
        <w:rPr>
          <w:rFonts w:ascii="Times New Roman" w:hAnsi="Times New Roman" w:cs="Times New Roman"/>
          <w:sz w:val="28"/>
          <w:szCs w:val="28"/>
        </w:rPr>
        <w:t>К</w:t>
      </w:r>
      <w:r w:rsidR="00317290" w:rsidRPr="00F465B1">
        <w:rPr>
          <w:rFonts w:ascii="Times New Roman" w:hAnsi="Times New Roman" w:cs="Times New Roman"/>
          <w:sz w:val="28"/>
          <w:szCs w:val="28"/>
        </w:rPr>
        <w:t xml:space="preserve">опии </w:t>
      </w:r>
      <w:r w:rsidR="00F465B1" w:rsidRPr="00F465B1">
        <w:rPr>
          <w:rFonts w:ascii="Times New Roman" w:hAnsi="Times New Roman" w:cs="Times New Roman"/>
          <w:sz w:val="28"/>
          <w:szCs w:val="28"/>
        </w:rPr>
        <w:t xml:space="preserve">правоустанавливающих документов на переводимое помещение (подлинники или засвидетельствованные в нотариальном порядке копии), </w:t>
      </w:r>
      <w:r w:rsidR="00317290" w:rsidRPr="00F465B1">
        <w:rPr>
          <w:rFonts w:ascii="Times New Roman" w:hAnsi="Times New Roman" w:cs="Times New Roman"/>
          <w:sz w:val="28"/>
          <w:szCs w:val="28"/>
        </w:rPr>
        <w:t xml:space="preserve"> если право на </w:t>
      </w:r>
      <w:r w:rsidR="00BA2AD5">
        <w:rPr>
          <w:rFonts w:ascii="Times New Roman" w:hAnsi="Times New Roman" w:cs="Times New Roman"/>
          <w:sz w:val="28"/>
          <w:szCs w:val="28"/>
        </w:rPr>
        <w:t>помещение</w:t>
      </w:r>
      <w:r w:rsidR="00317290" w:rsidRPr="00F465B1">
        <w:rPr>
          <w:rFonts w:ascii="Times New Roman" w:hAnsi="Times New Roman" w:cs="Times New Roman"/>
          <w:sz w:val="28"/>
          <w:szCs w:val="28"/>
        </w:rPr>
        <w:t xml:space="preserve"> зарегистрировано в Едином государственном реестре прав на </w:t>
      </w:r>
      <w:r w:rsidR="00317290" w:rsidRPr="00F85A72">
        <w:rPr>
          <w:rFonts w:ascii="Times New Roman" w:hAnsi="Times New Roman" w:cs="Times New Roman"/>
          <w:sz w:val="28"/>
          <w:szCs w:val="28"/>
        </w:rPr>
        <w:t>недвижимое имущество и сделок с ним;</w:t>
      </w:r>
    </w:p>
    <w:p w:rsidR="00BA2AD5" w:rsidRPr="00F80F34" w:rsidRDefault="00BA2AD5" w:rsidP="00933647">
      <w:pPr>
        <w:pStyle w:val="ConsPlusNormal"/>
        <w:widowControl/>
        <w:numPr>
          <w:ilvl w:val="0"/>
          <w:numId w:val="32"/>
        </w:numPr>
        <w:tabs>
          <w:tab w:val="left" w:pos="993"/>
        </w:tabs>
        <w:ind w:left="0" w:firstLine="709"/>
        <w:jc w:val="both"/>
        <w:outlineLvl w:val="2"/>
        <w:rPr>
          <w:rFonts w:ascii="Times New Roman" w:hAnsi="Times New Roman" w:cs="Times New Roman"/>
          <w:color w:val="000000" w:themeColor="text1"/>
          <w:sz w:val="28"/>
          <w:szCs w:val="28"/>
        </w:rPr>
      </w:pPr>
      <w:r w:rsidRPr="00F80F34">
        <w:rPr>
          <w:rFonts w:ascii="Times New Roman" w:hAnsi="Times New Roman" w:cs="Times New Roman"/>
          <w:color w:val="000000" w:themeColor="text1"/>
          <w:sz w:val="28"/>
          <w:szCs w:val="28"/>
        </w:rPr>
        <w:t>Копию свидетельства о государственной регистрации физического лица в качестве индивидуального предпринимателя (для индивидуальных предпринимателей)</w:t>
      </w:r>
      <w:r w:rsidR="00933647">
        <w:rPr>
          <w:rFonts w:ascii="Times New Roman" w:hAnsi="Times New Roman" w:cs="Times New Roman"/>
          <w:color w:val="000000" w:themeColor="text1"/>
          <w:sz w:val="28"/>
          <w:szCs w:val="28"/>
        </w:rPr>
        <w:t>;</w:t>
      </w:r>
      <w:r w:rsidRPr="00F80F34">
        <w:rPr>
          <w:rFonts w:ascii="Times New Roman" w:hAnsi="Times New Roman" w:cs="Times New Roman"/>
          <w:color w:val="000000" w:themeColor="text1"/>
          <w:sz w:val="28"/>
          <w:szCs w:val="28"/>
        </w:rPr>
        <w:t xml:space="preserve"> </w:t>
      </w:r>
    </w:p>
    <w:p w:rsidR="00BA2AD5" w:rsidRPr="00F80F34" w:rsidRDefault="00BA2AD5" w:rsidP="00933647">
      <w:pPr>
        <w:pStyle w:val="ConsPlusNormal"/>
        <w:widowControl/>
        <w:numPr>
          <w:ilvl w:val="0"/>
          <w:numId w:val="32"/>
        </w:numPr>
        <w:tabs>
          <w:tab w:val="left" w:pos="993"/>
        </w:tabs>
        <w:ind w:left="0" w:firstLine="709"/>
        <w:jc w:val="both"/>
        <w:outlineLvl w:val="2"/>
        <w:rPr>
          <w:rFonts w:ascii="Times New Roman" w:hAnsi="Times New Roman" w:cs="Times New Roman"/>
          <w:color w:val="000000" w:themeColor="text1"/>
          <w:sz w:val="28"/>
          <w:szCs w:val="28"/>
        </w:rPr>
      </w:pPr>
      <w:r w:rsidRPr="00F80F34">
        <w:rPr>
          <w:rFonts w:ascii="Times New Roman" w:hAnsi="Times New Roman" w:cs="Times New Roman"/>
          <w:color w:val="000000" w:themeColor="text1"/>
          <w:sz w:val="28"/>
          <w:szCs w:val="28"/>
        </w:rPr>
        <w:t xml:space="preserve">Копию свидетельства о государственной регистрации юридического лица (для юридических лиц) или выписка из государственных реестров о юридическом лице или </w:t>
      </w:r>
      <w:bookmarkStart w:id="5" w:name="l14"/>
      <w:bookmarkEnd w:id="5"/>
      <w:r w:rsidRPr="00F80F34">
        <w:rPr>
          <w:rFonts w:ascii="Times New Roman" w:hAnsi="Times New Roman" w:cs="Times New Roman"/>
          <w:color w:val="000000" w:themeColor="text1"/>
          <w:sz w:val="28"/>
          <w:szCs w:val="28"/>
        </w:rPr>
        <w:t>индивидуальном предпринимателе, являющемся заявителем, ходатайствующим о приобретении прав на земельный участок</w:t>
      </w:r>
      <w:r w:rsidR="00933647">
        <w:rPr>
          <w:rFonts w:ascii="Times New Roman" w:hAnsi="Times New Roman" w:cs="Times New Roman"/>
          <w:color w:val="000000" w:themeColor="text1"/>
          <w:sz w:val="28"/>
          <w:szCs w:val="28"/>
        </w:rPr>
        <w:t>;</w:t>
      </w:r>
    </w:p>
    <w:p w:rsidR="0096204E" w:rsidRPr="00F85A72" w:rsidRDefault="00EC0339" w:rsidP="00933647">
      <w:pPr>
        <w:pStyle w:val="ConsPlusNormal"/>
        <w:widowControl/>
        <w:numPr>
          <w:ilvl w:val="0"/>
          <w:numId w:val="32"/>
        </w:numPr>
        <w:ind w:left="0" w:firstLine="709"/>
        <w:jc w:val="both"/>
        <w:outlineLvl w:val="2"/>
        <w:rPr>
          <w:rFonts w:ascii="Times New Roman" w:hAnsi="Times New Roman" w:cs="Times New Roman"/>
          <w:sz w:val="28"/>
          <w:szCs w:val="28"/>
        </w:rPr>
      </w:pPr>
      <w:r>
        <w:rPr>
          <w:rFonts w:ascii="Times New Roman" w:eastAsiaTheme="minorHAnsi" w:hAnsi="Times New Roman" w:cs="Times New Roman"/>
          <w:sz w:val="28"/>
          <w:szCs w:val="28"/>
          <w:lang w:eastAsia="en-US"/>
        </w:rPr>
        <w:t>П</w:t>
      </w:r>
      <w:r w:rsidR="0096204E" w:rsidRPr="00F85A72">
        <w:rPr>
          <w:rFonts w:ascii="Times New Roman" w:eastAsiaTheme="minorHAnsi" w:hAnsi="Times New Roman" w:cs="Times New Roman"/>
          <w:sz w:val="28"/>
          <w:szCs w:val="28"/>
          <w:lang w:eastAsia="en-US"/>
        </w:rPr>
        <w:t>лан переводимого помещения с его техническим описанием (в случае, если переводимое помещение является жилым, технический</w:t>
      </w:r>
      <w:r w:rsidR="0096204E" w:rsidRPr="00080123">
        <w:rPr>
          <w:rFonts w:eastAsiaTheme="minorHAnsi"/>
          <w:sz w:val="28"/>
          <w:szCs w:val="28"/>
          <w:lang w:eastAsia="en-US"/>
        </w:rPr>
        <w:t xml:space="preserve"> </w:t>
      </w:r>
      <w:r w:rsidR="0096204E" w:rsidRPr="00F85A72">
        <w:rPr>
          <w:rFonts w:ascii="Times New Roman" w:hAnsi="Times New Roman" w:cs="Times New Roman"/>
          <w:sz w:val="28"/>
          <w:szCs w:val="28"/>
        </w:rPr>
        <w:t>паспорт такого помещения);</w:t>
      </w:r>
    </w:p>
    <w:p w:rsidR="0096204E" w:rsidRPr="00F85A72" w:rsidRDefault="0096204E" w:rsidP="00933647">
      <w:pPr>
        <w:pStyle w:val="ConsPlusNormal"/>
        <w:widowControl/>
        <w:numPr>
          <w:ilvl w:val="0"/>
          <w:numId w:val="32"/>
        </w:numPr>
        <w:ind w:left="0" w:firstLine="709"/>
        <w:jc w:val="both"/>
        <w:outlineLvl w:val="2"/>
        <w:rPr>
          <w:rFonts w:ascii="Times New Roman" w:hAnsi="Times New Roman" w:cs="Times New Roman"/>
          <w:sz w:val="28"/>
          <w:szCs w:val="28"/>
        </w:rPr>
      </w:pPr>
      <w:r w:rsidRPr="008E63D6">
        <w:rPr>
          <w:rFonts w:ascii="Times New Roman" w:hAnsi="Times New Roman" w:cs="Times New Roman"/>
          <w:sz w:val="28"/>
          <w:szCs w:val="28"/>
        </w:rPr>
        <w:t xml:space="preserve">Поэтажный план дома, в котором находится переводимое </w:t>
      </w:r>
      <w:r w:rsidRPr="00F85A72">
        <w:rPr>
          <w:rFonts w:ascii="Times New Roman" w:hAnsi="Times New Roman" w:cs="Times New Roman"/>
          <w:sz w:val="28"/>
          <w:szCs w:val="28"/>
        </w:rPr>
        <w:t>помещение</w:t>
      </w:r>
      <w:r w:rsidR="00F85A72" w:rsidRPr="00F85A72">
        <w:rPr>
          <w:rFonts w:ascii="Times New Roman" w:hAnsi="Times New Roman" w:cs="Times New Roman"/>
          <w:sz w:val="28"/>
          <w:szCs w:val="28"/>
        </w:rPr>
        <w:t>;</w:t>
      </w:r>
    </w:p>
    <w:p w:rsidR="00F85A72" w:rsidRPr="00F85A72" w:rsidRDefault="00F85A72" w:rsidP="00933647">
      <w:pPr>
        <w:pStyle w:val="ConsPlusNormal"/>
        <w:widowControl/>
        <w:numPr>
          <w:ilvl w:val="0"/>
          <w:numId w:val="32"/>
        </w:numPr>
        <w:ind w:left="0" w:firstLine="709"/>
        <w:jc w:val="both"/>
        <w:outlineLvl w:val="2"/>
        <w:rPr>
          <w:rFonts w:ascii="Times New Roman" w:hAnsi="Times New Roman" w:cs="Times New Roman"/>
          <w:sz w:val="28"/>
          <w:szCs w:val="28"/>
        </w:rPr>
      </w:pPr>
      <w:r w:rsidRPr="00F85A72">
        <w:rPr>
          <w:rFonts w:ascii="Times New Roman" w:hAnsi="Times New Roman" w:cs="Times New Roman"/>
          <w:sz w:val="28"/>
          <w:szCs w:val="28"/>
        </w:rPr>
        <w:t>Справка о наличии (отсутствии) зарегистрированных в помещении граждан (при переводе жилого помещения в нежилое помещение).</w:t>
      </w:r>
    </w:p>
    <w:p w:rsidR="00317290" w:rsidRPr="009A3FDA" w:rsidRDefault="00317290" w:rsidP="0093364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rsidR="00317290" w:rsidRPr="009A3FDA" w:rsidRDefault="00317290" w:rsidP="0093364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27. Не допускается требовать от заявителя представления документов, не предусмотренных настоящим Административным регламентом, в том числе  документов, указанных в п.26, запрос сведений по которым осуществляется по каналам межведомственного взаимодействия.</w:t>
      </w:r>
    </w:p>
    <w:p w:rsidR="00317290" w:rsidRDefault="00317290" w:rsidP="00933647">
      <w:pPr>
        <w:pStyle w:val="ConsPlusNormal"/>
        <w:ind w:firstLine="0"/>
        <w:jc w:val="center"/>
        <w:outlineLvl w:val="2"/>
        <w:rPr>
          <w:rFonts w:ascii="Times New Roman" w:hAnsi="Times New Roman" w:cs="Times New Roman"/>
          <w:b/>
          <w:sz w:val="28"/>
          <w:szCs w:val="28"/>
        </w:rPr>
      </w:pPr>
      <w:bookmarkStart w:id="6" w:name="l6"/>
      <w:bookmarkStart w:id="7" w:name="l7"/>
      <w:bookmarkStart w:id="8" w:name="l16"/>
      <w:bookmarkEnd w:id="6"/>
      <w:bookmarkEnd w:id="7"/>
      <w:bookmarkEnd w:id="8"/>
      <w:r w:rsidRPr="001C4353">
        <w:rPr>
          <w:rFonts w:ascii="Times New Roman" w:hAnsi="Times New Roman" w:cs="Times New Roman"/>
          <w:b/>
          <w:sz w:val="28"/>
          <w:szCs w:val="28"/>
        </w:rPr>
        <w:lastRenderedPageBreak/>
        <w:t xml:space="preserve">11. </w:t>
      </w:r>
      <w:r w:rsidR="00027967" w:rsidRPr="00027967">
        <w:rPr>
          <w:rFonts w:ascii="Times New Roman" w:hAnsi="Times New Roman" w:cs="Times New Roman"/>
          <w:b/>
          <w:sz w:val="28"/>
          <w:szCs w:val="28"/>
        </w:rPr>
        <w:t>Исчерпывающий</w:t>
      </w:r>
      <w:r w:rsidR="00027967" w:rsidRPr="001C4353">
        <w:rPr>
          <w:rFonts w:ascii="Times New Roman" w:hAnsi="Times New Roman" w:cs="Times New Roman"/>
          <w:b/>
          <w:sz w:val="28"/>
          <w:szCs w:val="28"/>
        </w:rPr>
        <w:t xml:space="preserve"> </w:t>
      </w:r>
      <w:r w:rsidR="00027967">
        <w:rPr>
          <w:rFonts w:ascii="Times New Roman" w:hAnsi="Times New Roman" w:cs="Times New Roman"/>
          <w:b/>
          <w:sz w:val="28"/>
          <w:szCs w:val="28"/>
        </w:rPr>
        <w:t>п</w:t>
      </w:r>
      <w:r w:rsidRPr="001C4353">
        <w:rPr>
          <w:rFonts w:ascii="Times New Roman" w:hAnsi="Times New Roman" w:cs="Times New Roman"/>
          <w:b/>
          <w:sz w:val="28"/>
          <w:szCs w:val="28"/>
        </w:rPr>
        <w:t>еречень оснований для отказа в приеме документов, необходимых  для предоставления муниципальной услуги</w:t>
      </w:r>
    </w:p>
    <w:p w:rsidR="00933647" w:rsidRPr="001C4353" w:rsidRDefault="00933647" w:rsidP="00412555">
      <w:pPr>
        <w:pStyle w:val="ConsPlusNormal"/>
        <w:ind w:firstLine="142"/>
        <w:jc w:val="center"/>
        <w:outlineLvl w:val="2"/>
        <w:rPr>
          <w:rFonts w:ascii="Times New Roman" w:hAnsi="Times New Roman" w:cs="Times New Roman"/>
          <w:b/>
          <w:sz w:val="28"/>
          <w:szCs w:val="28"/>
        </w:rPr>
      </w:pPr>
    </w:p>
    <w:p w:rsidR="00317290" w:rsidRPr="009A3FDA" w:rsidRDefault="00317290" w:rsidP="00933647">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28. Основаниями для отказа в приеме документов, необходимых  для предоставления муниципальной услуги, и подготовки сообщения о невозможности предоставления муниципальной услуги являются:</w:t>
      </w:r>
    </w:p>
    <w:p w:rsidR="00317290" w:rsidRPr="009A3FDA" w:rsidRDefault="00317290" w:rsidP="00933647">
      <w:pPr>
        <w:pStyle w:val="ConsPlusNormal"/>
        <w:widowControl/>
        <w:numPr>
          <w:ilvl w:val="0"/>
          <w:numId w:val="6"/>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поступление заявления об оказании муниципальной услуги от лица, не имеющего полномочий на обращение; </w:t>
      </w:r>
    </w:p>
    <w:p w:rsidR="00317290" w:rsidRPr="009A3FDA" w:rsidRDefault="00317290" w:rsidP="00933647">
      <w:pPr>
        <w:pStyle w:val="ConsPlusNormal"/>
        <w:widowControl/>
        <w:numPr>
          <w:ilvl w:val="0"/>
          <w:numId w:val="6"/>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отсутствие в заявлении адреса, по которому необходимо направить уведомление о рез</w:t>
      </w:r>
      <w:r w:rsidR="00993AE2">
        <w:rPr>
          <w:rFonts w:ascii="Times New Roman" w:hAnsi="Times New Roman" w:cs="Times New Roman"/>
          <w:sz w:val="28"/>
          <w:szCs w:val="28"/>
        </w:rPr>
        <w:t>ультатах рассмотрения заявления.</w:t>
      </w:r>
    </w:p>
    <w:p w:rsidR="00317290" w:rsidRDefault="00317290" w:rsidP="00933647">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В случае отказа в </w:t>
      </w:r>
      <w:r w:rsidR="00CF23B4">
        <w:rPr>
          <w:rFonts w:ascii="Times New Roman" w:hAnsi="Times New Roman" w:cs="Times New Roman"/>
          <w:sz w:val="28"/>
          <w:szCs w:val="28"/>
        </w:rPr>
        <w:t>предоставлении</w:t>
      </w:r>
      <w:r w:rsidRPr="009A3FDA">
        <w:rPr>
          <w:rFonts w:ascii="Times New Roman" w:hAnsi="Times New Roman" w:cs="Times New Roman"/>
          <w:sz w:val="28"/>
          <w:szCs w:val="28"/>
        </w:rPr>
        <w:t xml:space="preserve"> муниципальной услуги либо подготовки сообщения о невозможности </w:t>
      </w:r>
      <w:r w:rsidR="0083402B">
        <w:rPr>
          <w:rFonts w:ascii="Times New Roman" w:hAnsi="Times New Roman" w:cs="Times New Roman"/>
          <w:sz w:val="28"/>
          <w:szCs w:val="28"/>
        </w:rPr>
        <w:t>предоставления</w:t>
      </w:r>
      <w:r w:rsidRPr="009A3FDA">
        <w:rPr>
          <w:rFonts w:ascii="Times New Roman" w:hAnsi="Times New Roman" w:cs="Times New Roman"/>
          <w:sz w:val="28"/>
          <w:szCs w:val="28"/>
        </w:rPr>
        <w:t xml:space="preserve"> муниципальной услуги заявление считается рассмотренным.</w:t>
      </w:r>
    </w:p>
    <w:p w:rsidR="00933647" w:rsidRPr="009A3FDA" w:rsidRDefault="00933647" w:rsidP="00933647">
      <w:pPr>
        <w:pStyle w:val="ConsPlusNormal"/>
        <w:ind w:firstLine="709"/>
        <w:jc w:val="both"/>
        <w:rPr>
          <w:rFonts w:ascii="Times New Roman" w:hAnsi="Times New Roman" w:cs="Times New Roman"/>
          <w:sz w:val="28"/>
          <w:szCs w:val="28"/>
        </w:rPr>
      </w:pPr>
    </w:p>
    <w:p w:rsidR="00933647" w:rsidRDefault="00317290" w:rsidP="00933647">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12. Перечень оснований для приостановления и отказа</w:t>
      </w:r>
    </w:p>
    <w:p w:rsidR="00317290" w:rsidRDefault="00317290" w:rsidP="00412555">
      <w:pPr>
        <w:pStyle w:val="ConsPlusNormal"/>
        <w:ind w:firstLine="567"/>
        <w:jc w:val="center"/>
        <w:outlineLvl w:val="2"/>
        <w:rPr>
          <w:rFonts w:ascii="Times New Roman" w:hAnsi="Times New Roman" w:cs="Times New Roman"/>
          <w:b/>
          <w:sz w:val="28"/>
          <w:szCs w:val="28"/>
        </w:rPr>
      </w:pPr>
      <w:r w:rsidRPr="009A3FDA">
        <w:rPr>
          <w:rFonts w:ascii="Times New Roman" w:hAnsi="Times New Roman" w:cs="Times New Roman"/>
          <w:b/>
          <w:sz w:val="28"/>
          <w:szCs w:val="28"/>
        </w:rPr>
        <w:t>в предоставлении муниципальной услуги</w:t>
      </w:r>
    </w:p>
    <w:p w:rsidR="00933647" w:rsidRPr="009A3FDA" w:rsidRDefault="00933647" w:rsidP="00412555">
      <w:pPr>
        <w:pStyle w:val="ConsPlusNormal"/>
        <w:ind w:firstLine="567"/>
        <w:jc w:val="center"/>
        <w:outlineLvl w:val="2"/>
        <w:rPr>
          <w:rFonts w:ascii="Times New Roman" w:hAnsi="Times New Roman" w:cs="Times New Roman"/>
          <w:b/>
          <w:sz w:val="28"/>
          <w:szCs w:val="28"/>
        </w:rPr>
      </w:pPr>
    </w:p>
    <w:p w:rsidR="00317290" w:rsidRPr="009A3FDA" w:rsidRDefault="00317290" w:rsidP="0093364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29. Основаниями для отказа в предоставлении муниципальной услуги являются:</w:t>
      </w:r>
    </w:p>
    <w:p w:rsidR="00317290" w:rsidRPr="009A3FDA" w:rsidRDefault="00317290" w:rsidP="00933647">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подача заявки лицом, не уполномоченным заявителем на осуществление таких</w:t>
      </w:r>
      <w:r w:rsidRPr="009A3FDA">
        <w:rPr>
          <w:rFonts w:ascii="Times New Roman" w:hAnsi="Times New Roman" w:cs="Times New Roman"/>
        </w:rPr>
        <w:t xml:space="preserve"> </w:t>
      </w:r>
      <w:r w:rsidRPr="009A3FDA">
        <w:rPr>
          <w:rFonts w:ascii="Times New Roman" w:hAnsi="Times New Roman" w:cs="Times New Roman"/>
          <w:sz w:val="28"/>
          <w:szCs w:val="28"/>
        </w:rPr>
        <w:t>действий;</w:t>
      </w:r>
    </w:p>
    <w:p w:rsidR="00317290" w:rsidRPr="009A3FDA" w:rsidRDefault="00317290" w:rsidP="00933647">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317290" w:rsidRPr="009A3FDA" w:rsidRDefault="00317290" w:rsidP="00933647">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наличие у заявителя неполного комплекта документов согласно </w:t>
      </w:r>
      <w:r w:rsidRPr="00A43379">
        <w:rPr>
          <w:rFonts w:ascii="Times New Roman" w:hAnsi="Times New Roman" w:cs="Times New Roman"/>
          <w:sz w:val="28"/>
          <w:szCs w:val="28"/>
        </w:rPr>
        <w:t>п.24</w:t>
      </w:r>
      <w:r w:rsidRPr="009A3FDA">
        <w:rPr>
          <w:rFonts w:ascii="Times New Roman" w:hAnsi="Times New Roman" w:cs="Times New Roman"/>
          <w:sz w:val="28"/>
          <w:szCs w:val="28"/>
        </w:rPr>
        <w:t xml:space="preserve"> настоящего регламента;</w:t>
      </w:r>
    </w:p>
    <w:p w:rsidR="00BA2AD5" w:rsidRDefault="00317290" w:rsidP="00933647">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BA2AD5">
        <w:rPr>
          <w:rFonts w:ascii="Times New Roman" w:hAnsi="Times New Roman" w:cs="Times New Roman"/>
          <w:sz w:val="28"/>
          <w:szCs w:val="28"/>
        </w:rPr>
        <w:t xml:space="preserve">невозможность прочтения текста копий документов; </w:t>
      </w:r>
    </w:p>
    <w:p w:rsidR="00317290" w:rsidRPr="00BA2AD5" w:rsidRDefault="00317290" w:rsidP="00933647">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BA2AD5">
        <w:rPr>
          <w:rFonts w:ascii="Times New Roman" w:hAnsi="Times New Roman" w:cs="Times New Roman"/>
          <w:sz w:val="28"/>
          <w:szCs w:val="28"/>
        </w:rPr>
        <w:t xml:space="preserve">поступление от заявителя письменного заявления о прекращении рассмотрения заявления; </w:t>
      </w:r>
    </w:p>
    <w:p w:rsidR="00454C41" w:rsidRPr="008C2FC5" w:rsidRDefault="00EC5ADE" w:rsidP="00933647">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8C2FC5">
        <w:rPr>
          <w:rFonts w:ascii="Times New Roman" w:hAnsi="Times New Roman" w:cs="Times New Roman"/>
          <w:sz w:val="28"/>
          <w:szCs w:val="28"/>
        </w:rPr>
        <w:t>несоблюдение предусмотренных Жилищным кодексом Российской Федер</w:t>
      </w:r>
      <w:r w:rsidR="00454C41" w:rsidRPr="008C2FC5">
        <w:rPr>
          <w:rFonts w:ascii="Times New Roman" w:hAnsi="Times New Roman" w:cs="Times New Roman"/>
          <w:sz w:val="28"/>
          <w:szCs w:val="28"/>
        </w:rPr>
        <w:t>ации условий перевода помещения;</w:t>
      </w:r>
    </w:p>
    <w:p w:rsidR="00454C41" w:rsidRPr="008C2FC5" w:rsidRDefault="00EC5ADE" w:rsidP="00933647">
      <w:pPr>
        <w:pStyle w:val="ConsPlusNormal"/>
        <w:widowControl/>
        <w:numPr>
          <w:ilvl w:val="0"/>
          <w:numId w:val="7"/>
        </w:numPr>
        <w:tabs>
          <w:tab w:val="left" w:pos="567"/>
        </w:tabs>
        <w:ind w:left="0" w:firstLine="709"/>
        <w:jc w:val="both"/>
        <w:outlineLvl w:val="2"/>
        <w:rPr>
          <w:rFonts w:ascii="Times New Roman" w:hAnsi="Times New Roman" w:cs="Times New Roman"/>
          <w:sz w:val="28"/>
          <w:szCs w:val="28"/>
        </w:rPr>
      </w:pPr>
      <w:r w:rsidRPr="008C2FC5">
        <w:rPr>
          <w:rFonts w:ascii="Times New Roman" w:hAnsi="Times New Roman" w:cs="Times New Roman"/>
          <w:sz w:val="28"/>
          <w:szCs w:val="28"/>
        </w:rPr>
        <w:t xml:space="preserve">несоответствие проекта переустройства и (или) перепланировки жилого (нежилого) помещения требованиям </w:t>
      </w:r>
      <w:r w:rsidR="00454C41" w:rsidRPr="008C2FC5">
        <w:rPr>
          <w:rFonts w:ascii="Times New Roman" w:hAnsi="Times New Roman" w:cs="Times New Roman"/>
          <w:sz w:val="28"/>
          <w:szCs w:val="28"/>
        </w:rPr>
        <w:t>законодательства.</w:t>
      </w:r>
    </w:p>
    <w:p w:rsidR="00317290" w:rsidRPr="00454C41" w:rsidRDefault="00317290" w:rsidP="00412555">
      <w:pPr>
        <w:pStyle w:val="ConsPlusNormal"/>
        <w:widowControl/>
        <w:tabs>
          <w:tab w:val="left" w:pos="851"/>
        </w:tabs>
        <w:jc w:val="both"/>
        <w:outlineLvl w:val="2"/>
        <w:rPr>
          <w:rFonts w:ascii="Times New Roman" w:hAnsi="Times New Roman" w:cs="Times New Roman"/>
          <w:sz w:val="28"/>
          <w:szCs w:val="28"/>
        </w:rPr>
      </w:pPr>
      <w:r w:rsidRPr="008C2FC5">
        <w:rPr>
          <w:rFonts w:ascii="Times New Roman" w:hAnsi="Times New Roman" w:cs="Times New Roman"/>
          <w:sz w:val="28"/>
          <w:szCs w:val="28"/>
        </w:rPr>
        <w:t xml:space="preserve">Во всех перечисленных случаях заявитель уведомляется об отказе в </w:t>
      </w:r>
      <w:r w:rsidRPr="00454C41">
        <w:rPr>
          <w:rFonts w:ascii="Times New Roman" w:hAnsi="Times New Roman" w:cs="Times New Roman"/>
          <w:sz w:val="28"/>
          <w:szCs w:val="28"/>
        </w:rPr>
        <w:t>предоставлении муниципальной услуги письменно или посредством электронной почты или уведомлением на региональном портале.</w:t>
      </w:r>
    </w:p>
    <w:p w:rsidR="00317290" w:rsidRPr="009A3FDA" w:rsidRDefault="00317290" w:rsidP="00933647">
      <w:pPr>
        <w:ind w:firstLine="709"/>
        <w:jc w:val="both"/>
        <w:rPr>
          <w:sz w:val="28"/>
          <w:szCs w:val="28"/>
        </w:rPr>
      </w:pPr>
      <w:r w:rsidRPr="009A3FDA">
        <w:rPr>
          <w:sz w:val="28"/>
          <w:szCs w:val="28"/>
        </w:rPr>
        <w:t xml:space="preserve">30. Предоставление муниципальной услуги </w:t>
      </w:r>
      <w:r w:rsidRPr="0022116B">
        <w:rPr>
          <w:sz w:val="28"/>
          <w:szCs w:val="28"/>
        </w:rPr>
        <w:t xml:space="preserve">приостанавливается </w:t>
      </w:r>
      <w:r w:rsidR="00D11A3A" w:rsidRPr="0022116B">
        <w:rPr>
          <w:sz w:val="28"/>
          <w:szCs w:val="28"/>
        </w:rPr>
        <w:t xml:space="preserve">в связи с </w:t>
      </w:r>
      <w:r w:rsidRPr="0022116B">
        <w:rPr>
          <w:sz w:val="28"/>
          <w:szCs w:val="28"/>
        </w:rPr>
        <w:t xml:space="preserve"> изменения</w:t>
      </w:r>
      <w:r w:rsidR="00D11A3A" w:rsidRPr="0022116B">
        <w:rPr>
          <w:sz w:val="28"/>
          <w:szCs w:val="28"/>
        </w:rPr>
        <w:t>ми</w:t>
      </w:r>
      <w:r w:rsidRPr="0022116B">
        <w:rPr>
          <w:sz w:val="28"/>
          <w:szCs w:val="28"/>
        </w:rPr>
        <w:t xml:space="preserve"> в законодательстве Российской Федерации, Тульской области </w:t>
      </w:r>
      <w:r w:rsidRPr="009A3FDA">
        <w:rPr>
          <w:sz w:val="28"/>
          <w:szCs w:val="28"/>
        </w:rPr>
        <w:t xml:space="preserve">и Муниципального образования </w:t>
      </w:r>
      <w:r w:rsidR="005D2B6C">
        <w:rPr>
          <w:sz w:val="28"/>
          <w:szCs w:val="28"/>
        </w:rPr>
        <w:t>Веневский район</w:t>
      </w:r>
      <w:r w:rsidRPr="009A3FDA">
        <w:rPr>
          <w:sz w:val="28"/>
          <w:szCs w:val="28"/>
        </w:rPr>
        <w:t>, регламентирующем предоставление муниципальной услуги, на срок, устанавливаемый законом, вносящим данные изменения;</w:t>
      </w:r>
    </w:p>
    <w:p w:rsidR="00317290" w:rsidRDefault="00317290" w:rsidP="00933647">
      <w:pPr>
        <w:tabs>
          <w:tab w:val="left" w:pos="993"/>
        </w:tabs>
        <w:suppressAutoHyphens/>
        <w:ind w:firstLine="709"/>
        <w:jc w:val="both"/>
        <w:rPr>
          <w:sz w:val="28"/>
          <w:szCs w:val="28"/>
        </w:rPr>
      </w:pPr>
      <w:r w:rsidRPr="009A3FDA">
        <w:rPr>
          <w:sz w:val="28"/>
          <w:szCs w:val="28"/>
        </w:rPr>
        <w:t xml:space="preserve">Дополнительно, сбой в работе сети Интернет может вызвать увеличение времени предоставления муниципальной услуги при </w:t>
      </w:r>
      <w:r w:rsidRPr="009A3FDA">
        <w:rPr>
          <w:sz w:val="28"/>
          <w:szCs w:val="28"/>
        </w:rPr>
        <w:lastRenderedPageBreak/>
        <w:t xml:space="preserve">использовании </w:t>
      </w:r>
      <w:r w:rsidR="008365BC">
        <w:rPr>
          <w:sz w:val="28"/>
          <w:szCs w:val="28"/>
        </w:rPr>
        <w:t>РПГУ</w:t>
      </w:r>
      <w:r w:rsidRPr="009A3FDA">
        <w:rPr>
          <w:sz w:val="28"/>
          <w:szCs w:val="28"/>
        </w:rPr>
        <w:t xml:space="preserve"> не более чем на сутки.</w:t>
      </w:r>
    </w:p>
    <w:p w:rsidR="00933647" w:rsidRPr="009A3FDA" w:rsidRDefault="00933647" w:rsidP="00933647">
      <w:pPr>
        <w:tabs>
          <w:tab w:val="left" w:pos="993"/>
        </w:tabs>
        <w:suppressAutoHyphens/>
        <w:ind w:firstLine="709"/>
        <w:jc w:val="both"/>
        <w:rPr>
          <w:sz w:val="28"/>
          <w:szCs w:val="28"/>
        </w:rPr>
      </w:pPr>
    </w:p>
    <w:p w:rsidR="00317290" w:rsidRDefault="00317290" w:rsidP="00412555">
      <w:pPr>
        <w:autoSpaceDE w:val="0"/>
        <w:autoSpaceDN w:val="0"/>
        <w:adjustRightInd w:val="0"/>
        <w:jc w:val="center"/>
        <w:outlineLvl w:val="0"/>
        <w:rPr>
          <w:b/>
          <w:sz w:val="28"/>
          <w:szCs w:val="28"/>
        </w:rPr>
      </w:pPr>
      <w:r w:rsidRPr="009A3FDA">
        <w:rPr>
          <w:b/>
          <w:sz w:val="28"/>
          <w:szCs w:val="28"/>
        </w:rPr>
        <w:t>13. Перечень услуг,  необходимых и обязательных  для предоставления муниципальной услуги</w:t>
      </w:r>
    </w:p>
    <w:p w:rsidR="00933647" w:rsidRPr="009A3FDA" w:rsidRDefault="00933647" w:rsidP="00412555">
      <w:pPr>
        <w:autoSpaceDE w:val="0"/>
        <w:autoSpaceDN w:val="0"/>
        <w:adjustRightInd w:val="0"/>
        <w:jc w:val="center"/>
        <w:outlineLvl w:val="0"/>
        <w:rPr>
          <w:b/>
          <w:sz w:val="28"/>
          <w:szCs w:val="28"/>
        </w:rPr>
      </w:pPr>
    </w:p>
    <w:p w:rsidR="00B138E4" w:rsidRDefault="00317290" w:rsidP="00933647">
      <w:pPr>
        <w:tabs>
          <w:tab w:val="left" w:pos="72"/>
          <w:tab w:val="left" w:pos="720"/>
        </w:tabs>
        <w:ind w:firstLine="709"/>
        <w:jc w:val="both"/>
        <w:rPr>
          <w:sz w:val="28"/>
          <w:szCs w:val="28"/>
        </w:rPr>
      </w:pPr>
      <w:r w:rsidRPr="009A3FDA">
        <w:rPr>
          <w:sz w:val="28"/>
          <w:szCs w:val="28"/>
        </w:rPr>
        <w:t xml:space="preserve">31. </w:t>
      </w:r>
      <w:r w:rsidR="00B138E4">
        <w:rPr>
          <w:sz w:val="28"/>
          <w:szCs w:val="28"/>
        </w:rPr>
        <w:t>При предоставлении муниципальной услуги «</w:t>
      </w:r>
      <w:r w:rsidR="00B138E4" w:rsidRPr="009A3FDA">
        <w:rPr>
          <w:sz w:val="28"/>
        </w:rPr>
        <w:t>«</w:t>
      </w:r>
      <w:r w:rsidR="00B138E4">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00B138E4" w:rsidRPr="009A3FDA">
        <w:rPr>
          <w:sz w:val="28"/>
        </w:rPr>
        <w:t>»</w:t>
      </w:r>
      <w:r w:rsidR="00B138E4">
        <w:rPr>
          <w:sz w:val="28"/>
          <w:szCs w:val="28"/>
        </w:rPr>
        <w:t xml:space="preserve">», в муниципальном образовании </w:t>
      </w:r>
      <w:r w:rsidR="005D2B6C">
        <w:rPr>
          <w:sz w:val="28"/>
          <w:szCs w:val="28"/>
        </w:rPr>
        <w:t>Веневский район</w:t>
      </w:r>
      <w:r w:rsidR="0036421D">
        <w:rPr>
          <w:sz w:val="28"/>
          <w:szCs w:val="28"/>
        </w:rPr>
        <w:t xml:space="preserve"> </w:t>
      </w:r>
      <w:r w:rsidR="00B138E4">
        <w:rPr>
          <w:sz w:val="28"/>
          <w:szCs w:val="28"/>
        </w:rPr>
        <w:t xml:space="preserve">предусмотрены следующие необходимые и обязательные услуги: </w:t>
      </w:r>
    </w:p>
    <w:p w:rsidR="00B138E4" w:rsidRDefault="005D2B6C" w:rsidP="00933647">
      <w:pPr>
        <w:pStyle w:val="af"/>
        <w:numPr>
          <w:ilvl w:val="0"/>
          <w:numId w:val="39"/>
        </w:numPr>
        <w:ind w:left="0" w:firstLine="709"/>
        <w:jc w:val="both"/>
        <w:rPr>
          <w:sz w:val="28"/>
          <w:szCs w:val="28"/>
        </w:rPr>
      </w:pPr>
      <w:r>
        <w:rPr>
          <w:sz w:val="28"/>
          <w:szCs w:val="28"/>
        </w:rPr>
        <w:t>запрос сведений в государственные органы,</w:t>
      </w:r>
      <w:r w:rsidR="0036421D">
        <w:rPr>
          <w:sz w:val="28"/>
          <w:szCs w:val="28"/>
        </w:rPr>
        <w:t xml:space="preserve"> </w:t>
      </w:r>
      <w:r>
        <w:rPr>
          <w:sz w:val="28"/>
          <w:szCs w:val="28"/>
        </w:rPr>
        <w:t>органы местного самоуправления, организации, за исключением получения услуг и получения документов</w:t>
      </w:r>
      <w:r w:rsidR="00FB46E9">
        <w:rPr>
          <w:sz w:val="28"/>
          <w:szCs w:val="28"/>
        </w:rPr>
        <w:t xml:space="preserve">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в муниципальном образовании.</w:t>
      </w:r>
    </w:p>
    <w:p w:rsidR="00B138E4" w:rsidRDefault="00B138E4" w:rsidP="00412555">
      <w:pPr>
        <w:pStyle w:val="af"/>
        <w:ind w:left="1515"/>
        <w:jc w:val="both"/>
        <w:rPr>
          <w:sz w:val="28"/>
          <w:szCs w:val="28"/>
        </w:rPr>
      </w:pPr>
    </w:p>
    <w:p w:rsidR="00317290" w:rsidRDefault="00317290" w:rsidP="00933647">
      <w:pPr>
        <w:autoSpaceDE w:val="0"/>
        <w:autoSpaceDN w:val="0"/>
        <w:adjustRightInd w:val="0"/>
        <w:jc w:val="center"/>
        <w:outlineLvl w:val="0"/>
        <w:rPr>
          <w:b/>
          <w:sz w:val="28"/>
          <w:szCs w:val="28"/>
        </w:rPr>
      </w:pPr>
      <w:r w:rsidRPr="009A3FDA">
        <w:rPr>
          <w:b/>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rsidR="00933647" w:rsidRPr="009A3FDA" w:rsidRDefault="00933647" w:rsidP="00933647">
      <w:pPr>
        <w:autoSpaceDE w:val="0"/>
        <w:autoSpaceDN w:val="0"/>
        <w:adjustRightInd w:val="0"/>
        <w:jc w:val="center"/>
        <w:outlineLvl w:val="0"/>
        <w:rPr>
          <w:b/>
          <w:sz w:val="28"/>
          <w:szCs w:val="28"/>
        </w:rPr>
      </w:pPr>
    </w:p>
    <w:p w:rsidR="00317290" w:rsidRDefault="00317290" w:rsidP="00933647">
      <w:pPr>
        <w:autoSpaceDE w:val="0"/>
        <w:autoSpaceDN w:val="0"/>
        <w:adjustRightInd w:val="0"/>
        <w:ind w:firstLine="709"/>
        <w:jc w:val="both"/>
        <w:outlineLvl w:val="2"/>
        <w:rPr>
          <w:sz w:val="28"/>
          <w:szCs w:val="28"/>
        </w:rPr>
      </w:pPr>
      <w:r w:rsidRPr="009A3FDA">
        <w:rPr>
          <w:sz w:val="28"/>
          <w:szCs w:val="28"/>
        </w:rPr>
        <w:t>32. Муниципальная  услуга предоставляется бесплатно.</w:t>
      </w:r>
    </w:p>
    <w:p w:rsidR="00933647" w:rsidRPr="009A3FDA" w:rsidRDefault="00933647" w:rsidP="00933647">
      <w:pPr>
        <w:autoSpaceDE w:val="0"/>
        <w:autoSpaceDN w:val="0"/>
        <w:adjustRightInd w:val="0"/>
        <w:ind w:firstLine="709"/>
        <w:jc w:val="both"/>
        <w:outlineLvl w:val="2"/>
        <w:rPr>
          <w:sz w:val="28"/>
          <w:szCs w:val="28"/>
        </w:rPr>
      </w:pPr>
    </w:p>
    <w:p w:rsidR="00317290" w:rsidRDefault="00317290" w:rsidP="00933647">
      <w:pPr>
        <w:autoSpaceDE w:val="0"/>
        <w:autoSpaceDN w:val="0"/>
        <w:adjustRightInd w:val="0"/>
        <w:jc w:val="center"/>
        <w:rPr>
          <w:b/>
          <w:sz w:val="28"/>
          <w:szCs w:val="28"/>
        </w:rPr>
      </w:pPr>
      <w:r w:rsidRPr="009A3FDA">
        <w:rPr>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33647" w:rsidRPr="009A3FDA" w:rsidRDefault="00933647" w:rsidP="00412555">
      <w:pPr>
        <w:autoSpaceDE w:val="0"/>
        <w:autoSpaceDN w:val="0"/>
        <w:adjustRightInd w:val="0"/>
        <w:ind w:firstLine="567"/>
        <w:jc w:val="center"/>
        <w:rPr>
          <w:b/>
          <w:sz w:val="28"/>
          <w:szCs w:val="28"/>
        </w:rPr>
      </w:pPr>
    </w:p>
    <w:p w:rsidR="00317290" w:rsidRPr="009A3FDA" w:rsidRDefault="00317290" w:rsidP="00933647">
      <w:pPr>
        <w:tabs>
          <w:tab w:val="left" w:pos="1260"/>
        </w:tabs>
        <w:ind w:firstLine="709"/>
        <w:jc w:val="both"/>
        <w:rPr>
          <w:sz w:val="28"/>
          <w:szCs w:val="28"/>
        </w:rPr>
      </w:pPr>
      <w:r w:rsidRPr="009A3FDA">
        <w:rPr>
          <w:sz w:val="28"/>
          <w:szCs w:val="28"/>
        </w:rPr>
        <w:t xml:space="preserve">33. Максимальный срок ожидания в очереди при подаче запроса </w:t>
      </w:r>
      <w:r w:rsidRPr="009A3FDA">
        <w:rPr>
          <w:sz w:val="28"/>
          <w:szCs w:val="28"/>
        </w:rPr>
        <w:br/>
        <w:t>о предоставлении муниципальной услуги в администрации муниципального образования</w:t>
      </w:r>
      <w:r w:rsidR="0036421D">
        <w:rPr>
          <w:sz w:val="28"/>
          <w:szCs w:val="28"/>
        </w:rPr>
        <w:t xml:space="preserve"> </w:t>
      </w:r>
      <w:r w:rsidR="00FB46E9">
        <w:rPr>
          <w:sz w:val="28"/>
          <w:szCs w:val="28"/>
        </w:rPr>
        <w:t xml:space="preserve">Веневский район </w:t>
      </w:r>
      <w:r w:rsidRPr="009A3FDA">
        <w:rPr>
          <w:sz w:val="28"/>
          <w:szCs w:val="28"/>
        </w:rPr>
        <w:t xml:space="preserve"> и в МФЦ не должен превышать 15 минут.</w:t>
      </w:r>
    </w:p>
    <w:p w:rsidR="00317290" w:rsidRDefault="00317290" w:rsidP="00933647">
      <w:pPr>
        <w:tabs>
          <w:tab w:val="left" w:pos="1260"/>
        </w:tabs>
        <w:ind w:firstLine="709"/>
        <w:jc w:val="both"/>
        <w:rPr>
          <w:sz w:val="28"/>
          <w:szCs w:val="28"/>
        </w:rPr>
      </w:pPr>
      <w:r w:rsidRPr="009A3FDA">
        <w:rPr>
          <w:sz w:val="28"/>
          <w:szCs w:val="28"/>
        </w:rPr>
        <w:t>34. Ожидание в очереди при получении результата предоставления муниципальной услуги не предусмотрено.</w:t>
      </w:r>
    </w:p>
    <w:p w:rsidR="00933647" w:rsidRPr="009A3FDA" w:rsidRDefault="00933647" w:rsidP="00933647">
      <w:pPr>
        <w:tabs>
          <w:tab w:val="left" w:pos="1260"/>
        </w:tabs>
        <w:ind w:firstLine="709"/>
        <w:jc w:val="both"/>
        <w:rPr>
          <w:sz w:val="28"/>
          <w:szCs w:val="28"/>
        </w:rPr>
      </w:pPr>
    </w:p>
    <w:p w:rsidR="00317290" w:rsidRDefault="00317290" w:rsidP="00933647">
      <w:pPr>
        <w:jc w:val="center"/>
        <w:rPr>
          <w:b/>
          <w:sz w:val="28"/>
          <w:szCs w:val="28"/>
        </w:rPr>
      </w:pPr>
      <w:r w:rsidRPr="009A3FDA">
        <w:rPr>
          <w:b/>
          <w:sz w:val="28"/>
          <w:szCs w:val="28"/>
        </w:rPr>
        <w:t>16. Срок и порядок регистрации запроса заявителя о предоставлении муниципальной услуги, в том числе в электронной форме</w:t>
      </w:r>
    </w:p>
    <w:p w:rsidR="00933647" w:rsidRPr="009A3FDA" w:rsidRDefault="00933647" w:rsidP="00933647">
      <w:pPr>
        <w:jc w:val="center"/>
        <w:rPr>
          <w:b/>
          <w:sz w:val="28"/>
          <w:szCs w:val="28"/>
        </w:rPr>
      </w:pPr>
    </w:p>
    <w:p w:rsidR="00317290" w:rsidRDefault="00317290" w:rsidP="00933647">
      <w:pPr>
        <w:tabs>
          <w:tab w:val="left" w:pos="1260"/>
        </w:tabs>
        <w:ind w:firstLine="709"/>
        <w:jc w:val="both"/>
        <w:rPr>
          <w:sz w:val="28"/>
          <w:szCs w:val="28"/>
        </w:rPr>
      </w:pPr>
      <w:r w:rsidRPr="009A3FDA">
        <w:rPr>
          <w:sz w:val="28"/>
          <w:szCs w:val="28"/>
        </w:rPr>
        <w:t>35.</w:t>
      </w:r>
      <w:r w:rsidRPr="009A3FDA">
        <w:rPr>
          <w:sz w:val="28"/>
          <w:szCs w:val="28"/>
        </w:rPr>
        <w:tab/>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933647" w:rsidRDefault="00933647" w:rsidP="00933647">
      <w:pPr>
        <w:tabs>
          <w:tab w:val="left" w:pos="1260"/>
        </w:tabs>
        <w:ind w:firstLine="709"/>
        <w:jc w:val="both"/>
        <w:rPr>
          <w:sz w:val="28"/>
          <w:szCs w:val="28"/>
        </w:rPr>
      </w:pPr>
    </w:p>
    <w:p w:rsidR="00933647" w:rsidRPr="009A3FDA" w:rsidRDefault="00933647" w:rsidP="00933647">
      <w:pPr>
        <w:tabs>
          <w:tab w:val="left" w:pos="1260"/>
        </w:tabs>
        <w:ind w:firstLine="709"/>
        <w:jc w:val="both"/>
        <w:rPr>
          <w:sz w:val="28"/>
          <w:szCs w:val="28"/>
        </w:rPr>
      </w:pPr>
    </w:p>
    <w:p w:rsidR="00317290" w:rsidRDefault="00317290" w:rsidP="00933647">
      <w:pPr>
        <w:autoSpaceDE w:val="0"/>
        <w:autoSpaceDN w:val="0"/>
        <w:adjustRightInd w:val="0"/>
        <w:jc w:val="center"/>
        <w:rPr>
          <w:b/>
          <w:sz w:val="28"/>
          <w:szCs w:val="28"/>
        </w:rPr>
      </w:pPr>
      <w:r w:rsidRPr="009A3FDA">
        <w:rPr>
          <w:b/>
          <w:sz w:val="28"/>
          <w:szCs w:val="28"/>
        </w:rPr>
        <w:lastRenderedPageBreak/>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933647" w:rsidRPr="009A3FDA" w:rsidRDefault="00933647" w:rsidP="00412555">
      <w:pPr>
        <w:autoSpaceDE w:val="0"/>
        <w:autoSpaceDN w:val="0"/>
        <w:adjustRightInd w:val="0"/>
        <w:ind w:firstLine="567"/>
        <w:jc w:val="center"/>
        <w:rPr>
          <w:b/>
          <w:sz w:val="28"/>
          <w:szCs w:val="28"/>
        </w:rPr>
      </w:pPr>
    </w:p>
    <w:p w:rsidR="00317290" w:rsidRPr="009A3FDA" w:rsidRDefault="00317290" w:rsidP="00933647">
      <w:pPr>
        <w:autoSpaceDE w:val="0"/>
        <w:autoSpaceDN w:val="0"/>
        <w:adjustRightInd w:val="0"/>
        <w:ind w:firstLine="709"/>
        <w:jc w:val="both"/>
        <w:rPr>
          <w:sz w:val="28"/>
          <w:szCs w:val="28"/>
        </w:rPr>
      </w:pPr>
      <w:r w:rsidRPr="009A3FDA">
        <w:rPr>
          <w:sz w:val="28"/>
          <w:szCs w:val="28"/>
        </w:rPr>
        <w:t>36. Центральный вход в здание администрации должен быть оборудован вывеской, содержащей информацию о его наименовании и режиме работы.</w:t>
      </w:r>
    </w:p>
    <w:p w:rsidR="00317290" w:rsidRPr="009A3FDA" w:rsidRDefault="00317290" w:rsidP="00933647">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317290" w:rsidRPr="009A3FDA" w:rsidRDefault="00317290" w:rsidP="00933647">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текст настоящего административного регламента;</w:t>
      </w:r>
    </w:p>
    <w:p w:rsidR="00317290" w:rsidRPr="009A3FDA" w:rsidRDefault="00317290" w:rsidP="00933647">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317290" w:rsidRPr="009A3FDA" w:rsidRDefault="00317290" w:rsidP="00933647">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перечень документов, представление которых необходимо для предоставления муниципальной услуги. </w:t>
      </w:r>
    </w:p>
    <w:p w:rsidR="00317290" w:rsidRPr="009A3FDA" w:rsidRDefault="00317290" w:rsidP="00933647">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37.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317290" w:rsidRPr="009A3FDA" w:rsidRDefault="00317290" w:rsidP="00933647">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На кабинете приема заявителей должна находиться информационная табличка (вывеска) с указанием:</w:t>
      </w:r>
    </w:p>
    <w:p w:rsidR="00317290" w:rsidRPr="009A3FDA" w:rsidRDefault="00317290" w:rsidP="00933647">
      <w:pPr>
        <w:pStyle w:val="ConsPlusNormal"/>
        <w:widowControl/>
        <w:numPr>
          <w:ilvl w:val="0"/>
          <w:numId w:val="11"/>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номера кабинета;</w:t>
      </w:r>
    </w:p>
    <w:p w:rsidR="00317290" w:rsidRPr="009A3FDA" w:rsidRDefault="00317290" w:rsidP="00933647">
      <w:pPr>
        <w:pStyle w:val="ConsPlusNormal"/>
        <w:widowControl/>
        <w:numPr>
          <w:ilvl w:val="0"/>
          <w:numId w:val="11"/>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rsidR="00317290" w:rsidRPr="009A3FDA" w:rsidRDefault="00317290" w:rsidP="00933647">
      <w:pPr>
        <w:widowControl/>
        <w:numPr>
          <w:ilvl w:val="0"/>
          <w:numId w:val="9"/>
        </w:numPr>
        <w:tabs>
          <w:tab w:val="left" w:pos="993"/>
        </w:tabs>
        <w:ind w:left="0" w:firstLine="709"/>
        <w:contextualSpacing/>
        <w:jc w:val="both"/>
        <w:rPr>
          <w:sz w:val="28"/>
          <w:szCs w:val="28"/>
        </w:rPr>
      </w:pPr>
      <w:r w:rsidRPr="009A3FDA">
        <w:rPr>
          <w:sz w:val="28"/>
          <w:szCs w:val="28"/>
        </w:rPr>
        <w:t>времени перерыва на обед, технического перерыва.</w:t>
      </w:r>
    </w:p>
    <w:p w:rsidR="00317290" w:rsidRPr="009A3FDA" w:rsidRDefault="00317290" w:rsidP="00933647">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38.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317290" w:rsidRPr="009A3FDA" w:rsidRDefault="00317290" w:rsidP="00933647">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39. Помещение для ожидания гражданами приема  оборудуется  стульями, столами (стойками), обеспечивается канцелярскими принадлежностями.</w:t>
      </w:r>
    </w:p>
    <w:p w:rsidR="00317290" w:rsidRPr="009A3FDA" w:rsidRDefault="00317290" w:rsidP="00933647">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317290" w:rsidRDefault="00317290" w:rsidP="00933647">
      <w:pPr>
        <w:ind w:firstLine="709"/>
        <w:jc w:val="both"/>
        <w:rPr>
          <w:sz w:val="28"/>
          <w:szCs w:val="28"/>
        </w:rPr>
      </w:pPr>
      <w:r w:rsidRPr="009A3FDA">
        <w:rPr>
          <w:sz w:val="28"/>
          <w:szCs w:val="28"/>
        </w:rPr>
        <w:t>41.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933647" w:rsidRDefault="00933647" w:rsidP="00933647">
      <w:pPr>
        <w:ind w:firstLine="709"/>
        <w:jc w:val="both"/>
        <w:rPr>
          <w:sz w:val="28"/>
          <w:szCs w:val="28"/>
        </w:rPr>
      </w:pPr>
    </w:p>
    <w:p w:rsidR="00933647" w:rsidRDefault="00933647" w:rsidP="00933647">
      <w:pPr>
        <w:ind w:firstLine="709"/>
        <w:jc w:val="both"/>
        <w:rPr>
          <w:sz w:val="28"/>
          <w:szCs w:val="28"/>
        </w:rPr>
      </w:pPr>
    </w:p>
    <w:p w:rsidR="00933647" w:rsidRPr="009A3FDA" w:rsidRDefault="00933647" w:rsidP="00933647">
      <w:pPr>
        <w:ind w:firstLine="709"/>
        <w:jc w:val="both"/>
        <w:rPr>
          <w:sz w:val="28"/>
          <w:szCs w:val="28"/>
        </w:rPr>
      </w:pPr>
    </w:p>
    <w:p w:rsidR="00317290" w:rsidRDefault="00317290" w:rsidP="00933647">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lastRenderedPageBreak/>
        <w:t>18. Показатели доступности и качества муниципальной услуги</w:t>
      </w:r>
    </w:p>
    <w:p w:rsidR="00933647" w:rsidRPr="009A3FDA" w:rsidRDefault="00933647" w:rsidP="00933647">
      <w:pPr>
        <w:pStyle w:val="ConsPlusNormal"/>
        <w:ind w:firstLine="0"/>
        <w:jc w:val="center"/>
        <w:outlineLvl w:val="2"/>
        <w:rPr>
          <w:rFonts w:ascii="Times New Roman" w:hAnsi="Times New Roman" w:cs="Times New Roman"/>
          <w:b/>
          <w:sz w:val="28"/>
          <w:szCs w:val="28"/>
        </w:rPr>
      </w:pPr>
    </w:p>
    <w:p w:rsidR="00317290" w:rsidRPr="009A3FDA" w:rsidRDefault="00317290" w:rsidP="00933647">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42. Соблюдение установленного количества взаимодействий заявителя с ответственными специалистами при предоставлении муниципальной услуги.</w:t>
      </w:r>
    </w:p>
    <w:p w:rsidR="00317290" w:rsidRPr="009A3FDA" w:rsidRDefault="00317290" w:rsidP="00933647">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317290" w:rsidRPr="009A3FDA" w:rsidRDefault="00317290" w:rsidP="00933647">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43. Соблюдение установленной продолжительности ожидания приема заявителем при подаче заявления.</w:t>
      </w:r>
    </w:p>
    <w:p w:rsidR="00317290" w:rsidRPr="009A3FDA" w:rsidRDefault="00317290" w:rsidP="00933647">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317290" w:rsidRPr="009A3FDA" w:rsidRDefault="00317290" w:rsidP="00933647">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44. Соблюдение сроков предоставления муниципальной услуги.</w:t>
      </w:r>
    </w:p>
    <w:p w:rsidR="00317290" w:rsidRPr="009A3FDA" w:rsidRDefault="00317290" w:rsidP="00933647">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317290" w:rsidRPr="009A3FDA" w:rsidRDefault="00317290" w:rsidP="00933647">
      <w:pPr>
        <w:tabs>
          <w:tab w:val="num" w:pos="142"/>
          <w:tab w:val="num" w:pos="1276"/>
        </w:tabs>
        <w:ind w:firstLine="709"/>
        <w:jc w:val="both"/>
        <w:rPr>
          <w:sz w:val="28"/>
          <w:szCs w:val="28"/>
        </w:rPr>
      </w:pPr>
      <w:r w:rsidRPr="009A3FDA">
        <w:rPr>
          <w:sz w:val="28"/>
          <w:szCs w:val="28"/>
        </w:rPr>
        <w:t>45. Жалобы граждан по вопросам предоставления муниципальной услуги.</w:t>
      </w:r>
    </w:p>
    <w:p w:rsidR="00317290" w:rsidRPr="009A3FDA" w:rsidRDefault="00317290" w:rsidP="00933647">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sidR="00027967">
        <w:rPr>
          <w:sz w:val="28"/>
          <w:szCs w:val="28"/>
        </w:rPr>
        <w:t>правительство</w:t>
      </w:r>
      <w:r w:rsidRPr="009A3FDA">
        <w:rPr>
          <w:sz w:val="28"/>
          <w:szCs w:val="28"/>
        </w:rPr>
        <w:t xml:space="preserve"> Тульской области, иные органы и организации, за отчетный период.</w:t>
      </w:r>
    </w:p>
    <w:p w:rsidR="00317290" w:rsidRPr="009A3FDA" w:rsidRDefault="00317290" w:rsidP="00933647">
      <w:pPr>
        <w:tabs>
          <w:tab w:val="num" w:pos="142"/>
          <w:tab w:val="num" w:pos="1276"/>
        </w:tabs>
        <w:ind w:firstLine="709"/>
        <w:jc w:val="both"/>
        <w:rPr>
          <w:sz w:val="28"/>
          <w:szCs w:val="28"/>
        </w:rPr>
      </w:pPr>
      <w:r w:rsidRPr="009A3FDA">
        <w:rPr>
          <w:sz w:val="28"/>
          <w:szCs w:val="28"/>
        </w:rPr>
        <w:t>46. Удовлетворенность заявителей качеством и доступностью муниципальной услуги.</w:t>
      </w:r>
    </w:p>
    <w:p w:rsidR="00317290" w:rsidRPr="009A3FDA" w:rsidRDefault="00317290" w:rsidP="00933647">
      <w:pPr>
        <w:tabs>
          <w:tab w:val="num" w:pos="142"/>
          <w:tab w:val="num" w:pos="1276"/>
        </w:tabs>
        <w:ind w:firstLine="709"/>
        <w:jc w:val="both"/>
        <w:rPr>
          <w:sz w:val="28"/>
          <w:szCs w:val="28"/>
        </w:rPr>
      </w:pPr>
      <w:r w:rsidRPr="009A3FDA">
        <w:rPr>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317290" w:rsidRPr="009A3FDA" w:rsidRDefault="00317290" w:rsidP="00933647">
      <w:pPr>
        <w:tabs>
          <w:tab w:val="num" w:pos="142"/>
          <w:tab w:val="num" w:pos="1276"/>
        </w:tabs>
        <w:ind w:firstLine="709"/>
        <w:jc w:val="both"/>
        <w:rPr>
          <w:sz w:val="28"/>
          <w:szCs w:val="28"/>
        </w:rPr>
      </w:pPr>
      <w:r w:rsidRPr="009A3FDA">
        <w:rPr>
          <w:sz w:val="28"/>
          <w:szCs w:val="28"/>
        </w:rPr>
        <w:t>47. Полнота, актуальность и доступность информации о порядке предоставления муниципальной услуги.</w:t>
      </w:r>
    </w:p>
    <w:p w:rsidR="00317290" w:rsidRPr="009A3FDA" w:rsidRDefault="00317290" w:rsidP="00933647">
      <w:pPr>
        <w:tabs>
          <w:tab w:val="num" w:pos="142"/>
          <w:tab w:val="num" w:pos="1276"/>
        </w:tabs>
        <w:ind w:firstLine="709"/>
        <w:jc w:val="both"/>
        <w:rPr>
          <w:sz w:val="28"/>
          <w:szCs w:val="28"/>
        </w:rPr>
      </w:pPr>
      <w:r w:rsidRPr="009A3FDA">
        <w:rPr>
          <w:sz w:val="28"/>
          <w:szCs w:val="28"/>
        </w:rPr>
        <w:t>Определяется путем присвоения рейтинга по итогам проведения мониторинга качества предоставления муниципальной услуги.</w:t>
      </w:r>
    </w:p>
    <w:p w:rsidR="00317290" w:rsidRPr="0022116B" w:rsidRDefault="00317290" w:rsidP="00933647">
      <w:pPr>
        <w:pStyle w:val="af0"/>
        <w:spacing w:before="0" w:beforeAutospacing="0" w:after="0" w:afterAutospacing="0"/>
        <w:ind w:firstLine="709"/>
        <w:jc w:val="both"/>
        <w:rPr>
          <w:sz w:val="28"/>
          <w:szCs w:val="28"/>
        </w:rPr>
      </w:pPr>
      <w:r w:rsidRPr="0022116B">
        <w:rPr>
          <w:sz w:val="28"/>
          <w:szCs w:val="28"/>
        </w:rPr>
        <w:t xml:space="preserve">48.  Контрольные показатели при анализе доступности, информирования и обращений граждан по качеству предоставления муниципальной услуги: </w:t>
      </w:r>
    </w:p>
    <w:p w:rsidR="00317290" w:rsidRPr="0022116B" w:rsidRDefault="00317290" w:rsidP="00933647">
      <w:pPr>
        <w:widowControl/>
        <w:numPr>
          <w:ilvl w:val="0"/>
          <w:numId w:val="10"/>
        </w:numPr>
        <w:ind w:left="0" w:firstLine="709"/>
        <w:jc w:val="both"/>
        <w:rPr>
          <w:sz w:val="28"/>
          <w:szCs w:val="28"/>
        </w:rPr>
      </w:pPr>
      <w:r w:rsidRPr="0022116B">
        <w:rPr>
          <w:sz w:val="28"/>
          <w:szCs w:val="28"/>
        </w:rPr>
        <w:t>удовлетворенность населения качеством информирования (процент от числа опрошенных) – 98-100%;</w:t>
      </w:r>
    </w:p>
    <w:p w:rsidR="00317290" w:rsidRPr="0022116B" w:rsidRDefault="00317290" w:rsidP="00933647">
      <w:pPr>
        <w:widowControl/>
        <w:numPr>
          <w:ilvl w:val="0"/>
          <w:numId w:val="10"/>
        </w:numPr>
        <w:ind w:left="0" w:firstLine="709"/>
        <w:jc w:val="both"/>
        <w:rPr>
          <w:sz w:val="28"/>
          <w:szCs w:val="28"/>
        </w:rPr>
      </w:pPr>
      <w:r w:rsidRPr="0022116B">
        <w:rPr>
          <w:sz w:val="28"/>
          <w:szCs w:val="28"/>
        </w:rPr>
        <w:t>удовлетворенность населения качеством предоставления муниципальной услуги - не менее 90%;</w:t>
      </w:r>
    </w:p>
    <w:p w:rsidR="00317290" w:rsidRPr="0022116B" w:rsidRDefault="00317290" w:rsidP="00933647">
      <w:pPr>
        <w:widowControl/>
        <w:numPr>
          <w:ilvl w:val="0"/>
          <w:numId w:val="10"/>
        </w:numPr>
        <w:ind w:left="0" w:firstLine="709"/>
        <w:jc w:val="both"/>
        <w:rPr>
          <w:sz w:val="28"/>
          <w:szCs w:val="28"/>
        </w:rPr>
      </w:pPr>
      <w:r w:rsidRPr="0022116B">
        <w:rPr>
          <w:sz w:val="28"/>
          <w:szCs w:val="28"/>
        </w:rPr>
        <w:t>процент обоснованных жалоб – не более 0,5%.</w:t>
      </w:r>
    </w:p>
    <w:p w:rsidR="00933647" w:rsidRDefault="00933647" w:rsidP="00412555">
      <w:pPr>
        <w:ind w:firstLine="567"/>
        <w:jc w:val="center"/>
        <w:rPr>
          <w:b/>
          <w:sz w:val="28"/>
          <w:szCs w:val="28"/>
        </w:rPr>
      </w:pPr>
    </w:p>
    <w:p w:rsidR="00933647" w:rsidRDefault="00933647" w:rsidP="00412555">
      <w:pPr>
        <w:ind w:firstLine="567"/>
        <w:jc w:val="center"/>
        <w:rPr>
          <w:b/>
          <w:sz w:val="28"/>
          <w:szCs w:val="28"/>
        </w:rPr>
      </w:pPr>
    </w:p>
    <w:p w:rsidR="00933647" w:rsidRDefault="00933647" w:rsidP="00412555">
      <w:pPr>
        <w:ind w:firstLine="567"/>
        <w:jc w:val="center"/>
        <w:rPr>
          <w:b/>
          <w:sz w:val="28"/>
          <w:szCs w:val="28"/>
        </w:rPr>
      </w:pPr>
    </w:p>
    <w:p w:rsidR="00933647" w:rsidRDefault="00933647" w:rsidP="00412555">
      <w:pPr>
        <w:ind w:firstLine="567"/>
        <w:jc w:val="center"/>
        <w:rPr>
          <w:b/>
          <w:sz w:val="28"/>
          <w:szCs w:val="28"/>
        </w:rPr>
      </w:pPr>
    </w:p>
    <w:p w:rsidR="00317290" w:rsidRDefault="00317290" w:rsidP="00412555">
      <w:pPr>
        <w:ind w:firstLine="567"/>
        <w:jc w:val="center"/>
        <w:rPr>
          <w:b/>
          <w:sz w:val="28"/>
          <w:szCs w:val="28"/>
        </w:rPr>
      </w:pPr>
      <w:r w:rsidRPr="009A3FDA">
        <w:rPr>
          <w:b/>
          <w:sz w:val="28"/>
          <w:szCs w:val="28"/>
        </w:rPr>
        <w:lastRenderedPageBreak/>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33647" w:rsidRPr="009A3FDA" w:rsidRDefault="00933647" w:rsidP="00412555">
      <w:pPr>
        <w:ind w:firstLine="567"/>
        <w:jc w:val="center"/>
        <w:rPr>
          <w:b/>
          <w:sz w:val="28"/>
          <w:szCs w:val="28"/>
        </w:rPr>
      </w:pPr>
    </w:p>
    <w:p w:rsidR="00317290" w:rsidRPr="009A3FDA" w:rsidRDefault="00FD289E" w:rsidP="00933647">
      <w:pPr>
        <w:tabs>
          <w:tab w:val="left" w:pos="567"/>
        </w:tabs>
        <w:ind w:firstLine="709"/>
        <w:jc w:val="both"/>
        <w:rPr>
          <w:sz w:val="28"/>
          <w:szCs w:val="28"/>
        </w:rPr>
      </w:pPr>
      <w:r>
        <w:rPr>
          <w:sz w:val="28"/>
          <w:szCs w:val="28"/>
        </w:rPr>
        <w:t>49</w:t>
      </w:r>
      <w:r w:rsidR="00317290" w:rsidRPr="009A3FDA">
        <w:rPr>
          <w:sz w:val="28"/>
          <w:szCs w:val="28"/>
        </w:rPr>
        <w:t>.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w:t>
      </w:r>
      <w:r w:rsidR="0062677F">
        <w:rPr>
          <w:sz w:val="28"/>
          <w:szCs w:val="28"/>
        </w:rPr>
        <w:t>ем</w:t>
      </w:r>
      <w:r w:rsidR="00317290" w:rsidRPr="009A3FDA">
        <w:rPr>
          <w:sz w:val="28"/>
          <w:szCs w:val="28"/>
        </w:rPr>
        <w:t xml:space="preserve">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bookmarkStart w:id="9" w:name="OLE_LINK1"/>
      <w:bookmarkStart w:id="10" w:name="OLE_LINK2"/>
    </w:p>
    <w:bookmarkEnd w:id="9"/>
    <w:bookmarkEnd w:id="10"/>
    <w:p w:rsidR="00D0110C" w:rsidRDefault="00317290" w:rsidP="00933647">
      <w:pPr>
        <w:autoSpaceDE w:val="0"/>
        <w:autoSpaceDN w:val="0"/>
        <w:adjustRightInd w:val="0"/>
        <w:ind w:firstLine="709"/>
        <w:jc w:val="both"/>
        <w:rPr>
          <w:sz w:val="28"/>
          <w:szCs w:val="28"/>
        </w:rPr>
      </w:pPr>
      <w:r w:rsidRPr="009A3FDA">
        <w:rPr>
          <w:sz w:val="28"/>
          <w:szCs w:val="28"/>
        </w:rPr>
        <w:t>5</w:t>
      </w:r>
      <w:r w:rsidR="00FD289E">
        <w:rPr>
          <w:sz w:val="28"/>
          <w:szCs w:val="28"/>
        </w:rPr>
        <w:t>0</w:t>
      </w:r>
      <w:r w:rsidRPr="009A3FDA">
        <w:rPr>
          <w:sz w:val="28"/>
          <w:szCs w:val="28"/>
        </w:rPr>
        <w:t xml:space="preserve">. Сведения о муниципальной услуге размещаются на РПГУ в порядке, установленном </w:t>
      </w:r>
      <w:r w:rsidR="00D0110C">
        <w:rPr>
          <w:sz w:val="28"/>
          <w:szCs w:val="28"/>
        </w:rPr>
        <w:t>следующими документами:</w:t>
      </w:r>
    </w:p>
    <w:p w:rsidR="00317290" w:rsidRPr="00DC5207" w:rsidRDefault="00317290" w:rsidP="006D2A41">
      <w:pPr>
        <w:pStyle w:val="af"/>
        <w:numPr>
          <w:ilvl w:val="0"/>
          <w:numId w:val="26"/>
        </w:numPr>
        <w:autoSpaceDE w:val="0"/>
        <w:autoSpaceDN w:val="0"/>
        <w:adjustRightInd w:val="0"/>
        <w:ind w:left="0" w:firstLine="709"/>
        <w:jc w:val="both"/>
        <w:rPr>
          <w:sz w:val="28"/>
          <w:szCs w:val="28"/>
        </w:rPr>
      </w:pPr>
      <w:r w:rsidRPr="00DC5207">
        <w:rPr>
          <w:sz w:val="28"/>
          <w:szCs w:val="28"/>
        </w:rPr>
        <w:t>Постановлением Правительства Российской Ф</w:t>
      </w:r>
      <w:r w:rsidR="00D0110C" w:rsidRPr="00DC5207">
        <w:rPr>
          <w:sz w:val="28"/>
          <w:szCs w:val="28"/>
        </w:rPr>
        <w:t>едерации от 24 октября 2011 г</w:t>
      </w:r>
      <w:r w:rsidR="00933647">
        <w:rPr>
          <w:sz w:val="28"/>
          <w:szCs w:val="28"/>
        </w:rPr>
        <w:t xml:space="preserve">ода </w:t>
      </w:r>
      <w:r w:rsidR="00D0110C" w:rsidRPr="00DC5207">
        <w:rPr>
          <w:sz w:val="28"/>
          <w:szCs w:val="28"/>
        </w:rPr>
        <w:t xml:space="preserve"> №</w:t>
      </w:r>
      <w:r w:rsidRPr="00DC5207">
        <w:rPr>
          <w:sz w:val="28"/>
          <w:szCs w:val="28"/>
        </w:rPr>
        <w:t xml:space="preserve">861 «О </w:t>
      </w:r>
      <w:r w:rsidR="00933647">
        <w:rPr>
          <w:sz w:val="28"/>
          <w:szCs w:val="28"/>
        </w:rPr>
        <w:t>федеральных государственных информационных системах,  обеспечивающих  предоставление в электронной форме государственных и муниципальных услуг</w:t>
      </w:r>
      <w:r w:rsidRPr="00DC5207">
        <w:rPr>
          <w:sz w:val="28"/>
          <w:szCs w:val="28"/>
        </w:rPr>
        <w:t xml:space="preserve"> (</w:t>
      </w:r>
      <w:r w:rsidR="006D2A41">
        <w:rPr>
          <w:sz w:val="28"/>
          <w:szCs w:val="28"/>
        </w:rPr>
        <w:t>осуществление  функций</w:t>
      </w:r>
      <w:r w:rsidRPr="00DC5207">
        <w:rPr>
          <w:sz w:val="28"/>
          <w:szCs w:val="28"/>
        </w:rPr>
        <w:t xml:space="preserve">) (в ред. </w:t>
      </w:r>
      <w:hyperlink r:id="rId14" w:history="1">
        <w:r w:rsidRPr="00DC5207">
          <w:rPr>
            <w:sz w:val="28"/>
            <w:szCs w:val="28"/>
          </w:rPr>
          <w:t>Постановления</w:t>
        </w:r>
      </w:hyperlink>
      <w:r w:rsidRPr="00DC5207">
        <w:rPr>
          <w:sz w:val="28"/>
          <w:szCs w:val="28"/>
        </w:rPr>
        <w:t xml:space="preserve"> Правительства РФ от 28.11.2011 </w:t>
      </w:r>
      <w:r w:rsidR="006D2A41">
        <w:rPr>
          <w:sz w:val="28"/>
          <w:szCs w:val="28"/>
        </w:rPr>
        <w:t>№</w:t>
      </w:r>
      <w:r w:rsidRPr="00DC5207">
        <w:rPr>
          <w:sz w:val="28"/>
          <w:szCs w:val="28"/>
        </w:rPr>
        <w:t xml:space="preserve"> 977)</w:t>
      </w:r>
      <w:r w:rsidR="00D0110C" w:rsidRPr="00DC5207">
        <w:rPr>
          <w:sz w:val="28"/>
          <w:szCs w:val="28"/>
        </w:rPr>
        <w:t>;</w:t>
      </w:r>
    </w:p>
    <w:p w:rsidR="00317290" w:rsidRPr="0022116B" w:rsidRDefault="00D0110C" w:rsidP="006D2A41">
      <w:pPr>
        <w:pStyle w:val="af"/>
        <w:numPr>
          <w:ilvl w:val="0"/>
          <w:numId w:val="26"/>
        </w:numPr>
        <w:autoSpaceDE w:val="0"/>
        <w:autoSpaceDN w:val="0"/>
        <w:adjustRightInd w:val="0"/>
        <w:ind w:left="0" w:firstLine="709"/>
        <w:jc w:val="both"/>
        <w:rPr>
          <w:sz w:val="28"/>
          <w:szCs w:val="28"/>
        </w:rPr>
      </w:pPr>
      <w:r w:rsidRPr="0022116B">
        <w:rPr>
          <w:sz w:val="28"/>
          <w:szCs w:val="28"/>
        </w:rPr>
        <w:t>Постановлением Правительства Тульской области от 31 июля 2012 г</w:t>
      </w:r>
      <w:r w:rsidR="006D2A41">
        <w:rPr>
          <w:sz w:val="28"/>
          <w:szCs w:val="28"/>
        </w:rPr>
        <w:t>ода №</w:t>
      </w:r>
      <w:r w:rsidRPr="0022116B">
        <w:rPr>
          <w:sz w:val="28"/>
          <w:szCs w:val="28"/>
        </w:rPr>
        <w:t xml:space="preserve"> 413 «О </w:t>
      </w:r>
      <w:r w:rsidR="006D2A41">
        <w:rPr>
          <w:sz w:val="28"/>
          <w:szCs w:val="28"/>
        </w:rPr>
        <w:t>государственной информационной системе «</w:t>
      </w:r>
      <w:r w:rsidRPr="0022116B">
        <w:rPr>
          <w:sz w:val="28"/>
          <w:szCs w:val="28"/>
        </w:rPr>
        <w:t>П</w:t>
      </w:r>
      <w:r w:rsidR="006D2A41">
        <w:rPr>
          <w:sz w:val="28"/>
          <w:szCs w:val="28"/>
        </w:rPr>
        <w:t>ортал государственных и муниципальных услуг (функций)</w:t>
      </w:r>
      <w:r w:rsidRPr="0022116B">
        <w:rPr>
          <w:sz w:val="28"/>
          <w:szCs w:val="28"/>
        </w:rPr>
        <w:t xml:space="preserve"> Т</w:t>
      </w:r>
      <w:r w:rsidR="006D2A41">
        <w:rPr>
          <w:sz w:val="28"/>
          <w:szCs w:val="28"/>
        </w:rPr>
        <w:t>ульской области»</w:t>
      </w:r>
      <w:r w:rsidR="00DC5207" w:rsidRPr="0022116B">
        <w:rPr>
          <w:sz w:val="28"/>
          <w:szCs w:val="28"/>
        </w:rPr>
        <w:t>;</w:t>
      </w:r>
    </w:p>
    <w:p w:rsidR="00DC5207" w:rsidRPr="0022116B" w:rsidRDefault="00DC5207" w:rsidP="006D2A41">
      <w:pPr>
        <w:pStyle w:val="af"/>
        <w:numPr>
          <w:ilvl w:val="0"/>
          <w:numId w:val="26"/>
        </w:numPr>
        <w:autoSpaceDE w:val="0"/>
        <w:autoSpaceDN w:val="0"/>
        <w:adjustRightInd w:val="0"/>
        <w:ind w:left="0" w:firstLine="709"/>
        <w:jc w:val="both"/>
        <w:rPr>
          <w:sz w:val="28"/>
          <w:szCs w:val="28"/>
        </w:rPr>
      </w:pPr>
      <w:r w:rsidRPr="0022116B">
        <w:rPr>
          <w:sz w:val="28"/>
          <w:szCs w:val="28"/>
        </w:rPr>
        <w:t>Постановлением Правительства Тульской области от 17 ноября 2011 г</w:t>
      </w:r>
      <w:r w:rsidR="006D2A41">
        <w:rPr>
          <w:sz w:val="28"/>
          <w:szCs w:val="28"/>
        </w:rPr>
        <w:t>ода</w:t>
      </w:r>
      <w:r w:rsidRPr="0022116B">
        <w:rPr>
          <w:sz w:val="28"/>
          <w:szCs w:val="28"/>
        </w:rPr>
        <w:t xml:space="preserve"> </w:t>
      </w:r>
      <w:r w:rsidR="006D2A41">
        <w:rPr>
          <w:sz w:val="28"/>
          <w:szCs w:val="28"/>
        </w:rPr>
        <w:t>№</w:t>
      </w:r>
      <w:r w:rsidRPr="0022116B">
        <w:rPr>
          <w:sz w:val="28"/>
          <w:szCs w:val="28"/>
        </w:rPr>
        <w:t xml:space="preserve">161 «О </w:t>
      </w:r>
      <w:r w:rsidR="006D2A41">
        <w:rPr>
          <w:sz w:val="28"/>
          <w:szCs w:val="28"/>
        </w:rPr>
        <w:t xml:space="preserve">реестре государственных услуг </w:t>
      </w:r>
      <w:r w:rsidRPr="0022116B">
        <w:rPr>
          <w:sz w:val="28"/>
          <w:szCs w:val="28"/>
        </w:rPr>
        <w:t>(</w:t>
      </w:r>
      <w:r w:rsidR="006D2A41">
        <w:rPr>
          <w:sz w:val="28"/>
          <w:szCs w:val="28"/>
        </w:rPr>
        <w:t>функций</w:t>
      </w:r>
      <w:r w:rsidRPr="0022116B">
        <w:rPr>
          <w:sz w:val="28"/>
          <w:szCs w:val="28"/>
        </w:rPr>
        <w:t>) Т</w:t>
      </w:r>
      <w:r w:rsidR="006D2A41">
        <w:rPr>
          <w:sz w:val="28"/>
          <w:szCs w:val="28"/>
        </w:rPr>
        <w:t>ульской области</w:t>
      </w:r>
      <w:r w:rsidRPr="0022116B">
        <w:rPr>
          <w:sz w:val="28"/>
          <w:szCs w:val="28"/>
        </w:rPr>
        <w:t>».</w:t>
      </w:r>
    </w:p>
    <w:p w:rsidR="00DC5207" w:rsidRPr="009A3FDA" w:rsidRDefault="00DC5207" w:rsidP="00412555">
      <w:pPr>
        <w:autoSpaceDE w:val="0"/>
        <w:autoSpaceDN w:val="0"/>
        <w:adjustRightInd w:val="0"/>
        <w:rPr>
          <w:sz w:val="28"/>
          <w:szCs w:val="28"/>
        </w:rPr>
      </w:pPr>
    </w:p>
    <w:p w:rsidR="006D2A41" w:rsidRDefault="00317290" w:rsidP="006D2A41">
      <w:pPr>
        <w:jc w:val="center"/>
        <w:rPr>
          <w:b/>
          <w:sz w:val="28"/>
          <w:szCs w:val="28"/>
        </w:rPr>
      </w:pPr>
      <w:r w:rsidRPr="009A3FDA">
        <w:rPr>
          <w:b/>
          <w:sz w:val="28"/>
          <w:szCs w:val="28"/>
          <w:lang w:val="en-US"/>
        </w:rPr>
        <w:t>III</w:t>
      </w:r>
      <w:r w:rsidRPr="009A3FDA">
        <w:rPr>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317290" w:rsidRDefault="00317290" w:rsidP="006D2A41">
      <w:pPr>
        <w:jc w:val="center"/>
        <w:rPr>
          <w:b/>
          <w:sz w:val="28"/>
          <w:szCs w:val="28"/>
        </w:rPr>
      </w:pPr>
      <w:r w:rsidRPr="009A3FDA">
        <w:rPr>
          <w:b/>
          <w:sz w:val="28"/>
          <w:szCs w:val="28"/>
        </w:rPr>
        <w:t>в электронной форме</w:t>
      </w:r>
    </w:p>
    <w:p w:rsidR="006D2A41" w:rsidRPr="009A3FDA" w:rsidRDefault="006D2A41" w:rsidP="006D2A41">
      <w:pPr>
        <w:jc w:val="center"/>
        <w:rPr>
          <w:b/>
          <w:sz w:val="28"/>
          <w:szCs w:val="28"/>
        </w:rPr>
      </w:pPr>
    </w:p>
    <w:p w:rsidR="00317290" w:rsidRDefault="00317290" w:rsidP="00412555">
      <w:pPr>
        <w:autoSpaceDE w:val="0"/>
        <w:autoSpaceDN w:val="0"/>
        <w:adjustRightInd w:val="0"/>
        <w:jc w:val="center"/>
        <w:rPr>
          <w:b/>
          <w:sz w:val="28"/>
          <w:szCs w:val="28"/>
        </w:rPr>
      </w:pPr>
      <w:r w:rsidRPr="009A3FDA">
        <w:rPr>
          <w:b/>
          <w:sz w:val="28"/>
          <w:szCs w:val="28"/>
        </w:rPr>
        <w:t>20. Перечень административных процедур</w:t>
      </w:r>
    </w:p>
    <w:p w:rsidR="006D2A41" w:rsidRPr="009A3FDA" w:rsidRDefault="006D2A41" w:rsidP="00412555">
      <w:pPr>
        <w:autoSpaceDE w:val="0"/>
        <w:autoSpaceDN w:val="0"/>
        <w:adjustRightInd w:val="0"/>
        <w:jc w:val="center"/>
        <w:rPr>
          <w:b/>
          <w:sz w:val="28"/>
          <w:szCs w:val="28"/>
        </w:rPr>
      </w:pPr>
    </w:p>
    <w:p w:rsidR="00317290" w:rsidRPr="009A3FDA" w:rsidRDefault="00317290" w:rsidP="006D2A41">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5</w:t>
      </w:r>
      <w:r w:rsidR="00FD289E">
        <w:rPr>
          <w:rFonts w:ascii="Times New Roman" w:hAnsi="Times New Roman" w:cs="Times New Roman"/>
          <w:sz w:val="28"/>
          <w:szCs w:val="28"/>
        </w:rPr>
        <w:t>1</w:t>
      </w:r>
      <w:r w:rsidRPr="009A3FDA">
        <w:rPr>
          <w:rFonts w:ascii="Times New Roman" w:hAnsi="Times New Roman" w:cs="Times New Roman"/>
          <w:sz w:val="28"/>
          <w:szCs w:val="28"/>
        </w:rPr>
        <w:t>. Предоставление муниципальной услуги включает в себя последовательность следующих административных процедур:</w:t>
      </w:r>
    </w:p>
    <w:p w:rsidR="00317290" w:rsidRPr="009A3FDA" w:rsidRDefault="00317290" w:rsidP="006D2A41">
      <w:pPr>
        <w:pStyle w:val="4"/>
        <w:keepLines w:val="0"/>
        <w:widowControl/>
        <w:numPr>
          <w:ilvl w:val="0"/>
          <w:numId w:val="12"/>
        </w:numPr>
        <w:tabs>
          <w:tab w:val="left" w:pos="567"/>
          <w:tab w:val="left" w:pos="851"/>
        </w:tabs>
        <w:spacing w:before="0"/>
        <w:ind w:left="0" w:firstLine="709"/>
        <w:jc w:val="both"/>
        <w:rPr>
          <w:rFonts w:ascii="Times New Roman" w:eastAsia="Times New Roman" w:hAnsi="Times New Roman" w:cs="Times New Roman"/>
          <w:b w:val="0"/>
          <w:bCs w:val="0"/>
          <w:i w:val="0"/>
          <w:iCs w:val="0"/>
          <w:color w:val="auto"/>
          <w:sz w:val="28"/>
          <w:szCs w:val="28"/>
        </w:rPr>
      </w:pPr>
      <w:r w:rsidRPr="009A3FDA">
        <w:rPr>
          <w:rFonts w:ascii="Times New Roman" w:eastAsia="Times New Roman" w:hAnsi="Times New Roman" w:cs="Times New Roman"/>
          <w:b w:val="0"/>
          <w:bCs w:val="0"/>
          <w:i w:val="0"/>
          <w:iCs w:val="0"/>
          <w:color w:val="auto"/>
          <w:sz w:val="28"/>
          <w:szCs w:val="28"/>
        </w:rPr>
        <w:t xml:space="preserve">Прием, первичная проверка и регистрация  заявления и приложенных к нему документов; </w:t>
      </w:r>
    </w:p>
    <w:p w:rsidR="00317290" w:rsidRPr="009A3FDA" w:rsidRDefault="00317290" w:rsidP="006D2A41">
      <w:pPr>
        <w:widowControl/>
        <w:numPr>
          <w:ilvl w:val="0"/>
          <w:numId w:val="12"/>
        </w:numPr>
        <w:tabs>
          <w:tab w:val="left" w:pos="567"/>
          <w:tab w:val="left" w:pos="851"/>
        </w:tabs>
        <w:ind w:left="0" w:firstLine="709"/>
        <w:jc w:val="both"/>
        <w:rPr>
          <w:sz w:val="28"/>
          <w:szCs w:val="28"/>
        </w:rPr>
      </w:pPr>
      <w:r w:rsidRPr="009A3FDA">
        <w:rPr>
          <w:sz w:val="28"/>
          <w:szCs w:val="28"/>
        </w:rPr>
        <w:t>Рассмотрение и проверка заявления и приложенных к нему документов;</w:t>
      </w:r>
    </w:p>
    <w:p w:rsidR="0022116B" w:rsidRDefault="00317290" w:rsidP="006D2A41">
      <w:pPr>
        <w:widowControl/>
        <w:numPr>
          <w:ilvl w:val="0"/>
          <w:numId w:val="12"/>
        </w:numPr>
        <w:tabs>
          <w:tab w:val="left" w:pos="567"/>
          <w:tab w:val="left" w:pos="851"/>
          <w:tab w:val="left" w:pos="1738"/>
        </w:tabs>
        <w:ind w:left="0" w:firstLine="709"/>
        <w:jc w:val="both"/>
        <w:rPr>
          <w:sz w:val="28"/>
          <w:szCs w:val="28"/>
        </w:rPr>
      </w:pPr>
      <w:r w:rsidRPr="0022116B">
        <w:rPr>
          <w:sz w:val="28"/>
          <w:szCs w:val="28"/>
        </w:rPr>
        <w:t>Запрос в Систему межведомственного электронного взаимодействия (СМЭВ);</w:t>
      </w:r>
    </w:p>
    <w:p w:rsidR="00480B70" w:rsidRDefault="00480B70" w:rsidP="006D2A41">
      <w:pPr>
        <w:widowControl/>
        <w:numPr>
          <w:ilvl w:val="0"/>
          <w:numId w:val="12"/>
        </w:numPr>
        <w:tabs>
          <w:tab w:val="left" w:pos="567"/>
          <w:tab w:val="left" w:pos="851"/>
          <w:tab w:val="left" w:pos="1738"/>
        </w:tabs>
        <w:ind w:left="0" w:firstLine="709"/>
        <w:jc w:val="both"/>
        <w:rPr>
          <w:sz w:val="28"/>
          <w:szCs w:val="28"/>
        </w:rPr>
      </w:pPr>
      <w:r w:rsidRPr="00480B70">
        <w:rPr>
          <w:sz w:val="28"/>
          <w:szCs w:val="28"/>
        </w:rPr>
        <w:lastRenderedPageBreak/>
        <w:t>Принятие уполномоченным должностным лицом решения по результатам рассмотрения и проверки заявления и приложенных к нему документов;</w:t>
      </w:r>
    </w:p>
    <w:p w:rsidR="0022116B" w:rsidRDefault="002C2EE2" w:rsidP="006D2A41">
      <w:pPr>
        <w:widowControl/>
        <w:numPr>
          <w:ilvl w:val="0"/>
          <w:numId w:val="12"/>
        </w:numPr>
        <w:tabs>
          <w:tab w:val="left" w:pos="567"/>
          <w:tab w:val="left" w:pos="851"/>
          <w:tab w:val="left" w:pos="1738"/>
        </w:tabs>
        <w:ind w:left="0" w:firstLine="709"/>
        <w:jc w:val="both"/>
        <w:rPr>
          <w:sz w:val="28"/>
          <w:szCs w:val="28"/>
        </w:rPr>
      </w:pPr>
      <w:r>
        <w:rPr>
          <w:sz w:val="28"/>
          <w:szCs w:val="28"/>
        </w:rPr>
        <w:t>Выдача решений о переводе жилого помещения в нежилое или нежилого помещения в жилое помещение</w:t>
      </w:r>
      <w:r w:rsidR="0022116B">
        <w:rPr>
          <w:sz w:val="28"/>
          <w:szCs w:val="28"/>
        </w:rPr>
        <w:t>.</w:t>
      </w:r>
    </w:p>
    <w:p w:rsidR="00427E70" w:rsidRDefault="00317290" w:rsidP="006D2A41">
      <w:pPr>
        <w:widowControl/>
        <w:tabs>
          <w:tab w:val="left" w:pos="567"/>
          <w:tab w:val="left" w:pos="851"/>
          <w:tab w:val="left" w:pos="1738"/>
        </w:tabs>
        <w:ind w:firstLine="709"/>
        <w:jc w:val="both"/>
        <w:rPr>
          <w:color w:val="000000" w:themeColor="text1"/>
          <w:sz w:val="28"/>
          <w:szCs w:val="28"/>
        </w:rPr>
      </w:pPr>
      <w:r w:rsidRPr="0022116B">
        <w:rPr>
          <w:sz w:val="28"/>
          <w:szCs w:val="28"/>
        </w:rPr>
        <w:t>5</w:t>
      </w:r>
      <w:r w:rsidR="00FD289E">
        <w:rPr>
          <w:sz w:val="28"/>
          <w:szCs w:val="28"/>
        </w:rPr>
        <w:t>2</w:t>
      </w:r>
      <w:r w:rsidRPr="0022116B">
        <w:rPr>
          <w:sz w:val="28"/>
          <w:szCs w:val="28"/>
        </w:rPr>
        <w:t xml:space="preserve">. </w:t>
      </w:r>
      <w:r w:rsidR="00427E70" w:rsidRPr="00B12E15">
        <w:rPr>
          <w:color w:val="000000" w:themeColor="text1"/>
          <w:sz w:val="28"/>
          <w:szCs w:val="28"/>
        </w:rPr>
        <w:t xml:space="preserve">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  </w:t>
      </w:r>
    </w:p>
    <w:p w:rsidR="00317290" w:rsidRDefault="006D2A41" w:rsidP="006D2A41">
      <w:pPr>
        <w:widowControl/>
        <w:tabs>
          <w:tab w:val="left" w:pos="567"/>
          <w:tab w:val="left" w:pos="851"/>
          <w:tab w:val="left" w:pos="1738"/>
        </w:tabs>
        <w:ind w:firstLine="709"/>
        <w:jc w:val="both"/>
        <w:rPr>
          <w:sz w:val="28"/>
          <w:szCs w:val="28"/>
        </w:rPr>
      </w:pPr>
      <w:r>
        <w:rPr>
          <w:sz w:val="28"/>
          <w:szCs w:val="28"/>
        </w:rPr>
        <w:t>П</w:t>
      </w:r>
      <w:r w:rsidR="00317290" w:rsidRPr="0022116B">
        <w:rPr>
          <w:sz w:val="28"/>
          <w:szCs w:val="28"/>
        </w:rPr>
        <w:t xml:space="preserve">оследовательность действий при предоставлении муниципальной услуги отражена в блок-схеме в </w:t>
      </w:r>
      <w:hyperlink r:id="rId15" w:history="1">
        <w:r w:rsidR="00317290" w:rsidRPr="0022116B">
          <w:rPr>
            <w:sz w:val="28"/>
            <w:szCs w:val="28"/>
          </w:rPr>
          <w:t>Приложении №2</w:t>
        </w:r>
      </w:hyperlink>
      <w:r w:rsidR="00317290" w:rsidRPr="0022116B">
        <w:rPr>
          <w:sz w:val="28"/>
          <w:szCs w:val="28"/>
        </w:rPr>
        <w:t xml:space="preserve"> к административному регламенту.</w:t>
      </w:r>
    </w:p>
    <w:p w:rsidR="006D2A41" w:rsidRPr="0022116B" w:rsidRDefault="006D2A41" w:rsidP="006D2A41">
      <w:pPr>
        <w:widowControl/>
        <w:tabs>
          <w:tab w:val="left" w:pos="567"/>
          <w:tab w:val="left" w:pos="851"/>
          <w:tab w:val="left" w:pos="1738"/>
        </w:tabs>
        <w:ind w:firstLine="709"/>
        <w:jc w:val="both"/>
        <w:rPr>
          <w:sz w:val="28"/>
          <w:szCs w:val="28"/>
        </w:rPr>
      </w:pPr>
    </w:p>
    <w:p w:rsidR="006D2A41" w:rsidRDefault="00317290" w:rsidP="006D2A41">
      <w:pPr>
        <w:pStyle w:val="ConsPlusNormal"/>
        <w:ind w:firstLine="0"/>
        <w:jc w:val="center"/>
        <w:outlineLvl w:val="2"/>
        <w:rPr>
          <w:rFonts w:ascii="Times New Roman" w:hAnsi="Times New Roman" w:cs="Times New Roman"/>
          <w:b/>
          <w:bCs/>
          <w:sz w:val="28"/>
          <w:szCs w:val="28"/>
        </w:rPr>
      </w:pPr>
      <w:r w:rsidRPr="009A3FDA">
        <w:rPr>
          <w:rFonts w:ascii="Times New Roman" w:hAnsi="Times New Roman" w:cs="Times New Roman"/>
          <w:b/>
          <w:sz w:val="28"/>
          <w:szCs w:val="28"/>
        </w:rPr>
        <w:t xml:space="preserve">21. </w:t>
      </w:r>
      <w:r w:rsidRPr="009A3FDA">
        <w:rPr>
          <w:rFonts w:ascii="Times New Roman" w:hAnsi="Times New Roman" w:cs="Times New Roman"/>
          <w:b/>
          <w:bCs/>
          <w:sz w:val="28"/>
          <w:szCs w:val="28"/>
        </w:rPr>
        <w:t xml:space="preserve">Прием, первичная проверка и регистрация  заявления </w:t>
      </w:r>
    </w:p>
    <w:p w:rsidR="00317290" w:rsidRDefault="00317290" w:rsidP="006D2A41">
      <w:pPr>
        <w:pStyle w:val="ConsPlusNormal"/>
        <w:ind w:firstLine="0"/>
        <w:jc w:val="center"/>
        <w:outlineLvl w:val="2"/>
        <w:rPr>
          <w:rFonts w:ascii="Times New Roman" w:hAnsi="Times New Roman" w:cs="Times New Roman"/>
          <w:b/>
          <w:bCs/>
          <w:sz w:val="28"/>
          <w:szCs w:val="28"/>
        </w:rPr>
      </w:pPr>
      <w:r w:rsidRPr="009A3FDA">
        <w:rPr>
          <w:rFonts w:ascii="Times New Roman" w:hAnsi="Times New Roman" w:cs="Times New Roman"/>
          <w:b/>
          <w:bCs/>
          <w:sz w:val="28"/>
          <w:szCs w:val="28"/>
        </w:rPr>
        <w:t xml:space="preserve">и приложенных к нему документов </w:t>
      </w:r>
    </w:p>
    <w:p w:rsidR="006D2A41" w:rsidRPr="009A3FDA" w:rsidRDefault="006D2A41" w:rsidP="006D2A41">
      <w:pPr>
        <w:pStyle w:val="ConsPlusNormal"/>
        <w:ind w:firstLine="0"/>
        <w:jc w:val="center"/>
        <w:outlineLvl w:val="2"/>
        <w:rPr>
          <w:rFonts w:ascii="Times New Roman" w:hAnsi="Times New Roman" w:cs="Times New Roman"/>
          <w:b/>
          <w:sz w:val="28"/>
          <w:szCs w:val="28"/>
        </w:rPr>
      </w:pPr>
    </w:p>
    <w:p w:rsidR="00317290" w:rsidRPr="009A3FDA" w:rsidRDefault="00317290" w:rsidP="006D2A41">
      <w:pPr>
        <w:pStyle w:val="ConsPlusNormal"/>
        <w:tabs>
          <w:tab w:val="left" w:pos="5387"/>
        </w:tabs>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w:t>
      </w:r>
      <w:r w:rsidR="00FD289E">
        <w:rPr>
          <w:rFonts w:ascii="Times New Roman" w:hAnsi="Times New Roman" w:cs="Times New Roman"/>
          <w:sz w:val="28"/>
          <w:szCs w:val="28"/>
        </w:rPr>
        <w:t>3</w:t>
      </w:r>
      <w:r w:rsidRPr="009A3FDA">
        <w:rPr>
          <w:rFonts w:ascii="Times New Roman" w:hAnsi="Times New Roman" w:cs="Times New Roman"/>
          <w:sz w:val="28"/>
          <w:szCs w:val="28"/>
        </w:rPr>
        <w:t xml:space="preserve">. Юридическим фактом, служащим основанием для предоставления муниципальной услуги, является письменное заявление о </w:t>
      </w:r>
      <w:r w:rsidR="00BA2AD5" w:rsidRPr="00BA2AD5">
        <w:rPr>
          <w:rFonts w:ascii="Times New Roman" w:hAnsi="Times New Roman" w:cs="Times New Roman"/>
          <w:sz w:val="28"/>
          <w:szCs w:val="28"/>
        </w:rPr>
        <w:t>переводе жилого (нежилого) помещения в нежилое (жилое)</w:t>
      </w:r>
      <w:r w:rsidRPr="009A3FDA">
        <w:rPr>
          <w:rFonts w:ascii="Times New Roman" w:hAnsi="Times New Roman" w:cs="Times New Roman"/>
          <w:sz w:val="28"/>
          <w:szCs w:val="28"/>
        </w:rPr>
        <w:t>, поступившее от заявителя лично, по почте,  по электронной почте или на РПГУ из личного кабинета.</w:t>
      </w:r>
    </w:p>
    <w:p w:rsidR="00317290" w:rsidRDefault="00317290" w:rsidP="006D2A41">
      <w:pPr>
        <w:ind w:firstLine="709"/>
        <w:jc w:val="both"/>
        <w:rPr>
          <w:sz w:val="28"/>
          <w:szCs w:val="28"/>
        </w:rPr>
      </w:pPr>
      <w:r w:rsidRPr="009A3FDA">
        <w:rPr>
          <w:sz w:val="28"/>
          <w:szCs w:val="28"/>
        </w:rPr>
        <w:t>5</w:t>
      </w:r>
      <w:r w:rsidR="00FD289E">
        <w:rPr>
          <w:sz w:val="28"/>
          <w:szCs w:val="28"/>
        </w:rPr>
        <w:t>4</w:t>
      </w:r>
      <w:r w:rsidRPr="009A3FDA">
        <w:rPr>
          <w:sz w:val="28"/>
          <w:szCs w:val="28"/>
        </w:rPr>
        <w:t xml:space="preserve">. Специалист, ответственный за выполнение административной процедуры, проверяет надлежащее оформление заявления в соответствии с образцом заявления из Приложения №1 и приложенных к нему документов, указанных в п. 24 данного регламента и регистрирует заявление </w:t>
      </w:r>
      <w:r w:rsidR="00D11A3A">
        <w:rPr>
          <w:sz w:val="28"/>
          <w:szCs w:val="28"/>
        </w:rPr>
        <w:t xml:space="preserve">во внутренней документации </w:t>
      </w:r>
      <w:r w:rsidRPr="009A3FDA">
        <w:rPr>
          <w:sz w:val="28"/>
          <w:szCs w:val="28"/>
        </w:rPr>
        <w:t>в соответствии с правилами делопроизводства.</w:t>
      </w:r>
    </w:p>
    <w:p w:rsidR="00374FFF" w:rsidRPr="009A3FDA" w:rsidRDefault="00374FFF" w:rsidP="006D2A41">
      <w:pPr>
        <w:ind w:firstLine="709"/>
        <w:jc w:val="both"/>
        <w:rPr>
          <w:sz w:val="28"/>
          <w:szCs w:val="28"/>
        </w:rPr>
      </w:pPr>
      <w:r w:rsidRPr="00B12E15">
        <w:rPr>
          <w:color w:val="000000" w:themeColor="text1"/>
          <w:sz w:val="28"/>
          <w:szCs w:val="28"/>
        </w:rPr>
        <w:t>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уполномоченное подведомственные учреждения и/или в структурное подразделение администрации муниципального образования</w:t>
      </w:r>
      <w:r w:rsidR="00FB46E9">
        <w:rPr>
          <w:color w:val="000000" w:themeColor="text1"/>
          <w:sz w:val="28"/>
          <w:szCs w:val="28"/>
        </w:rPr>
        <w:t xml:space="preserve"> Веневский район</w:t>
      </w:r>
      <w:r w:rsidR="0036421D">
        <w:rPr>
          <w:color w:val="000000" w:themeColor="text1"/>
          <w:sz w:val="28"/>
          <w:szCs w:val="28"/>
        </w:rPr>
        <w:t xml:space="preserve"> </w:t>
      </w:r>
      <w:r w:rsidRPr="00B12E15">
        <w:rPr>
          <w:color w:val="000000" w:themeColor="text1"/>
          <w:sz w:val="28"/>
          <w:szCs w:val="28"/>
        </w:rPr>
        <w:t xml:space="preserve"> в течение дня с момента регистрации заявления.</w:t>
      </w:r>
    </w:p>
    <w:p w:rsidR="00317290" w:rsidRPr="009A3FDA" w:rsidRDefault="00FD289E" w:rsidP="006D2A41">
      <w:pPr>
        <w:ind w:firstLine="709"/>
        <w:jc w:val="both"/>
        <w:rPr>
          <w:sz w:val="28"/>
          <w:szCs w:val="28"/>
        </w:rPr>
      </w:pPr>
      <w:r>
        <w:rPr>
          <w:sz w:val="28"/>
          <w:szCs w:val="28"/>
        </w:rPr>
        <w:t xml:space="preserve">55. </w:t>
      </w:r>
      <w:r w:rsidR="00317290" w:rsidRPr="009A3FDA">
        <w:rPr>
          <w:sz w:val="28"/>
          <w:szCs w:val="28"/>
        </w:rPr>
        <w:t xml:space="preserve">Максимальное время, затраченное на административную процедуру, не должно превышать </w:t>
      </w:r>
      <w:r w:rsidR="00341A8D">
        <w:rPr>
          <w:sz w:val="28"/>
          <w:szCs w:val="28"/>
        </w:rPr>
        <w:t>один день</w:t>
      </w:r>
      <w:r w:rsidR="00317290" w:rsidRPr="009A3FDA">
        <w:rPr>
          <w:sz w:val="28"/>
          <w:szCs w:val="28"/>
        </w:rPr>
        <w:t>.</w:t>
      </w:r>
    </w:p>
    <w:p w:rsidR="00317290" w:rsidRDefault="00317290" w:rsidP="006D2A41">
      <w:pPr>
        <w:ind w:firstLine="709"/>
        <w:jc w:val="both"/>
        <w:rPr>
          <w:sz w:val="28"/>
          <w:szCs w:val="28"/>
        </w:rPr>
      </w:pPr>
      <w:r w:rsidRPr="009A3FDA">
        <w:rPr>
          <w:sz w:val="28"/>
          <w:szCs w:val="28"/>
        </w:rPr>
        <w:t>Результатом административной процедуры является факт регистрации заявления, заполненного по образцу из Приложения №1.</w:t>
      </w:r>
    </w:p>
    <w:p w:rsidR="006D2A41" w:rsidRPr="009A3FDA" w:rsidRDefault="006D2A41" w:rsidP="006D2A41">
      <w:pPr>
        <w:ind w:firstLine="709"/>
        <w:jc w:val="both"/>
        <w:rPr>
          <w:sz w:val="28"/>
          <w:szCs w:val="28"/>
        </w:rPr>
      </w:pPr>
    </w:p>
    <w:p w:rsidR="00317290" w:rsidRDefault="00317290" w:rsidP="00412555">
      <w:pPr>
        <w:pStyle w:val="ConsPlusNormal"/>
        <w:ind w:firstLine="567"/>
        <w:jc w:val="center"/>
        <w:outlineLvl w:val="2"/>
        <w:rPr>
          <w:rFonts w:ascii="Times New Roman" w:hAnsi="Times New Roman" w:cs="Times New Roman"/>
          <w:b/>
          <w:bCs/>
          <w:sz w:val="28"/>
          <w:szCs w:val="28"/>
        </w:rPr>
      </w:pPr>
      <w:r w:rsidRPr="00A43379">
        <w:rPr>
          <w:rFonts w:ascii="Times New Roman" w:hAnsi="Times New Roman" w:cs="Times New Roman"/>
          <w:b/>
          <w:sz w:val="28"/>
          <w:szCs w:val="28"/>
        </w:rPr>
        <w:t>22.</w:t>
      </w:r>
      <w:r w:rsidRPr="00A43379">
        <w:rPr>
          <w:rFonts w:ascii="Times New Roman" w:hAnsi="Times New Roman" w:cs="Times New Roman"/>
          <w:b/>
          <w:bCs/>
          <w:sz w:val="28"/>
          <w:szCs w:val="28"/>
        </w:rPr>
        <w:t xml:space="preserve"> Рассмотрение и проверка заявления и приложенных к нему документов </w:t>
      </w:r>
    </w:p>
    <w:p w:rsidR="006D2A41" w:rsidRPr="00A43379" w:rsidRDefault="006D2A41" w:rsidP="00412555">
      <w:pPr>
        <w:pStyle w:val="ConsPlusNormal"/>
        <w:ind w:firstLine="567"/>
        <w:jc w:val="center"/>
        <w:outlineLvl w:val="2"/>
        <w:rPr>
          <w:rFonts w:ascii="Times New Roman" w:hAnsi="Times New Roman" w:cs="Times New Roman"/>
          <w:b/>
          <w:sz w:val="28"/>
          <w:szCs w:val="28"/>
        </w:rPr>
      </w:pPr>
    </w:p>
    <w:p w:rsidR="00317290" w:rsidRPr="009A3FDA" w:rsidRDefault="00317290" w:rsidP="006D2A4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56. Основанием для начала административной процедуры является зарегистрированное заявление, которое передается специалисту, ответственному за </w:t>
      </w:r>
      <w:r w:rsidR="00143AA7">
        <w:rPr>
          <w:rFonts w:ascii="Times New Roman" w:hAnsi="Times New Roman" w:cs="Times New Roman"/>
          <w:sz w:val="28"/>
          <w:szCs w:val="28"/>
        </w:rPr>
        <w:t>предоставление</w:t>
      </w:r>
      <w:r w:rsidRPr="009A3FDA">
        <w:rPr>
          <w:rFonts w:ascii="Times New Roman" w:hAnsi="Times New Roman" w:cs="Times New Roman"/>
          <w:sz w:val="28"/>
          <w:szCs w:val="28"/>
        </w:rPr>
        <w:t xml:space="preserve"> муниципальной услуги. </w:t>
      </w:r>
    </w:p>
    <w:p w:rsidR="00317290" w:rsidRPr="009A3FDA" w:rsidRDefault="00E25ABF" w:rsidP="00412555">
      <w:pPr>
        <w:pStyle w:val="ConsPlusNormal"/>
        <w:ind w:firstLine="567"/>
        <w:jc w:val="both"/>
        <w:outlineLvl w:val="2"/>
        <w:rPr>
          <w:rFonts w:ascii="Times New Roman" w:hAnsi="Times New Roman" w:cs="Times New Roman"/>
          <w:sz w:val="28"/>
          <w:szCs w:val="28"/>
        </w:rPr>
      </w:pPr>
      <w:r>
        <w:rPr>
          <w:rFonts w:ascii="Times New Roman" w:hAnsi="Times New Roman" w:cs="Times New Roman"/>
          <w:sz w:val="28"/>
          <w:szCs w:val="28"/>
        </w:rPr>
        <w:t>Ответственный исполнитель</w:t>
      </w:r>
      <w:r w:rsidR="006D2A41">
        <w:rPr>
          <w:rFonts w:ascii="Times New Roman" w:hAnsi="Times New Roman" w:cs="Times New Roman"/>
          <w:sz w:val="28"/>
          <w:szCs w:val="28"/>
        </w:rPr>
        <w:t>:</w:t>
      </w:r>
    </w:p>
    <w:p w:rsidR="00317290" w:rsidRPr="009A3FDA" w:rsidRDefault="00317290" w:rsidP="006D2A41">
      <w:pPr>
        <w:widowControl/>
        <w:numPr>
          <w:ilvl w:val="0"/>
          <w:numId w:val="13"/>
        </w:numPr>
        <w:tabs>
          <w:tab w:val="left" w:pos="851"/>
        </w:tabs>
        <w:ind w:left="0" w:firstLine="709"/>
        <w:jc w:val="both"/>
        <w:rPr>
          <w:sz w:val="28"/>
          <w:szCs w:val="28"/>
        </w:rPr>
      </w:pPr>
      <w:r w:rsidRPr="009A3FDA">
        <w:rPr>
          <w:sz w:val="28"/>
          <w:szCs w:val="28"/>
        </w:rPr>
        <w:t>осуществляет анализ поступивших документов на соответствие требованиям действующего законодательства;</w:t>
      </w:r>
    </w:p>
    <w:p w:rsidR="00317290" w:rsidRPr="009A3FDA" w:rsidRDefault="00317290" w:rsidP="006D2A41">
      <w:pPr>
        <w:widowControl/>
        <w:numPr>
          <w:ilvl w:val="0"/>
          <w:numId w:val="13"/>
        </w:numPr>
        <w:tabs>
          <w:tab w:val="left" w:pos="851"/>
        </w:tabs>
        <w:ind w:left="0" w:firstLine="709"/>
        <w:jc w:val="both"/>
        <w:rPr>
          <w:sz w:val="28"/>
          <w:szCs w:val="28"/>
        </w:rPr>
      </w:pPr>
      <w:r w:rsidRPr="009A3FDA">
        <w:rPr>
          <w:sz w:val="28"/>
          <w:szCs w:val="28"/>
        </w:rPr>
        <w:lastRenderedPageBreak/>
        <w:t>проверяет наличие или отсутствие оснований для отказа в предоставлении муниципальной услуги</w:t>
      </w:r>
      <w:r w:rsidR="00EE2629" w:rsidRPr="009A3FDA">
        <w:rPr>
          <w:sz w:val="28"/>
          <w:szCs w:val="28"/>
        </w:rPr>
        <w:t xml:space="preserve"> в соответствии </w:t>
      </w:r>
      <w:r w:rsidR="00EE2629" w:rsidRPr="000516C8">
        <w:rPr>
          <w:sz w:val="28"/>
          <w:szCs w:val="28"/>
        </w:rPr>
        <w:t>с п.29</w:t>
      </w:r>
      <w:r w:rsidR="00EE2629" w:rsidRPr="009A3FDA">
        <w:rPr>
          <w:sz w:val="28"/>
          <w:szCs w:val="28"/>
        </w:rPr>
        <w:t xml:space="preserve"> настоящего регламента;</w:t>
      </w:r>
    </w:p>
    <w:p w:rsidR="00317290" w:rsidRDefault="00317290" w:rsidP="006D2A41">
      <w:pPr>
        <w:widowControl/>
        <w:numPr>
          <w:ilvl w:val="0"/>
          <w:numId w:val="13"/>
        </w:numPr>
        <w:tabs>
          <w:tab w:val="left" w:pos="851"/>
        </w:tabs>
        <w:ind w:left="0" w:firstLine="709"/>
        <w:jc w:val="both"/>
        <w:rPr>
          <w:sz w:val="28"/>
          <w:szCs w:val="28"/>
        </w:rPr>
      </w:pPr>
      <w:r w:rsidRPr="009A3FDA">
        <w:rPr>
          <w:sz w:val="28"/>
          <w:szCs w:val="28"/>
        </w:rPr>
        <w:t>проверяет заявление на соответствие форме из приложения №1 и на полноту информации, содержащейся в нём.</w:t>
      </w:r>
    </w:p>
    <w:p w:rsidR="00E25ABF" w:rsidRPr="000516C8" w:rsidRDefault="00E25ABF" w:rsidP="006D2A41">
      <w:pPr>
        <w:ind w:firstLine="709"/>
        <w:jc w:val="both"/>
        <w:rPr>
          <w:sz w:val="28"/>
          <w:szCs w:val="28"/>
        </w:rPr>
      </w:pPr>
      <w:r w:rsidRPr="000516C8">
        <w:rPr>
          <w:sz w:val="28"/>
          <w:szCs w:val="28"/>
        </w:rPr>
        <w:t>В частности</w:t>
      </w:r>
      <w:r w:rsidR="000516C8" w:rsidRPr="000516C8">
        <w:rPr>
          <w:sz w:val="28"/>
          <w:szCs w:val="28"/>
        </w:rPr>
        <w:t>,</w:t>
      </w:r>
      <w:r w:rsidRPr="000516C8">
        <w:rPr>
          <w:sz w:val="28"/>
          <w:szCs w:val="28"/>
        </w:rPr>
        <w:t xml:space="preserve"> специалист проверяет соблюдение следующих условий перевода жилого помещения в нежилое или нежилого помещения в жилое помещение:</w:t>
      </w:r>
    </w:p>
    <w:p w:rsidR="00E25ABF" w:rsidRPr="000516C8" w:rsidRDefault="00E25ABF" w:rsidP="006D2A41">
      <w:pPr>
        <w:widowControl/>
        <w:numPr>
          <w:ilvl w:val="0"/>
          <w:numId w:val="13"/>
        </w:numPr>
        <w:tabs>
          <w:tab w:val="left" w:pos="851"/>
        </w:tabs>
        <w:ind w:left="0" w:firstLine="709"/>
        <w:jc w:val="both"/>
        <w:rPr>
          <w:sz w:val="28"/>
          <w:szCs w:val="28"/>
        </w:rPr>
      </w:pPr>
      <w:r w:rsidRPr="000516C8">
        <w:rPr>
          <w:sz w:val="28"/>
          <w:szCs w:val="28"/>
        </w:rPr>
        <w:t>перевод жилого помещения в нежилое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w:t>
      </w:r>
      <w:r w:rsidR="0036421D">
        <w:rPr>
          <w:sz w:val="28"/>
          <w:szCs w:val="28"/>
        </w:rPr>
        <w:t xml:space="preserve">к </w:t>
      </w:r>
      <w:r w:rsidRPr="000516C8">
        <w:rPr>
          <w:sz w:val="28"/>
          <w:szCs w:val="28"/>
        </w:rPr>
        <w:t>же если право собственности на переводимое помещение об</w:t>
      </w:r>
      <w:r w:rsidR="000D3ABB" w:rsidRPr="000516C8">
        <w:rPr>
          <w:sz w:val="28"/>
          <w:szCs w:val="28"/>
        </w:rPr>
        <w:t>ременено правами каких-либо лиц;</w:t>
      </w:r>
    </w:p>
    <w:p w:rsidR="00E25ABF" w:rsidRPr="000516C8" w:rsidRDefault="00E25ABF" w:rsidP="006D2A41">
      <w:pPr>
        <w:widowControl/>
        <w:numPr>
          <w:ilvl w:val="0"/>
          <w:numId w:val="13"/>
        </w:numPr>
        <w:tabs>
          <w:tab w:val="left" w:pos="851"/>
        </w:tabs>
        <w:ind w:left="0" w:firstLine="709"/>
        <w:jc w:val="both"/>
        <w:rPr>
          <w:sz w:val="28"/>
          <w:szCs w:val="28"/>
        </w:rPr>
      </w:pPr>
      <w:r w:rsidRPr="000516C8">
        <w:rPr>
          <w:sz w:val="28"/>
          <w:szCs w:val="28"/>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w:t>
      </w:r>
      <w:r w:rsidR="000D3ABB" w:rsidRPr="000516C8">
        <w:rPr>
          <w:sz w:val="28"/>
          <w:szCs w:val="28"/>
        </w:rPr>
        <w:t>е помещение, не являются жилыми;</w:t>
      </w:r>
    </w:p>
    <w:p w:rsidR="004831BB" w:rsidRPr="000516C8" w:rsidRDefault="004831BB" w:rsidP="006D2A41">
      <w:pPr>
        <w:pStyle w:val="af"/>
        <w:numPr>
          <w:ilvl w:val="0"/>
          <w:numId w:val="13"/>
        </w:numPr>
        <w:ind w:left="0" w:firstLine="709"/>
        <w:jc w:val="both"/>
        <w:rPr>
          <w:sz w:val="28"/>
          <w:szCs w:val="28"/>
        </w:rPr>
      </w:pPr>
      <w:r w:rsidRPr="000516C8">
        <w:rPr>
          <w:sz w:val="28"/>
          <w:szCs w:val="28"/>
        </w:rPr>
        <w:t>соответствие проекта переустройства и (или) перепланировки жилого помещения требованиям пожарной безопасности, санитарно-гигиеническим, экологическим и иным требованиям законодательства, в том числе, требованиям к использованию нежилых помещений в многоквартирных домах</w:t>
      </w:r>
      <w:r w:rsidR="006D2A41">
        <w:rPr>
          <w:sz w:val="28"/>
          <w:szCs w:val="28"/>
        </w:rPr>
        <w:t>;</w:t>
      </w:r>
      <w:r w:rsidRPr="000516C8">
        <w:rPr>
          <w:sz w:val="28"/>
          <w:szCs w:val="28"/>
        </w:rPr>
        <w:t xml:space="preserve"> </w:t>
      </w:r>
    </w:p>
    <w:p w:rsidR="00E25ABF" w:rsidRPr="000516C8" w:rsidRDefault="00E25ABF" w:rsidP="006D2A41">
      <w:pPr>
        <w:widowControl/>
        <w:numPr>
          <w:ilvl w:val="0"/>
          <w:numId w:val="13"/>
        </w:numPr>
        <w:tabs>
          <w:tab w:val="left" w:pos="851"/>
        </w:tabs>
        <w:ind w:left="0" w:firstLine="709"/>
        <w:jc w:val="both"/>
        <w:rPr>
          <w:sz w:val="28"/>
          <w:szCs w:val="28"/>
        </w:rPr>
      </w:pPr>
      <w:r w:rsidRPr="000516C8">
        <w:rPr>
          <w:sz w:val="28"/>
          <w:szCs w:val="28"/>
        </w:rPr>
        <w:t>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317290" w:rsidRPr="009A3FDA" w:rsidRDefault="00317290" w:rsidP="006D2A4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57. В случае выявления противоречий, неточностей в представленных на рассмотрение документах либо факта их недостоверности, специалист должен уведомить заявителя о неточности, назвать недостоверные данные и указать на необходимость устранения данных недостатков в срок, не превышающий </w:t>
      </w:r>
      <w:r w:rsidR="007C1E16">
        <w:rPr>
          <w:rFonts w:ascii="Times New Roman" w:hAnsi="Times New Roman" w:cs="Times New Roman"/>
          <w:sz w:val="28"/>
          <w:szCs w:val="28"/>
        </w:rPr>
        <w:t>двух</w:t>
      </w:r>
      <w:r w:rsidRPr="009A3FDA">
        <w:rPr>
          <w:rFonts w:ascii="Times New Roman" w:hAnsi="Times New Roman" w:cs="Times New Roman"/>
          <w:sz w:val="28"/>
          <w:szCs w:val="28"/>
        </w:rPr>
        <w:t xml:space="preserve"> рабочих дней со дня уведомления. Заявитель уведомляется по указанным в контактных данных телефону или электронной почте или сообщением в личном кабинете на РПГУ, если заявитель обратился за предоставлением данной муниципальной услуги с Портала.  В случае если в течение </w:t>
      </w:r>
      <w:r w:rsidR="007C1E16">
        <w:rPr>
          <w:rFonts w:ascii="Times New Roman" w:hAnsi="Times New Roman" w:cs="Times New Roman"/>
          <w:sz w:val="28"/>
          <w:szCs w:val="28"/>
        </w:rPr>
        <w:t>двух</w:t>
      </w:r>
      <w:r w:rsidRPr="009A3FDA">
        <w:rPr>
          <w:rFonts w:ascii="Times New Roman" w:hAnsi="Times New Roman" w:cs="Times New Roman"/>
          <w:sz w:val="28"/>
          <w:szCs w:val="28"/>
        </w:rPr>
        <w:t xml:space="preserve"> рабочих дней указанные замечания заявителем не устранены, то специалист готовит письменный отказ в предоставлении муниципальной услуги в течение </w:t>
      </w:r>
      <w:r w:rsidR="007C1E16">
        <w:rPr>
          <w:rFonts w:ascii="Times New Roman" w:hAnsi="Times New Roman" w:cs="Times New Roman"/>
          <w:sz w:val="28"/>
          <w:szCs w:val="28"/>
        </w:rPr>
        <w:t>одного</w:t>
      </w:r>
      <w:r w:rsidRPr="009A3FDA">
        <w:rPr>
          <w:rFonts w:ascii="Times New Roman" w:hAnsi="Times New Roman" w:cs="Times New Roman"/>
          <w:sz w:val="28"/>
          <w:szCs w:val="28"/>
        </w:rPr>
        <w:t xml:space="preserve"> дня и передает его на отправку почтой.</w:t>
      </w:r>
    </w:p>
    <w:p w:rsidR="00317290" w:rsidRPr="009A3FDA" w:rsidRDefault="00317290" w:rsidP="006D2A4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58. Результатом административной процедуры является:</w:t>
      </w:r>
    </w:p>
    <w:p w:rsidR="00317290" w:rsidRPr="009A3FDA" w:rsidRDefault="00317290" w:rsidP="006D2A41">
      <w:pPr>
        <w:pStyle w:val="ConsPlusNormal"/>
        <w:widowControl/>
        <w:numPr>
          <w:ilvl w:val="0"/>
          <w:numId w:val="14"/>
        </w:numPr>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lastRenderedPageBreak/>
        <w:t>подтверждение соответствия документов установленным требованиям настоящего административного регламента;</w:t>
      </w:r>
    </w:p>
    <w:p w:rsidR="00317290" w:rsidRPr="009A3FDA" w:rsidRDefault="00317290" w:rsidP="006D2A41">
      <w:pPr>
        <w:pStyle w:val="ConsPlusNormal"/>
        <w:widowControl/>
        <w:numPr>
          <w:ilvl w:val="0"/>
          <w:numId w:val="14"/>
        </w:numPr>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уведомление об отказе в предоставлении муниципальной услуги</w:t>
      </w:r>
      <w:r w:rsidR="00C12284">
        <w:rPr>
          <w:rFonts w:ascii="Times New Roman" w:hAnsi="Times New Roman" w:cs="Times New Roman"/>
          <w:sz w:val="28"/>
          <w:szCs w:val="28"/>
        </w:rPr>
        <w:t>.</w:t>
      </w:r>
    </w:p>
    <w:p w:rsidR="00317290" w:rsidRDefault="00317290" w:rsidP="00412555">
      <w:pPr>
        <w:pStyle w:val="ConsPlusNormal"/>
        <w:ind w:firstLine="567"/>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59. Максимальное время, затраченное на административную процедуру, не должно превышать </w:t>
      </w:r>
      <w:r w:rsidR="00C4157E">
        <w:rPr>
          <w:rFonts w:ascii="Times New Roman" w:hAnsi="Times New Roman" w:cs="Times New Roman"/>
          <w:sz w:val="28"/>
          <w:szCs w:val="28"/>
        </w:rPr>
        <w:t>четыре</w:t>
      </w:r>
      <w:r w:rsidRPr="009A3FDA">
        <w:rPr>
          <w:rFonts w:ascii="Times New Roman" w:hAnsi="Times New Roman" w:cs="Times New Roman"/>
          <w:sz w:val="28"/>
          <w:szCs w:val="28"/>
        </w:rPr>
        <w:t xml:space="preserve"> дня.</w:t>
      </w:r>
    </w:p>
    <w:p w:rsidR="006D2A41" w:rsidRPr="009A3FDA" w:rsidRDefault="006D2A41" w:rsidP="00412555">
      <w:pPr>
        <w:pStyle w:val="ConsPlusNormal"/>
        <w:ind w:firstLine="567"/>
        <w:jc w:val="both"/>
        <w:outlineLvl w:val="2"/>
        <w:rPr>
          <w:rFonts w:ascii="Times New Roman" w:hAnsi="Times New Roman" w:cs="Times New Roman"/>
          <w:sz w:val="28"/>
          <w:szCs w:val="28"/>
        </w:rPr>
      </w:pPr>
    </w:p>
    <w:p w:rsidR="00317290" w:rsidRDefault="00317290" w:rsidP="006D2A41">
      <w:pPr>
        <w:tabs>
          <w:tab w:val="num" w:pos="540"/>
        </w:tabs>
        <w:jc w:val="center"/>
        <w:rPr>
          <w:b/>
          <w:bCs/>
          <w:sz w:val="28"/>
          <w:szCs w:val="28"/>
        </w:rPr>
      </w:pPr>
      <w:r w:rsidRPr="009A3FDA">
        <w:rPr>
          <w:b/>
          <w:bCs/>
          <w:sz w:val="28"/>
          <w:szCs w:val="28"/>
        </w:rPr>
        <w:t>23. Запрос в Систему межведомственного электронного взаимодействия (СМЭВ)</w:t>
      </w:r>
    </w:p>
    <w:p w:rsidR="006D2A41" w:rsidRPr="009A3FDA" w:rsidRDefault="006D2A41" w:rsidP="00412555">
      <w:pPr>
        <w:tabs>
          <w:tab w:val="num" w:pos="540"/>
        </w:tabs>
        <w:ind w:firstLine="567"/>
        <w:jc w:val="center"/>
        <w:rPr>
          <w:b/>
          <w:bCs/>
          <w:sz w:val="28"/>
          <w:szCs w:val="28"/>
        </w:rPr>
      </w:pPr>
    </w:p>
    <w:p w:rsidR="00317290" w:rsidRPr="009A3FDA" w:rsidRDefault="00317290" w:rsidP="006D2A41">
      <w:pPr>
        <w:tabs>
          <w:tab w:val="num" w:pos="540"/>
        </w:tabs>
        <w:ind w:firstLine="709"/>
        <w:jc w:val="both"/>
        <w:rPr>
          <w:sz w:val="28"/>
          <w:szCs w:val="28"/>
        </w:rPr>
      </w:pPr>
      <w:r w:rsidRPr="009A3FDA">
        <w:rPr>
          <w:sz w:val="28"/>
          <w:szCs w:val="28"/>
        </w:rPr>
        <w:t>60. При соответствии представленного пакета документов перечню документов  п</w:t>
      </w:r>
      <w:r w:rsidRPr="00C12284">
        <w:rPr>
          <w:sz w:val="28"/>
          <w:szCs w:val="28"/>
        </w:rPr>
        <w:t>. 24 данного регламента для сбора необходимой информации согласно перечню п. 26</w:t>
      </w:r>
      <w:r w:rsidRPr="009A3FDA">
        <w:rPr>
          <w:sz w:val="28"/>
          <w:szCs w:val="28"/>
        </w:rPr>
        <w:t xml:space="preserve"> настоящего регламента по каналам межведомственного взаимодействия ответственный специалист осуществляет следующие межведомственные запросы:</w:t>
      </w:r>
    </w:p>
    <w:p w:rsidR="00317290" w:rsidRDefault="00317290" w:rsidP="006D2A41">
      <w:pPr>
        <w:widowControl/>
        <w:numPr>
          <w:ilvl w:val="0"/>
          <w:numId w:val="20"/>
        </w:numPr>
        <w:ind w:left="0" w:firstLine="709"/>
        <w:jc w:val="both"/>
        <w:rPr>
          <w:sz w:val="28"/>
          <w:szCs w:val="28"/>
        </w:rPr>
      </w:pPr>
      <w:r w:rsidRPr="00B13BED">
        <w:rPr>
          <w:sz w:val="28"/>
          <w:szCs w:val="28"/>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 (ID 56, Росреестр);</w:t>
      </w:r>
    </w:p>
    <w:p w:rsidR="00062B50" w:rsidRPr="00080123" w:rsidRDefault="00C12284" w:rsidP="006D2A41">
      <w:pPr>
        <w:pStyle w:val="af"/>
        <w:widowControl/>
        <w:numPr>
          <w:ilvl w:val="0"/>
          <w:numId w:val="20"/>
        </w:numPr>
        <w:autoSpaceDE w:val="0"/>
        <w:autoSpaceDN w:val="0"/>
        <w:adjustRightInd w:val="0"/>
        <w:ind w:left="0" w:firstLine="709"/>
        <w:jc w:val="both"/>
        <w:rPr>
          <w:rFonts w:eastAsiaTheme="minorHAnsi"/>
          <w:sz w:val="28"/>
          <w:szCs w:val="28"/>
          <w:lang w:eastAsia="en-US"/>
        </w:rPr>
      </w:pPr>
      <w:r>
        <w:rPr>
          <w:rFonts w:eastAsiaTheme="minorHAnsi"/>
          <w:sz w:val="28"/>
          <w:szCs w:val="28"/>
          <w:lang w:eastAsia="en-US"/>
        </w:rPr>
        <w:t>П</w:t>
      </w:r>
      <w:r w:rsidR="00062B50" w:rsidRPr="00080123">
        <w:rPr>
          <w:rFonts w:eastAsiaTheme="minorHAnsi"/>
          <w:sz w:val="28"/>
          <w:szCs w:val="28"/>
          <w:lang w:eastAsia="en-US"/>
        </w:rPr>
        <w:t>лан переводимого помещения с его техническим описанием (в случае, если переводимое помещение является жилым, технический паспорт такого помещения)</w:t>
      </w:r>
      <w:r w:rsidR="00062B50">
        <w:rPr>
          <w:rFonts w:eastAsiaTheme="minorHAnsi"/>
          <w:sz w:val="28"/>
          <w:szCs w:val="28"/>
          <w:lang w:eastAsia="en-US"/>
        </w:rPr>
        <w:t xml:space="preserve"> (</w:t>
      </w:r>
      <w:r w:rsidR="00062B50" w:rsidRPr="00B13BED">
        <w:rPr>
          <w:sz w:val="28"/>
          <w:szCs w:val="28"/>
        </w:rPr>
        <w:t>по каналам РСМЭВ</w:t>
      </w:r>
      <w:r w:rsidR="00062B50">
        <w:rPr>
          <w:rFonts w:eastAsiaTheme="minorHAnsi"/>
          <w:sz w:val="28"/>
          <w:szCs w:val="28"/>
          <w:lang w:eastAsia="en-US"/>
        </w:rPr>
        <w:t>);</w:t>
      </w:r>
    </w:p>
    <w:p w:rsidR="00062B50" w:rsidRPr="00AE0C86" w:rsidRDefault="00062B50" w:rsidP="006D2A41">
      <w:pPr>
        <w:widowControl/>
        <w:numPr>
          <w:ilvl w:val="0"/>
          <w:numId w:val="20"/>
        </w:numPr>
        <w:ind w:left="0" w:firstLine="709"/>
        <w:jc w:val="both"/>
        <w:rPr>
          <w:sz w:val="28"/>
          <w:szCs w:val="28"/>
        </w:rPr>
      </w:pPr>
      <w:r w:rsidRPr="008E63D6">
        <w:rPr>
          <w:sz w:val="28"/>
          <w:szCs w:val="28"/>
        </w:rPr>
        <w:t>Поэтажный план дома, в котором находится переводимое помещение</w:t>
      </w:r>
      <w:r>
        <w:rPr>
          <w:sz w:val="28"/>
          <w:szCs w:val="28"/>
        </w:rPr>
        <w:t xml:space="preserve"> </w:t>
      </w:r>
      <w:r w:rsidRPr="00AE0C86">
        <w:rPr>
          <w:sz w:val="28"/>
          <w:szCs w:val="28"/>
        </w:rPr>
        <w:t>(по каналам РСМЭВ);</w:t>
      </w:r>
    </w:p>
    <w:p w:rsidR="00AE0C86" w:rsidRPr="00AE0C86" w:rsidRDefault="00AE0C86" w:rsidP="006D2A41">
      <w:pPr>
        <w:widowControl/>
        <w:numPr>
          <w:ilvl w:val="0"/>
          <w:numId w:val="20"/>
        </w:numPr>
        <w:ind w:left="0" w:firstLine="709"/>
        <w:jc w:val="both"/>
        <w:rPr>
          <w:sz w:val="28"/>
          <w:szCs w:val="28"/>
        </w:rPr>
      </w:pPr>
      <w:r w:rsidRPr="00AE0C86">
        <w:rPr>
          <w:sz w:val="28"/>
          <w:szCs w:val="28"/>
        </w:rPr>
        <w:t>Сведения из ЕГРЮЛ (полная выписка) (ID 51, ФНС России);</w:t>
      </w:r>
    </w:p>
    <w:p w:rsidR="00AE0C86" w:rsidRPr="00AE0C86" w:rsidRDefault="00AE0C86" w:rsidP="006D2A41">
      <w:pPr>
        <w:widowControl/>
        <w:numPr>
          <w:ilvl w:val="0"/>
          <w:numId w:val="20"/>
        </w:numPr>
        <w:ind w:left="0" w:firstLine="709"/>
        <w:jc w:val="both"/>
        <w:rPr>
          <w:sz w:val="28"/>
          <w:szCs w:val="28"/>
        </w:rPr>
      </w:pPr>
      <w:r w:rsidRPr="00AE0C86">
        <w:rPr>
          <w:sz w:val="28"/>
          <w:szCs w:val="28"/>
        </w:rPr>
        <w:t>Сведения из ЕГРИП (полная выписка) (ID 163, ФНС России)</w:t>
      </w:r>
      <w:r>
        <w:rPr>
          <w:sz w:val="28"/>
          <w:szCs w:val="28"/>
        </w:rPr>
        <w:t>;</w:t>
      </w:r>
    </w:p>
    <w:p w:rsidR="00B13BED" w:rsidRDefault="00B13BED" w:rsidP="006D2A41">
      <w:pPr>
        <w:widowControl/>
        <w:numPr>
          <w:ilvl w:val="0"/>
          <w:numId w:val="20"/>
        </w:numPr>
        <w:ind w:left="0" w:firstLine="709"/>
        <w:jc w:val="both"/>
        <w:rPr>
          <w:sz w:val="28"/>
          <w:szCs w:val="28"/>
        </w:rPr>
      </w:pPr>
      <w:r w:rsidRPr="00B13BED">
        <w:rPr>
          <w:sz w:val="28"/>
          <w:szCs w:val="28"/>
        </w:rPr>
        <w:t>Выписка из домовой книги (ID 38</w:t>
      </w:r>
      <w:r w:rsidR="00593ACB">
        <w:rPr>
          <w:sz w:val="28"/>
          <w:szCs w:val="28"/>
        </w:rPr>
        <w:t>8, ФМС России) по каналам РСМЭВ;</w:t>
      </w:r>
    </w:p>
    <w:p w:rsidR="00593ACB" w:rsidRPr="00B13BED" w:rsidRDefault="00593ACB" w:rsidP="006D2A41">
      <w:pPr>
        <w:widowControl/>
        <w:numPr>
          <w:ilvl w:val="0"/>
          <w:numId w:val="20"/>
        </w:numPr>
        <w:ind w:left="0" w:firstLine="709"/>
        <w:jc w:val="both"/>
        <w:rPr>
          <w:sz w:val="28"/>
          <w:szCs w:val="28"/>
        </w:rPr>
      </w:pPr>
      <w:r w:rsidRPr="00593ACB">
        <w:rPr>
          <w:sz w:val="28"/>
          <w:szCs w:val="28"/>
        </w:rPr>
        <w:t xml:space="preserve">Сведения о регистрации по месту жительства гражданина РФ </w:t>
      </w:r>
      <w:r w:rsidRPr="00B13BED">
        <w:rPr>
          <w:sz w:val="28"/>
          <w:szCs w:val="28"/>
        </w:rPr>
        <w:t xml:space="preserve">(ID </w:t>
      </w:r>
      <w:r>
        <w:rPr>
          <w:sz w:val="28"/>
          <w:szCs w:val="28"/>
        </w:rPr>
        <w:t>14, ФМС России).</w:t>
      </w:r>
    </w:p>
    <w:p w:rsidR="00317290" w:rsidRPr="009A3FDA" w:rsidRDefault="00317290" w:rsidP="006D2A4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Межведомственные запросы формируются и направляются в первый день начала данной административной процедуры. Максимальное время, затраченное на административную процедуру, не должно превышать </w:t>
      </w:r>
      <w:r w:rsidR="00C4157E">
        <w:rPr>
          <w:rFonts w:ascii="Times New Roman" w:hAnsi="Times New Roman" w:cs="Times New Roman"/>
          <w:sz w:val="28"/>
          <w:szCs w:val="28"/>
        </w:rPr>
        <w:t>пять</w:t>
      </w:r>
      <w:r w:rsidRPr="009A3FDA">
        <w:rPr>
          <w:rFonts w:ascii="Times New Roman" w:hAnsi="Times New Roman" w:cs="Times New Roman"/>
          <w:sz w:val="28"/>
          <w:szCs w:val="28"/>
        </w:rPr>
        <w:t xml:space="preserve"> дней. </w:t>
      </w:r>
    </w:p>
    <w:p w:rsidR="00317290" w:rsidRPr="009A3FDA" w:rsidRDefault="00317290" w:rsidP="006D2A4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Результатом данной процедуры является сбор информации согласно </w:t>
      </w:r>
      <w:r w:rsidRPr="00110DEE">
        <w:rPr>
          <w:rFonts w:ascii="Times New Roman" w:hAnsi="Times New Roman" w:cs="Times New Roman"/>
          <w:sz w:val="28"/>
          <w:szCs w:val="28"/>
        </w:rPr>
        <w:t>перечню п. 26 настоящего</w:t>
      </w:r>
      <w:r w:rsidRPr="009A3FDA">
        <w:rPr>
          <w:rFonts w:ascii="Times New Roman" w:hAnsi="Times New Roman" w:cs="Times New Roman"/>
          <w:sz w:val="28"/>
          <w:szCs w:val="28"/>
        </w:rPr>
        <w:t xml:space="preserve">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поданные заявителем лично. </w:t>
      </w:r>
    </w:p>
    <w:p w:rsidR="00317290" w:rsidRDefault="00317290" w:rsidP="006D2A4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6D2A41" w:rsidRDefault="006D2A41" w:rsidP="006D2A41">
      <w:pPr>
        <w:pStyle w:val="ConsPlusNormal"/>
        <w:ind w:firstLine="709"/>
        <w:jc w:val="both"/>
        <w:outlineLvl w:val="2"/>
        <w:rPr>
          <w:rFonts w:ascii="Times New Roman" w:hAnsi="Times New Roman" w:cs="Times New Roman"/>
          <w:sz w:val="28"/>
          <w:szCs w:val="28"/>
        </w:rPr>
      </w:pPr>
    </w:p>
    <w:p w:rsidR="006D2A41" w:rsidRDefault="006D2A41" w:rsidP="006D2A41">
      <w:pPr>
        <w:pStyle w:val="ConsPlusNormal"/>
        <w:ind w:firstLine="709"/>
        <w:jc w:val="both"/>
        <w:outlineLvl w:val="2"/>
        <w:rPr>
          <w:rFonts w:ascii="Times New Roman" w:hAnsi="Times New Roman" w:cs="Times New Roman"/>
          <w:sz w:val="28"/>
          <w:szCs w:val="28"/>
        </w:rPr>
      </w:pPr>
    </w:p>
    <w:p w:rsidR="006D2A41" w:rsidRDefault="006D2A41" w:rsidP="006D2A41">
      <w:pPr>
        <w:pStyle w:val="ConsPlusNormal"/>
        <w:ind w:firstLine="709"/>
        <w:jc w:val="both"/>
        <w:outlineLvl w:val="2"/>
        <w:rPr>
          <w:rFonts w:ascii="Times New Roman" w:hAnsi="Times New Roman" w:cs="Times New Roman"/>
          <w:sz w:val="28"/>
          <w:szCs w:val="28"/>
        </w:rPr>
      </w:pPr>
    </w:p>
    <w:p w:rsidR="006D2A41" w:rsidRPr="009A3FDA" w:rsidRDefault="006D2A41" w:rsidP="006D2A41">
      <w:pPr>
        <w:pStyle w:val="ConsPlusNormal"/>
        <w:ind w:firstLine="709"/>
        <w:jc w:val="both"/>
        <w:outlineLvl w:val="2"/>
        <w:rPr>
          <w:rFonts w:ascii="Times New Roman" w:hAnsi="Times New Roman" w:cs="Times New Roman"/>
          <w:sz w:val="28"/>
          <w:szCs w:val="28"/>
        </w:rPr>
      </w:pPr>
    </w:p>
    <w:p w:rsidR="00317290" w:rsidRDefault="00317290" w:rsidP="006D2A41">
      <w:pPr>
        <w:tabs>
          <w:tab w:val="num" w:pos="540"/>
        </w:tabs>
        <w:jc w:val="center"/>
        <w:rPr>
          <w:b/>
          <w:bCs/>
          <w:sz w:val="28"/>
          <w:szCs w:val="28"/>
        </w:rPr>
      </w:pPr>
      <w:r w:rsidRPr="009A3FDA">
        <w:rPr>
          <w:b/>
          <w:sz w:val="28"/>
          <w:szCs w:val="28"/>
        </w:rPr>
        <w:lastRenderedPageBreak/>
        <w:t>24.</w:t>
      </w:r>
      <w:r w:rsidRPr="009A3FDA">
        <w:rPr>
          <w:sz w:val="28"/>
          <w:szCs w:val="28"/>
        </w:rPr>
        <w:t xml:space="preserve"> </w:t>
      </w:r>
      <w:r w:rsidRPr="009A3FDA">
        <w:rPr>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6D2A41" w:rsidRPr="009A3FDA" w:rsidRDefault="006D2A41" w:rsidP="00412555">
      <w:pPr>
        <w:tabs>
          <w:tab w:val="num" w:pos="540"/>
        </w:tabs>
        <w:ind w:firstLine="567"/>
        <w:jc w:val="center"/>
      </w:pPr>
    </w:p>
    <w:p w:rsidR="001D3B2E" w:rsidRPr="00EE7652" w:rsidRDefault="00317290" w:rsidP="001C52CA">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61. </w:t>
      </w:r>
      <w:r w:rsidR="001D3B2E" w:rsidRPr="00EE7652">
        <w:rPr>
          <w:rFonts w:ascii="Times New Roman" w:hAnsi="Times New Roman" w:cs="Times New Roman"/>
          <w:sz w:val="28"/>
          <w:szCs w:val="28"/>
        </w:rPr>
        <w:t xml:space="preserve">Основанием для начала административной процедуры является </w:t>
      </w:r>
      <w:r w:rsidR="00D0110C" w:rsidRPr="00EE7652">
        <w:rPr>
          <w:rFonts w:ascii="Times New Roman" w:hAnsi="Times New Roman" w:cs="Times New Roman"/>
          <w:sz w:val="28"/>
          <w:szCs w:val="28"/>
        </w:rPr>
        <w:t xml:space="preserve">наличие полного пакета документов согласно перечням </w:t>
      </w:r>
      <w:r w:rsidR="00D0110C" w:rsidRPr="00110DEE">
        <w:rPr>
          <w:rFonts w:ascii="Times New Roman" w:hAnsi="Times New Roman" w:cs="Times New Roman"/>
          <w:sz w:val="28"/>
          <w:szCs w:val="28"/>
        </w:rPr>
        <w:t>пунктов №№2</w:t>
      </w:r>
      <w:r w:rsidR="00D56EF8" w:rsidRPr="00110DEE">
        <w:rPr>
          <w:rFonts w:ascii="Times New Roman" w:hAnsi="Times New Roman" w:cs="Times New Roman"/>
          <w:sz w:val="28"/>
          <w:szCs w:val="28"/>
        </w:rPr>
        <w:t>4</w:t>
      </w:r>
      <w:r w:rsidR="00D0110C" w:rsidRPr="00110DEE">
        <w:rPr>
          <w:rFonts w:ascii="Times New Roman" w:hAnsi="Times New Roman" w:cs="Times New Roman"/>
          <w:sz w:val="28"/>
          <w:szCs w:val="28"/>
        </w:rPr>
        <w:t>, 26</w:t>
      </w:r>
      <w:r w:rsidR="0073231F" w:rsidRPr="00EE7652">
        <w:rPr>
          <w:rFonts w:ascii="Times New Roman" w:hAnsi="Times New Roman" w:cs="Times New Roman"/>
          <w:sz w:val="28"/>
          <w:szCs w:val="28"/>
        </w:rPr>
        <w:t xml:space="preserve"> настоящего регламента</w:t>
      </w:r>
      <w:r w:rsidR="00D0110C" w:rsidRPr="00EE7652">
        <w:rPr>
          <w:rFonts w:ascii="Times New Roman" w:hAnsi="Times New Roman" w:cs="Times New Roman"/>
          <w:sz w:val="28"/>
          <w:szCs w:val="28"/>
        </w:rPr>
        <w:t xml:space="preserve">. </w:t>
      </w:r>
    </w:p>
    <w:p w:rsidR="00317290" w:rsidRPr="009A3FDA" w:rsidRDefault="00317290" w:rsidP="001C52CA">
      <w:pPr>
        <w:autoSpaceDE w:val="0"/>
        <w:autoSpaceDN w:val="0"/>
        <w:adjustRightInd w:val="0"/>
        <w:ind w:firstLine="709"/>
        <w:jc w:val="both"/>
        <w:rPr>
          <w:sz w:val="28"/>
          <w:szCs w:val="28"/>
        </w:rPr>
      </w:pPr>
      <w:r w:rsidRPr="00EE7652">
        <w:rPr>
          <w:sz w:val="28"/>
          <w:szCs w:val="28"/>
        </w:rPr>
        <w:t xml:space="preserve">По результатам рассмотрения документов, полученных </w:t>
      </w:r>
      <w:r w:rsidR="00913A68" w:rsidRPr="00EE7652">
        <w:rPr>
          <w:sz w:val="28"/>
          <w:szCs w:val="28"/>
        </w:rPr>
        <w:t>через систему межведомственного взаимодействия,</w:t>
      </w:r>
      <w:r w:rsidRPr="00EE7652">
        <w:rPr>
          <w:sz w:val="28"/>
          <w:szCs w:val="28"/>
        </w:rPr>
        <w:t xml:space="preserve"> а </w:t>
      </w:r>
      <w:r w:rsidRPr="009A3FDA">
        <w:rPr>
          <w:sz w:val="28"/>
          <w:szCs w:val="28"/>
        </w:rPr>
        <w:t>так же представленных лично заявителем, специалист, ответственный за рассмотрение и оформление документов для пред</w:t>
      </w:r>
      <w:r w:rsidR="00EE7652">
        <w:rPr>
          <w:sz w:val="28"/>
          <w:szCs w:val="28"/>
        </w:rPr>
        <w:t xml:space="preserve">оставления муниципальной услуги, </w:t>
      </w:r>
      <w:r w:rsidRPr="009A3FDA">
        <w:rPr>
          <w:sz w:val="28"/>
          <w:szCs w:val="28"/>
        </w:rPr>
        <w:t>определяет наличие либо отсутствие у заявителя</w:t>
      </w:r>
      <w:r w:rsidR="00874FB1" w:rsidRPr="00874FB1">
        <w:rPr>
          <w:sz w:val="28"/>
          <w:szCs w:val="28"/>
        </w:rPr>
        <w:t xml:space="preserve">, являющегося собственником жилых и нежилых помещений, расположенных на территории муниципального образования ... </w:t>
      </w:r>
      <w:r w:rsidR="00F9042F">
        <w:rPr>
          <w:sz w:val="28"/>
          <w:szCs w:val="28"/>
        </w:rPr>
        <w:t xml:space="preserve">, </w:t>
      </w:r>
      <w:r w:rsidRPr="009A3FDA">
        <w:rPr>
          <w:sz w:val="28"/>
          <w:szCs w:val="28"/>
        </w:rPr>
        <w:t xml:space="preserve"> права на получение муниципальной услуги и выносит решение о подготовке  проекта протокола о предоставлении муниципальной услуги либо об отправке обоснованного отказа в ее предоставлении. </w:t>
      </w:r>
    </w:p>
    <w:p w:rsidR="00317290" w:rsidRDefault="00317290" w:rsidP="001C52CA">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62. </w:t>
      </w:r>
      <w:r w:rsidR="00EE2629" w:rsidRPr="009A3FDA">
        <w:rPr>
          <w:rFonts w:ascii="Times New Roman" w:hAnsi="Times New Roman" w:cs="Times New Roman"/>
          <w:sz w:val="28"/>
          <w:szCs w:val="28"/>
        </w:rPr>
        <w:t>В случае отсутствия у заявителя права на получение муниципальной услуги ответственный специалист подготавливает письмо об отказе в предоставлении муниципальной услуге с подробным обоснованием причин отказа для последующего направления его заявителю и передает такое уведомление к отправке по почте, и дополнительно, при подаче заявки на муниципальную услугу на РПГУ, информирует заявителя посредством сообщения на портале.</w:t>
      </w:r>
    </w:p>
    <w:p w:rsidR="003D64D9" w:rsidRPr="00985E50" w:rsidRDefault="009C0982" w:rsidP="001C52CA">
      <w:pPr>
        <w:pStyle w:val="ConsPlusNormal"/>
        <w:ind w:firstLine="709"/>
        <w:jc w:val="both"/>
        <w:outlineLvl w:val="2"/>
        <w:rPr>
          <w:rFonts w:ascii="Times New Roman" w:hAnsi="Times New Roman" w:cs="Times New Roman"/>
          <w:sz w:val="28"/>
          <w:szCs w:val="28"/>
        </w:rPr>
      </w:pPr>
      <w:r w:rsidRPr="003E2A21">
        <w:rPr>
          <w:rFonts w:ascii="Times New Roman" w:hAnsi="Times New Roman" w:cs="Times New Roman"/>
          <w:sz w:val="28"/>
          <w:szCs w:val="28"/>
        </w:rPr>
        <w:t xml:space="preserve">63. В случае наличия у заявителя права на получение муниципальной услуги ответственный специалист </w:t>
      </w:r>
      <w:r w:rsidRPr="00985E50">
        <w:rPr>
          <w:rFonts w:ascii="Times New Roman" w:hAnsi="Times New Roman" w:cs="Times New Roman"/>
          <w:sz w:val="28"/>
          <w:szCs w:val="28"/>
        </w:rPr>
        <w:t>подготавливает</w:t>
      </w:r>
      <w:r w:rsidR="003E2A21" w:rsidRPr="00985E50">
        <w:rPr>
          <w:rFonts w:ascii="Times New Roman" w:hAnsi="Times New Roman" w:cs="Times New Roman"/>
          <w:sz w:val="28"/>
          <w:szCs w:val="28"/>
        </w:rPr>
        <w:t xml:space="preserve"> </w:t>
      </w:r>
      <w:r w:rsidR="003D64D9" w:rsidRPr="00985E50">
        <w:rPr>
          <w:rFonts w:ascii="Times New Roman" w:hAnsi="Times New Roman" w:cs="Times New Roman"/>
          <w:sz w:val="28"/>
          <w:szCs w:val="28"/>
        </w:rPr>
        <w:t xml:space="preserve">проект постановления администрации муниципального образования </w:t>
      </w:r>
      <w:r w:rsidR="00056FE6" w:rsidRPr="001C52CA">
        <w:rPr>
          <w:rFonts w:ascii="Times New Roman" w:hAnsi="Times New Roman" w:cs="Times New Roman"/>
          <w:color w:val="FF0000"/>
          <w:sz w:val="28"/>
          <w:szCs w:val="28"/>
        </w:rPr>
        <w:t>Веневский район</w:t>
      </w:r>
      <w:r w:rsidR="003D64D9" w:rsidRPr="001C52CA">
        <w:rPr>
          <w:rFonts w:ascii="Times New Roman" w:hAnsi="Times New Roman" w:cs="Times New Roman"/>
          <w:color w:val="FF0000"/>
          <w:sz w:val="28"/>
          <w:szCs w:val="28"/>
        </w:rPr>
        <w:t xml:space="preserve">… </w:t>
      </w:r>
      <w:r w:rsidR="003D64D9" w:rsidRPr="00985E50">
        <w:rPr>
          <w:rFonts w:ascii="Times New Roman" w:hAnsi="Times New Roman" w:cs="Times New Roman"/>
          <w:sz w:val="28"/>
          <w:szCs w:val="28"/>
        </w:rPr>
        <w:t xml:space="preserve">«О переводе жилого помещения в нежилое (нежилого помещения в жилое помещение)» (далее – проект постановления). </w:t>
      </w:r>
    </w:p>
    <w:p w:rsidR="00985E50" w:rsidRDefault="003E2A21" w:rsidP="001C52CA">
      <w:pPr>
        <w:pStyle w:val="ConsPlusNormal"/>
        <w:ind w:firstLine="709"/>
        <w:jc w:val="both"/>
        <w:outlineLvl w:val="2"/>
        <w:rPr>
          <w:rFonts w:ascii="Times New Roman" w:hAnsi="Times New Roman" w:cs="Times New Roman"/>
          <w:sz w:val="28"/>
          <w:szCs w:val="28"/>
        </w:rPr>
      </w:pPr>
      <w:r w:rsidRPr="003E2A21">
        <w:rPr>
          <w:rFonts w:ascii="Times New Roman" w:hAnsi="Times New Roman" w:cs="Times New Roman"/>
          <w:sz w:val="28"/>
          <w:szCs w:val="28"/>
        </w:rPr>
        <w:t>Подготовленный проект постановления согласовывается с</w:t>
      </w:r>
      <w:r w:rsidR="00985E50">
        <w:rPr>
          <w:rFonts w:ascii="Times New Roman" w:hAnsi="Times New Roman" w:cs="Times New Roman"/>
          <w:sz w:val="28"/>
          <w:szCs w:val="28"/>
        </w:rPr>
        <w:t>:</w:t>
      </w:r>
    </w:p>
    <w:p w:rsidR="00985E50" w:rsidRDefault="003E2A21" w:rsidP="001C52CA">
      <w:pPr>
        <w:pStyle w:val="ConsPlusNormal"/>
        <w:numPr>
          <w:ilvl w:val="0"/>
          <w:numId w:val="35"/>
        </w:numPr>
        <w:ind w:left="0" w:firstLine="709"/>
        <w:jc w:val="both"/>
        <w:outlineLvl w:val="2"/>
        <w:rPr>
          <w:rFonts w:ascii="Times New Roman" w:hAnsi="Times New Roman" w:cs="Times New Roman"/>
          <w:sz w:val="28"/>
          <w:szCs w:val="28"/>
        </w:rPr>
      </w:pPr>
      <w:r w:rsidRPr="003E2A21">
        <w:rPr>
          <w:rFonts w:ascii="Times New Roman" w:hAnsi="Times New Roman" w:cs="Times New Roman"/>
          <w:sz w:val="28"/>
          <w:szCs w:val="28"/>
        </w:rPr>
        <w:t xml:space="preserve">начальником управления правовой работы и контроля администрации </w:t>
      </w:r>
      <w:r w:rsidR="00110DEE">
        <w:rPr>
          <w:rFonts w:ascii="Times New Roman" w:hAnsi="Times New Roman" w:cs="Times New Roman"/>
          <w:sz w:val="28"/>
          <w:szCs w:val="28"/>
        </w:rPr>
        <w:t>муниципального образования</w:t>
      </w:r>
      <w:r w:rsidRPr="003E2A21">
        <w:rPr>
          <w:rFonts w:ascii="Times New Roman" w:hAnsi="Times New Roman" w:cs="Times New Roman"/>
          <w:sz w:val="28"/>
          <w:szCs w:val="28"/>
        </w:rPr>
        <w:t>,</w:t>
      </w:r>
    </w:p>
    <w:p w:rsidR="00985E50" w:rsidRDefault="003E2A21" w:rsidP="001C52CA">
      <w:pPr>
        <w:pStyle w:val="ConsPlusNormal"/>
        <w:numPr>
          <w:ilvl w:val="0"/>
          <w:numId w:val="35"/>
        </w:numPr>
        <w:ind w:left="0" w:firstLine="709"/>
        <w:jc w:val="both"/>
        <w:outlineLvl w:val="2"/>
        <w:rPr>
          <w:rFonts w:ascii="Times New Roman" w:hAnsi="Times New Roman" w:cs="Times New Roman"/>
          <w:sz w:val="28"/>
          <w:szCs w:val="28"/>
        </w:rPr>
      </w:pPr>
      <w:r w:rsidRPr="003E2A21">
        <w:rPr>
          <w:rFonts w:ascii="Times New Roman" w:hAnsi="Times New Roman" w:cs="Times New Roman"/>
          <w:sz w:val="28"/>
          <w:szCs w:val="28"/>
        </w:rPr>
        <w:t xml:space="preserve">заместителем главы администрации </w:t>
      </w:r>
      <w:r w:rsidR="00110DEE">
        <w:rPr>
          <w:rFonts w:ascii="Times New Roman" w:hAnsi="Times New Roman" w:cs="Times New Roman"/>
          <w:sz w:val="28"/>
          <w:szCs w:val="28"/>
        </w:rPr>
        <w:t>муниципального образования</w:t>
      </w:r>
      <w:r w:rsidRPr="003E2A21">
        <w:rPr>
          <w:rFonts w:ascii="Times New Roman" w:hAnsi="Times New Roman" w:cs="Times New Roman"/>
          <w:sz w:val="28"/>
          <w:szCs w:val="28"/>
        </w:rPr>
        <w:t xml:space="preserve"> по строительству - начальником управления градостроительства и архитектуры,</w:t>
      </w:r>
    </w:p>
    <w:p w:rsidR="00985E50" w:rsidRDefault="003E2A21" w:rsidP="001C52CA">
      <w:pPr>
        <w:pStyle w:val="ConsPlusNormal"/>
        <w:numPr>
          <w:ilvl w:val="0"/>
          <w:numId w:val="35"/>
        </w:numPr>
        <w:ind w:left="0" w:firstLine="709"/>
        <w:jc w:val="both"/>
        <w:outlineLvl w:val="2"/>
        <w:rPr>
          <w:rFonts w:ascii="Times New Roman" w:hAnsi="Times New Roman" w:cs="Times New Roman"/>
          <w:sz w:val="28"/>
          <w:szCs w:val="28"/>
        </w:rPr>
      </w:pPr>
      <w:r w:rsidRPr="003E2A21">
        <w:rPr>
          <w:rFonts w:ascii="Times New Roman" w:hAnsi="Times New Roman" w:cs="Times New Roman"/>
          <w:sz w:val="28"/>
          <w:szCs w:val="28"/>
        </w:rPr>
        <w:t xml:space="preserve">начальником управления муниципального жилищного фонда администрации </w:t>
      </w:r>
      <w:r w:rsidR="00110DEE">
        <w:rPr>
          <w:rFonts w:ascii="Times New Roman" w:hAnsi="Times New Roman" w:cs="Times New Roman"/>
          <w:sz w:val="28"/>
          <w:szCs w:val="28"/>
        </w:rPr>
        <w:t>муниципального образования</w:t>
      </w:r>
      <w:r w:rsidRPr="003E2A21">
        <w:rPr>
          <w:rFonts w:ascii="Times New Roman" w:hAnsi="Times New Roman" w:cs="Times New Roman"/>
          <w:sz w:val="28"/>
          <w:szCs w:val="28"/>
        </w:rPr>
        <w:t>,</w:t>
      </w:r>
    </w:p>
    <w:p w:rsidR="003E2A21" w:rsidRPr="003E2A21" w:rsidRDefault="003E2A21" w:rsidP="001C52CA">
      <w:pPr>
        <w:pStyle w:val="ConsPlusNormal"/>
        <w:numPr>
          <w:ilvl w:val="0"/>
          <w:numId w:val="35"/>
        </w:numPr>
        <w:ind w:left="0" w:firstLine="709"/>
        <w:jc w:val="both"/>
        <w:outlineLvl w:val="2"/>
        <w:rPr>
          <w:rFonts w:ascii="Times New Roman" w:hAnsi="Times New Roman" w:cs="Times New Roman"/>
          <w:sz w:val="28"/>
          <w:szCs w:val="28"/>
        </w:rPr>
      </w:pPr>
      <w:r w:rsidRPr="003E2A21">
        <w:rPr>
          <w:rFonts w:ascii="Times New Roman" w:hAnsi="Times New Roman" w:cs="Times New Roman"/>
          <w:sz w:val="28"/>
          <w:szCs w:val="28"/>
        </w:rPr>
        <w:t xml:space="preserve">первым заместителем главы администрации муниципального образования </w:t>
      </w:r>
      <w:r w:rsidR="00056FE6">
        <w:rPr>
          <w:rFonts w:ascii="Times New Roman" w:hAnsi="Times New Roman" w:cs="Times New Roman"/>
          <w:sz w:val="28"/>
          <w:szCs w:val="28"/>
        </w:rPr>
        <w:t>Веневский район</w:t>
      </w:r>
      <w:r w:rsidRPr="003E2A21">
        <w:rPr>
          <w:rFonts w:ascii="Times New Roman" w:hAnsi="Times New Roman" w:cs="Times New Roman"/>
          <w:sz w:val="28"/>
          <w:szCs w:val="28"/>
        </w:rPr>
        <w:t>.</w:t>
      </w:r>
    </w:p>
    <w:p w:rsidR="008E05A2" w:rsidRPr="00060532" w:rsidRDefault="003E2A21" w:rsidP="001C52CA">
      <w:pPr>
        <w:pStyle w:val="ConsPlusNormal"/>
        <w:ind w:firstLine="709"/>
        <w:jc w:val="both"/>
        <w:outlineLvl w:val="2"/>
        <w:rPr>
          <w:rFonts w:ascii="Times New Roman" w:hAnsi="Times New Roman" w:cs="Times New Roman"/>
          <w:sz w:val="28"/>
          <w:szCs w:val="28"/>
        </w:rPr>
      </w:pPr>
      <w:r w:rsidRPr="003E2A21">
        <w:rPr>
          <w:rFonts w:ascii="Times New Roman" w:hAnsi="Times New Roman" w:cs="Times New Roman"/>
          <w:sz w:val="28"/>
          <w:szCs w:val="28"/>
        </w:rPr>
        <w:t xml:space="preserve">Согласующее должностное лицо рассматривает проект постановления, согласовывает его или представляет обоснованные замечания и предложения </w:t>
      </w:r>
      <w:r w:rsidRPr="00060532">
        <w:rPr>
          <w:rFonts w:ascii="Times New Roman" w:hAnsi="Times New Roman" w:cs="Times New Roman"/>
          <w:sz w:val="28"/>
          <w:szCs w:val="28"/>
        </w:rPr>
        <w:t xml:space="preserve">по его изменению в течение </w:t>
      </w:r>
      <w:r w:rsidR="003D64D9" w:rsidRPr="00060532">
        <w:rPr>
          <w:rFonts w:ascii="Times New Roman" w:hAnsi="Times New Roman" w:cs="Times New Roman"/>
          <w:sz w:val="28"/>
          <w:szCs w:val="28"/>
        </w:rPr>
        <w:t>двух</w:t>
      </w:r>
      <w:r w:rsidRPr="00060532">
        <w:rPr>
          <w:rFonts w:ascii="Times New Roman" w:hAnsi="Times New Roman" w:cs="Times New Roman"/>
          <w:sz w:val="28"/>
          <w:szCs w:val="28"/>
        </w:rPr>
        <w:t xml:space="preserve"> рабочих дней с момента получения проекта постановления</w:t>
      </w:r>
      <w:r w:rsidR="008E05A2" w:rsidRPr="00060532">
        <w:rPr>
          <w:rFonts w:ascii="Times New Roman" w:hAnsi="Times New Roman" w:cs="Times New Roman"/>
          <w:sz w:val="28"/>
          <w:szCs w:val="28"/>
        </w:rPr>
        <w:t>.</w:t>
      </w:r>
    </w:p>
    <w:p w:rsidR="00060532" w:rsidRPr="00060532" w:rsidRDefault="00060532" w:rsidP="001C52CA">
      <w:pPr>
        <w:pStyle w:val="ConsPlusNormal"/>
        <w:ind w:firstLine="709"/>
        <w:jc w:val="both"/>
        <w:outlineLvl w:val="2"/>
        <w:rPr>
          <w:rFonts w:ascii="Times New Roman" w:hAnsi="Times New Roman" w:cs="Times New Roman"/>
          <w:sz w:val="28"/>
          <w:szCs w:val="28"/>
        </w:rPr>
      </w:pPr>
      <w:r w:rsidRPr="00060532">
        <w:rPr>
          <w:rFonts w:ascii="Times New Roman" w:hAnsi="Times New Roman" w:cs="Times New Roman"/>
          <w:sz w:val="28"/>
          <w:szCs w:val="28"/>
        </w:rPr>
        <w:t xml:space="preserve">При наличии обоснованных замечаний и предложений ответственный специалист дорабатывает проект постановления в течение одного дня. Далее подписывает проект постановления с внесенными изменениями у </w:t>
      </w:r>
      <w:r w:rsidRPr="00060532">
        <w:rPr>
          <w:rFonts w:ascii="Times New Roman" w:hAnsi="Times New Roman" w:cs="Times New Roman"/>
          <w:sz w:val="28"/>
          <w:szCs w:val="28"/>
        </w:rPr>
        <w:lastRenderedPageBreak/>
        <w:t>согласующих должностных лиц в течение одного дня.</w:t>
      </w:r>
    </w:p>
    <w:p w:rsidR="00317290" w:rsidRPr="009A3FDA" w:rsidRDefault="00317290" w:rsidP="001C52CA">
      <w:pPr>
        <w:pStyle w:val="ConsPlusNormal"/>
        <w:ind w:firstLine="709"/>
        <w:jc w:val="both"/>
        <w:outlineLvl w:val="2"/>
        <w:rPr>
          <w:rFonts w:ascii="Times New Roman" w:hAnsi="Times New Roman" w:cs="Times New Roman"/>
          <w:sz w:val="28"/>
          <w:szCs w:val="28"/>
        </w:rPr>
      </w:pPr>
      <w:r w:rsidRPr="003E2A21">
        <w:rPr>
          <w:rFonts w:ascii="Times New Roman" w:hAnsi="Times New Roman" w:cs="Times New Roman"/>
          <w:sz w:val="28"/>
          <w:szCs w:val="28"/>
        </w:rPr>
        <w:t>6</w:t>
      </w:r>
      <w:r w:rsidR="008E05A2">
        <w:rPr>
          <w:rFonts w:ascii="Times New Roman" w:hAnsi="Times New Roman" w:cs="Times New Roman"/>
          <w:sz w:val="28"/>
          <w:szCs w:val="28"/>
        </w:rPr>
        <w:t>4</w:t>
      </w:r>
      <w:r w:rsidRPr="003E2A21">
        <w:rPr>
          <w:rFonts w:ascii="Times New Roman" w:hAnsi="Times New Roman" w:cs="Times New Roman"/>
          <w:sz w:val="28"/>
          <w:szCs w:val="28"/>
        </w:rPr>
        <w:t xml:space="preserve">. Результатом данной процедуры является </w:t>
      </w:r>
      <w:r w:rsidR="003E2A21" w:rsidRPr="003E2A21">
        <w:rPr>
          <w:rFonts w:ascii="Times New Roman" w:hAnsi="Times New Roman" w:cs="Times New Roman"/>
          <w:sz w:val="28"/>
          <w:szCs w:val="28"/>
        </w:rPr>
        <w:t xml:space="preserve">согласованный проект </w:t>
      </w:r>
      <w:r w:rsidR="003E2A21">
        <w:rPr>
          <w:rFonts w:ascii="Times New Roman" w:hAnsi="Times New Roman" w:cs="Times New Roman"/>
          <w:sz w:val="28"/>
          <w:szCs w:val="28"/>
        </w:rPr>
        <w:t>постановления</w:t>
      </w:r>
      <w:r w:rsidRPr="009A3FDA">
        <w:rPr>
          <w:rFonts w:ascii="Times New Roman" w:hAnsi="Times New Roman" w:cs="Times New Roman"/>
          <w:sz w:val="28"/>
          <w:szCs w:val="28"/>
        </w:rPr>
        <w:t xml:space="preserve"> или передача к отправке почтой на РПГУ </w:t>
      </w:r>
      <w:r w:rsidR="00BA2AD5">
        <w:rPr>
          <w:rFonts w:ascii="Times New Roman" w:hAnsi="Times New Roman" w:cs="Times New Roman"/>
          <w:sz w:val="28"/>
          <w:szCs w:val="28"/>
        </w:rPr>
        <w:t xml:space="preserve">уведомление </w:t>
      </w:r>
      <w:r w:rsidRPr="009A3FDA">
        <w:rPr>
          <w:rFonts w:ascii="Times New Roman" w:hAnsi="Times New Roman" w:cs="Times New Roman"/>
          <w:sz w:val="28"/>
          <w:szCs w:val="28"/>
        </w:rPr>
        <w:t>об отказе, если заявитель обращался через региональный портал.</w:t>
      </w:r>
    </w:p>
    <w:p w:rsidR="00317290" w:rsidRPr="00EE7652" w:rsidRDefault="00317290" w:rsidP="001C52CA">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Решение </w:t>
      </w:r>
      <w:r w:rsidRPr="00EE7652">
        <w:rPr>
          <w:rFonts w:ascii="Times New Roman" w:hAnsi="Times New Roman" w:cs="Times New Roman"/>
          <w:sz w:val="28"/>
          <w:szCs w:val="28"/>
        </w:rPr>
        <w:t>по данной процедуре фиксируется в системе внутреннего делопроизводства</w:t>
      </w:r>
      <w:r w:rsidR="0030705F" w:rsidRPr="00EE7652">
        <w:rPr>
          <w:rFonts w:ascii="Times New Roman" w:hAnsi="Times New Roman" w:cs="Times New Roman"/>
          <w:sz w:val="28"/>
          <w:szCs w:val="28"/>
        </w:rPr>
        <w:t xml:space="preserve"> ответственного структурного подразделения администрации муниципального образования</w:t>
      </w:r>
      <w:r w:rsidR="00056FE6">
        <w:rPr>
          <w:rFonts w:ascii="Times New Roman" w:hAnsi="Times New Roman" w:cs="Times New Roman"/>
          <w:sz w:val="28"/>
          <w:szCs w:val="28"/>
        </w:rPr>
        <w:t xml:space="preserve"> Веневский район</w:t>
      </w:r>
      <w:r w:rsidR="00176B45">
        <w:rPr>
          <w:rFonts w:ascii="Times New Roman" w:hAnsi="Times New Roman" w:cs="Times New Roman"/>
          <w:sz w:val="28"/>
          <w:szCs w:val="28"/>
        </w:rPr>
        <w:t>.</w:t>
      </w:r>
    </w:p>
    <w:p w:rsidR="00317290" w:rsidRDefault="00317290" w:rsidP="001C52CA">
      <w:pPr>
        <w:pStyle w:val="ConsPlusNormal"/>
        <w:ind w:firstLine="709"/>
        <w:jc w:val="both"/>
        <w:outlineLvl w:val="2"/>
        <w:rPr>
          <w:rFonts w:ascii="Times New Roman" w:hAnsi="Times New Roman" w:cs="Times New Roman"/>
          <w:color w:val="FF0000"/>
          <w:sz w:val="28"/>
          <w:szCs w:val="28"/>
        </w:rPr>
      </w:pPr>
      <w:r w:rsidRPr="009A3FDA">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C4157E" w:rsidRPr="00985E50">
        <w:rPr>
          <w:rFonts w:ascii="Times New Roman" w:hAnsi="Times New Roman" w:cs="Times New Roman"/>
          <w:sz w:val="28"/>
          <w:szCs w:val="28"/>
        </w:rPr>
        <w:t>один</w:t>
      </w:r>
      <w:r w:rsidR="00985E50" w:rsidRPr="00985E50">
        <w:rPr>
          <w:rFonts w:ascii="Times New Roman" w:hAnsi="Times New Roman" w:cs="Times New Roman"/>
          <w:sz w:val="28"/>
          <w:szCs w:val="28"/>
        </w:rPr>
        <w:t>надцать дней</w:t>
      </w:r>
      <w:r w:rsidRPr="00985E50">
        <w:rPr>
          <w:rFonts w:ascii="Times New Roman" w:hAnsi="Times New Roman" w:cs="Times New Roman"/>
          <w:sz w:val="28"/>
          <w:szCs w:val="28"/>
        </w:rPr>
        <w:t>.</w:t>
      </w:r>
      <w:r w:rsidRPr="003D64D9">
        <w:rPr>
          <w:rFonts w:ascii="Times New Roman" w:hAnsi="Times New Roman" w:cs="Times New Roman"/>
          <w:color w:val="FF0000"/>
          <w:sz w:val="28"/>
          <w:szCs w:val="28"/>
        </w:rPr>
        <w:t xml:space="preserve"> </w:t>
      </w:r>
    </w:p>
    <w:p w:rsidR="001C52CA" w:rsidRPr="003D64D9" w:rsidRDefault="001C52CA" w:rsidP="001C52CA">
      <w:pPr>
        <w:pStyle w:val="ConsPlusNormal"/>
        <w:ind w:firstLine="709"/>
        <w:jc w:val="both"/>
        <w:outlineLvl w:val="2"/>
        <w:rPr>
          <w:rFonts w:ascii="Times New Roman" w:hAnsi="Times New Roman" w:cs="Times New Roman"/>
          <w:color w:val="FF0000"/>
          <w:sz w:val="28"/>
          <w:szCs w:val="28"/>
        </w:rPr>
      </w:pPr>
    </w:p>
    <w:p w:rsidR="00317290" w:rsidRDefault="00317290" w:rsidP="001C52CA">
      <w:pPr>
        <w:tabs>
          <w:tab w:val="num" w:pos="540"/>
        </w:tabs>
        <w:ind w:firstLine="709"/>
        <w:jc w:val="center"/>
        <w:rPr>
          <w:b/>
          <w:sz w:val="28"/>
          <w:szCs w:val="28"/>
        </w:rPr>
      </w:pPr>
      <w:r w:rsidRPr="00041E95">
        <w:rPr>
          <w:b/>
          <w:sz w:val="28"/>
          <w:szCs w:val="28"/>
        </w:rPr>
        <w:t xml:space="preserve">25.  </w:t>
      </w:r>
      <w:r w:rsidR="00DD73FD" w:rsidRPr="00DD73FD">
        <w:rPr>
          <w:b/>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1C52CA" w:rsidRPr="00041E95" w:rsidRDefault="001C52CA" w:rsidP="00412555">
      <w:pPr>
        <w:tabs>
          <w:tab w:val="num" w:pos="540"/>
        </w:tabs>
        <w:ind w:firstLine="567"/>
        <w:jc w:val="center"/>
        <w:rPr>
          <w:b/>
          <w:sz w:val="28"/>
          <w:szCs w:val="28"/>
        </w:rPr>
      </w:pPr>
    </w:p>
    <w:p w:rsidR="00317290" w:rsidRPr="00EB3F02" w:rsidRDefault="00317290" w:rsidP="001C52CA">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6</w:t>
      </w:r>
      <w:r w:rsidR="008E05A2">
        <w:rPr>
          <w:rFonts w:ascii="Times New Roman" w:hAnsi="Times New Roman" w:cs="Times New Roman"/>
          <w:sz w:val="28"/>
          <w:szCs w:val="28"/>
        </w:rPr>
        <w:t>5</w:t>
      </w:r>
      <w:r w:rsidRPr="009A3FDA">
        <w:rPr>
          <w:rFonts w:ascii="Times New Roman" w:hAnsi="Times New Roman" w:cs="Times New Roman"/>
          <w:sz w:val="28"/>
          <w:szCs w:val="28"/>
        </w:rPr>
        <w:t xml:space="preserve">. Основанием для данного административного действия является </w:t>
      </w:r>
      <w:r w:rsidRPr="00EB3F02">
        <w:rPr>
          <w:rFonts w:ascii="Times New Roman" w:hAnsi="Times New Roman" w:cs="Times New Roman"/>
          <w:sz w:val="28"/>
          <w:szCs w:val="28"/>
        </w:rPr>
        <w:t xml:space="preserve">принятие решения о предоставлении муниципальной услуги. </w:t>
      </w:r>
    </w:p>
    <w:p w:rsidR="00317290" w:rsidRPr="00B43FDB" w:rsidRDefault="00317290" w:rsidP="001C52CA">
      <w:pPr>
        <w:pStyle w:val="ConsPlusNormal"/>
        <w:ind w:firstLine="709"/>
        <w:jc w:val="both"/>
        <w:outlineLvl w:val="2"/>
        <w:rPr>
          <w:rFonts w:ascii="Times New Roman" w:hAnsi="Times New Roman" w:cs="Times New Roman"/>
          <w:sz w:val="28"/>
          <w:szCs w:val="28"/>
        </w:rPr>
      </w:pPr>
      <w:r w:rsidRPr="00B43FDB">
        <w:rPr>
          <w:rFonts w:ascii="Times New Roman" w:hAnsi="Times New Roman" w:cs="Times New Roman"/>
          <w:sz w:val="28"/>
          <w:szCs w:val="28"/>
        </w:rPr>
        <w:t xml:space="preserve">66. </w:t>
      </w:r>
      <w:r w:rsidR="00060532" w:rsidRPr="00B43FDB">
        <w:rPr>
          <w:rFonts w:ascii="Times New Roman" w:hAnsi="Times New Roman" w:cs="Times New Roman"/>
          <w:sz w:val="28"/>
          <w:szCs w:val="28"/>
        </w:rPr>
        <w:t>Согласованный</w:t>
      </w:r>
      <w:r w:rsidR="00041E95" w:rsidRPr="00B43FDB">
        <w:rPr>
          <w:rFonts w:ascii="Times New Roman" w:hAnsi="Times New Roman" w:cs="Times New Roman"/>
          <w:sz w:val="28"/>
          <w:szCs w:val="28"/>
        </w:rPr>
        <w:t xml:space="preserve"> проект постановления и прилагаемые к нему документы </w:t>
      </w:r>
      <w:r w:rsidR="00060532" w:rsidRPr="00B43FDB">
        <w:rPr>
          <w:rFonts w:ascii="Times New Roman" w:hAnsi="Times New Roman" w:cs="Times New Roman"/>
          <w:sz w:val="28"/>
          <w:szCs w:val="28"/>
        </w:rPr>
        <w:t xml:space="preserve">ответственный специалист </w:t>
      </w:r>
      <w:r w:rsidR="00041E95" w:rsidRPr="00B43FDB">
        <w:rPr>
          <w:rFonts w:ascii="Times New Roman" w:hAnsi="Times New Roman" w:cs="Times New Roman"/>
          <w:sz w:val="28"/>
          <w:szCs w:val="28"/>
        </w:rPr>
        <w:t>представля</w:t>
      </w:r>
      <w:r w:rsidR="00060532" w:rsidRPr="00B43FDB">
        <w:rPr>
          <w:rFonts w:ascii="Times New Roman" w:hAnsi="Times New Roman" w:cs="Times New Roman"/>
          <w:sz w:val="28"/>
          <w:szCs w:val="28"/>
        </w:rPr>
        <w:t>ет</w:t>
      </w:r>
      <w:r w:rsidR="00041E95" w:rsidRPr="00B43FDB">
        <w:rPr>
          <w:rFonts w:ascii="Times New Roman" w:hAnsi="Times New Roman" w:cs="Times New Roman"/>
          <w:sz w:val="28"/>
          <w:szCs w:val="28"/>
        </w:rPr>
        <w:t xml:space="preserve"> главе администрации муниципального образования для подписания в течение одного дня.</w:t>
      </w:r>
      <w:r w:rsidR="00791F0D">
        <w:rPr>
          <w:rFonts w:ascii="Times New Roman" w:hAnsi="Times New Roman" w:cs="Times New Roman"/>
          <w:sz w:val="28"/>
          <w:szCs w:val="28"/>
        </w:rPr>
        <w:t xml:space="preserve"> В тот же день специалист готовит</w:t>
      </w:r>
      <w:r w:rsidR="00791F0D" w:rsidRPr="00791F0D">
        <w:rPr>
          <w:rFonts w:ascii="Times New Roman" w:hAnsi="Times New Roman" w:cs="Times New Roman"/>
          <w:sz w:val="28"/>
          <w:szCs w:val="28"/>
        </w:rPr>
        <w:t xml:space="preserve"> уведомление о переводе в переводе жилого помещении в нежилое или нежилого помещения в жилое помещение</w:t>
      </w:r>
      <w:r w:rsidR="00791F0D">
        <w:rPr>
          <w:rFonts w:ascii="Times New Roman" w:hAnsi="Times New Roman" w:cs="Times New Roman"/>
          <w:sz w:val="28"/>
          <w:szCs w:val="28"/>
        </w:rPr>
        <w:t>.</w:t>
      </w:r>
    </w:p>
    <w:p w:rsidR="00317290" w:rsidRPr="00B43FDB" w:rsidRDefault="00317290" w:rsidP="001C52CA">
      <w:pPr>
        <w:pStyle w:val="ConsPlusNormal"/>
        <w:ind w:firstLine="709"/>
        <w:jc w:val="both"/>
        <w:outlineLvl w:val="2"/>
        <w:rPr>
          <w:rFonts w:ascii="Times New Roman" w:hAnsi="Times New Roman" w:cs="Times New Roman"/>
          <w:sz w:val="28"/>
          <w:szCs w:val="28"/>
        </w:rPr>
      </w:pPr>
      <w:r w:rsidRPr="00B43FDB">
        <w:rPr>
          <w:rFonts w:ascii="Times New Roman" w:hAnsi="Times New Roman" w:cs="Times New Roman"/>
          <w:sz w:val="28"/>
          <w:szCs w:val="28"/>
        </w:rPr>
        <w:t xml:space="preserve">67. Сообщение о готовности </w:t>
      </w:r>
      <w:r w:rsidR="00041E95" w:rsidRPr="00B43FDB">
        <w:rPr>
          <w:rFonts w:ascii="Times New Roman" w:hAnsi="Times New Roman" w:cs="Times New Roman"/>
          <w:sz w:val="28"/>
          <w:szCs w:val="28"/>
        </w:rPr>
        <w:t>постановления</w:t>
      </w:r>
      <w:r w:rsidR="00232EEE" w:rsidRPr="00B43FDB">
        <w:rPr>
          <w:rFonts w:ascii="Times New Roman" w:hAnsi="Times New Roman" w:cs="Times New Roman"/>
          <w:sz w:val="28"/>
          <w:szCs w:val="28"/>
        </w:rPr>
        <w:t xml:space="preserve"> </w:t>
      </w:r>
      <w:r w:rsidR="00EB3F02" w:rsidRPr="00B43FDB">
        <w:rPr>
          <w:rFonts w:ascii="Times New Roman" w:hAnsi="Times New Roman" w:cs="Times New Roman"/>
          <w:sz w:val="28"/>
          <w:szCs w:val="28"/>
        </w:rPr>
        <w:t xml:space="preserve">о переводе жилого помещения в нежилое (нежилого помещения в жилое помещение) </w:t>
      </w:r>
      <w:r w:rsidRPr="00B43FDB">
        <w:rPr>
          <w:rFonts w:ascii="Times New Roman" w:hAnsi="Times New Roman" w:cs="Times New Roman"/>
          <w:sz w:val="28"/>
          <w:szCs w:val="28"/>
        </w:rPr>
        <w:t xml:space="preserve"> и приглашение к получению результата муниципальной услуги отправляется заявителю </w:t>
      </w:r>
      <w:r w:rsidR="009300C5" w:rsidRPr="00B43FDB">
        <w:rPr>
          <w:rFonts w:ascii="Times New Roman" w:hAnsi="Times New Roman" w:cs="Times New Roman"/>
          <w:sz w:val="28"/>
          <w:szCs w:val="28"/>
        </w:rPr>
        <w:t xml:space="preserve">в день подписания проекта постановления </w:t>
      </w:r>
      <w:r w:rsidRPr="00B43FDB">
        <w:rPr>
          <w:rFonts w:ascii="Times New Roman" w:hAnsi="Times New Roman" w:cs="Times New Roman"/>
          <w:sz w:val="28"/>
          <w:szCs w:val="28"/>
        </w:rPr>
        <w:t>посредством электронной почты на электронный адрес, указанный в заявлении, или посредством уведомления на РПГУ, если заявитель отправлял заявку на получение муниципальной услуги на региональном портале.</w:t>
      </w:r>
    </w:p>
    <w:p w:rsidR="00317290" w:rsidRPr="00EB3F02" w:rsidRDefault="00317290" w:rsidP="001C52CA">
      <w:pPr>
        <w:pStyle w:val="ConsPlusNormal"/>
        <w:ind w:firstLine="709"/>
        <w:jc w:val="both"/>
        <w:outlineLvl w:val="2"/>
        <w:rPr>
          <w:rFonts w:ascii="Times New Roman" w:hAnsi="Times New Roman" w:cs="Times New Roman"/>
          <w:sz w:val="28"/>
          <w:szCs w:val="28"/>
        </w:rPr>
      </w:pPr>
      <w:r w:rsidRPr="00B43FDB">
        <w:rPr>
          <w:rFonts w:ascii="Times New Roman" w:hAnsi="Times New Roman" w:cs="Times New Roman"/>
          <w:sz w:val="28"/>
          <w:szCs w:val="28"/>
        </w:rPr>
        <w:t xml:space="preserve">68. Выдача заявителю </w:t>
      </w:r>
      <w:r w:rsidR="00EB3F02" w:rsidRPr="00B43FDB">
        <w:rPr>
          <w:rFonts w:ascii="Times New Roman" w:hAnsi="Times New Roman" w:cs="Times New Roman"/>
          <w:sz w:val="28"/>
          <w:szCs w:val="28"/>
        </w:rPr>
        <w:t xml:space="preserve">копии </w:t>
      </w:r>
      <w:r w:rsidR="00232EEE" w:rsidRPr="00B43FDB">
        <w:rPr>
          <w:rFonts w:ascii="Times New Roman" w:hAnsi="Times New Roman" w:cs="Times New Roman"/>
          <w:sz w:val="28"/>
          <w:szCs w:val="28"/>
        </w:rPr>
        <w:t xml:space="preserve">постановления </w:t>
      </w:r>
      <w:r w:rsidR="00060532" w:rsidRPr="00B43FDB">
        <w:rPr>
          <w:rFonts w:ascii="Times New Roman" w:hAnsi="Times New Roman" w:cs="Times New Roman"/>
          <w:sz w:val="28"/>
          <w:szCs w:val="28"/>
        </w:rPr>
        <w:t xml:space="preserve">администрации и уведомления о переводе жилого помещении в нежилое или нежилого помещения в жилое помещение </w:t>
      </w:r>
      <w:r w:rsidRPr="00B43FDB">
        <w:rPr>
          <w:rFonts w:ascii="Times New Roman" w:hAnsi="Times New Roman" w:cs="Times New Roman"/>
          <w:sz w:val="28"/>
          <w:szCs w:val="28"/>
        </w:rPr>
        <w:t>о</w:t>
      </w:r>
      <w:r w:rsidRPr="00EB3F02">
        <w:rPr>
          <w:rFonts w:ascii="Times New Roman" w:hAnsi="Times New Roman" w:cs="Times New Roman"/>
          <w:sz w:val="28"/>
          <w:szCs w:val="28"/>
        </w:rPr>
        <w:t>существляется при предъявлении документа, удостоверяющего личность</w:t>
      </w:r>
      <w:r w:rsidR="00CD0B6D">
        <w:rPr>
          <w:rFonts w:ascii="Times New Roman" w:hAnsi="Times New Roman" w:cs="Times New Roman"/>
          <w:sz w:val="28"/>
          <w:szCs w:val="28"/>
        </w:rPr>
        <w:t xml:space="preserve">, </w:t>
      </w:r>
      <w:r w:rsidR="00CD0B6D" w:rsidRPr="00CD0B6D">
        <w:rPr>
          <w:rFonts w:ascii="Times New Roman" w:hAnsi="Times New Roman" w:cs="Times New Roman"/>
          <w:sz w:val="28"/>
          <w:szCs w:val="28"/>
        </w:rPr>
        <w:t xml:space="preserve">не позднее чем через три рабочих дня со дня </w:t>
      </w:r>
      <w:r w:rsidR="00CD0B6D">
        <w:rPr>
          <w:rFonts w:ascii="Times New Roman" w:hAnsi="Times New Roman" w:cs="Times New Roman"/>
          <w:sz w:val="28"/>
          <w:szCs w:val="28"/>
        </w:rPr>
        <w:t>подписания</w:t>
      </w:r>
      <w:r w:rsidR="00CD0B6D" w:rsidRPr="00CD0B6D">
        <w:rPr>
          <w:rFonts w:ascii="Times New Roman" w:hAnsi="Times New Roman" w:cs="Times New Roman"/>
          <w:sz w:val="28"/>
          <w:szCs w:val="28"/>
        </w:rPr>
        <w:t xml:space="preserve"> постановления</w:t>
      </w:r>
      <w:r w:rsidR="00CD0B6D">
        <w:rPr>
          <w:rFonts w:ascii="Times New Roman" w:hAnsi="Times New Roman" w:cs="Times New Roman"/>
          <w:sz w:val="28"/>
          <w:szCs w:val="28"/>
        </w:rPr>
        <w:t xml:space="preserve"> главой администрации</w:t>
      </w:r>
      <w:r w:rsidRPr="00EB3F02">
        <w:rPr>
          <w:rFonts w:ascii="Times New Roman" w:hAnsi="Times New Roman" w:cs="Times New Roman"/>
          <w:sz w:val="28"/>
          <w:szCs w:val="28"/>
        </w:rPr>
        <w:t>.</w:t>
      </w:r>
    </w:p>
    <w:p w:rsidR="00317290" w:rsidRPr="00EB3F02" w:rsidRDefault="00317290" w:rsidP="001C52CA">
      <w:pPr>
        <w:pStyle w:val="ConsPlusNormal"/>
        <w:ind w:firstLine="709"/>
        <w:jc w:val="both"/>
        <w:outlineLvl w:val="2"/>
        <w:rPr>
          <w:rFonts w:ascii="Times New Roman" w:hAnsi="Times New Roman" w:cs="Times New Roman"/>
          <w:sz w:val="28"/>
          <w:szCs w:val="28"/>
        </w:rPr>
      </w:pPr>
      <w:r w:rsidRPr="00EB3F02">
        <w:rPr>
          <w:rFonts w:ascii="Times New Roman" w:hAnsi="Times New Roman" w:cs="Times New Roman"/>
          <w:sz w:val="28"/>
          <w:szCs w:val="28"/>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317290" w:rsidRPr="00EB3F02" w:rsidRDefault="00317290" w:rsidP="001C52CA">
      <w:pPr>
        <w:pStyle w:val="ConsPlusNormal"/>
        <w:ind w:firstLine="709"/>
        <w:jc w:val="both"/>
        <w:outlineLvl w:val="2"/>
        <w:rPr>
          <w:rFonts w:ascii="Times New Roman" w:hAnsi="Times New Roman" w:cs="Times New Roman"/>
          <w:sz w:val="28"/>
          <w:szCs w:val="28"/>
        </w:rPr>
      </w:pPr>
      <w:r w:rsidRPr="00EB3F02">
        <w:rPr>
          <w:rFonts w:ascii="Times New Roman" w:hAnsi="Times New Roman" w:cs="Times New Roman"/>
          <w:sz w:val="28"/>
          <w:szCs w:val="28"/>
        </w:rPr>
        <w:t xml:space="preserve">69.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подписания </w:t>
      </w:r>
      <w:r w:rsidR="00FD1B19" w:rsidRPr="00EB3F02">
        <w:rPr>
          <w:rFonts w:ascii="Times New Roman" w:hAnsi="Times New Roman" w:cs="Times New Roman"/>
          <w:sz w:val="28"/>
          <w:szCs w:val="28"/>
        </w:rPr>
        <w:t>проекта постановления</w:t>
      </w:r>
      <w:r w:rsidRPr="00EB3F02">
        <w:rPr>
          <w:rFonts w:ascii="Times New Roman" w:hAnsi="Times New Roman" w:cs="Times New Roman"/>
          <w:sz w:val="28"/>
          <w:szCs w:val="28"/>
        </w:rPr>
        <w:t xml:space="preserve">.  </w:t>
      </w:r>
    </w:p>
    <w:p w:rsidR="00317290" w:rsidRPr="00EB3F02" w:rsidRDefault="00317290" w:rsidP="00412555">
      <w:pPr>
        <w:pStyle w:val="ConsPlusNormal"/>
        <w:ind w:firstLine="567"/>
        <w:jc w:val="both"/>
        <w:outlineLvl w:val="2"/>
        <w:rPr>
          <w:rFonts w:ascii="Times New Roman" w:hAnsi="Times New Roman" w:cs="Times New Roman"/>
          <w:sz w:val="28"/>
          <w:szCs w:val="28"/>
        </w:rPr>
      </w:pPr>
      <w:r w:rsidRPr="00EB3F02">
        <w:rPr>
          <w:rFonts w:ascii="Times New Roman" w:hAnsi="Times New Roman" w:cs="Times New Roman"/>
          <w:sz w:val="28"/>
          <w:szCs w:val="28"/>
        </w:rPr>
        <w:t xml:space="preserve">70. В случае неявки заявителя за подготовленными документами по результатам предоставления муниципальной услуги в течение </w:t>
      </w:r>
      <w:r w:rsidR="009F468A">
        <w:rPr>
          <w:rFonts w:ascii="Times New Roman" w:hAnsi="Times New Roman" w:cs="Times New Roman"/>
          <w:sz w:val="28"/>
          <w:szCs w:val="28"/>
        </w:rPr>
        <w:t>четырех</w:t>
      </w:r>
      <w:r w:rsidRPr="00EB3F02">
        <w:rPr>
          <w:rFonts w:ascii="Times New Roman" w:hAnsi="Times New Roman" w:cs="Times New Roman"/>
          <w:sz w:val="28"/>
          <w:szCs w:val="28"/>
        </w:rPr>
        <w:t xml:space="preserve"> дней со дня </w:t>
      </w:r>
      <w:r w:rsidR="009300C5" w:rsidRPr="00EB3F02">
        <w:rPr>
          <w:rFonts w:ascii="Times New Roman" w:hAnsi="Times New Roman" w:cs="Times New Roman"/>
          <w:sz w:val="28"/>
          <w:szCs w:val="28"/>
        </w:rPr>
        <w:t>подписания проекта постановления</w:t>
      </w:r>
      <w:r w:rsidRPr="00EB3F02">
        <w:rPr>
          <w:rFonts w:ascii="Times New Roman" w:hAnsi="Times New Roman" w:cs="Times New Roman"/>
          <w:sz w:val="28"/>
          <w:szCs w:val="28"/>
        </w:rPr>
        <w:t xml:space="preserve"> по результатам предоставления муниципальной услуги, ответственный специалист</w:t>
      </w:r>
      <w:r w:rsidR="00D038C6" w:rsidRPr="00EB3F02">
        <w:rPr>
          <w:rFonts w:ascii="Times New Roman" w:hAnsi="Times New Roman" w:cs="Times New Roman"/>
          <w:sz w:val="28"/>
          <w:szCs w:val="28"/>
        </w:rPr>
        <w:t xml:space="preserve"> </w:t>
      </w:r>
      <w:r w:rsidRPr="00EB3F02">
        <w:rPr>
          <w:rFonts w:ascii="Times New Roman" w:hAnsi="Times New Roman" w:cs="Times New Roman"/>
          <w:sz w:val="28"/>
          <w:szCs w:val="28"/>
        </w:rPr>
        <w:t xml:space="preserve">в течение </w:t>
      </w:r>
      <w:r w:rsidR="00CE7F9B" w:rsidRPr="00EB3F02">
        <w:rPr>
          <w:rFonts w:ascii="Times New Roman" w:hAnsi="Times New Roman" w:cs="Times New Roman"/>
          <w:sz w:val="28"/>
          <w:szCs w:val="28"/>
        </w:rPr>
        <w:t>одного</w:t>
      </w:r>
      <w:r w:rsidRPr="00EB3F02">
        <w:rPr>
          <w:rFonts w:ascii="Times New Roman" w:hAnsi="Times New Roman" w:cs="Times New Roman"/>
          <w:sz w:val="28"/>
          <w:szCs w:val="28"/>
        </w:rPr>
        <w:t xml:space="preserve"> дня </w:t>
      </w:r>
      <w:r w:rsidRPr="00EB3F02">
        <w:rPr>
          <w:rFonts w:ascii="Times New Roman" w:hAnsi="Times New Roman" w:cs="Times New Roman"/>
          <w:sz w:val="28"/>
          <w:szCs w:val="28"/>
        </w:rPr>
        <w:lastRenderedPageBreak/>
        <w:t xml:space="preserve">передает эти документы к отправке </w:t>
      </w:r>
      <w:r w:rsidR="00EE2629" w:rsidRPr="00EB3F02">
        <w:rPr>
          <w:rFonts w:ascii="Times New Roman" w:hAnsi="Times New Roman" w:cs="Times New Roman"/>
          <w:sz w:val="28"/>
          <w:szCs w:val="28"/>
        </w:rPr>
        <w:t>почтой</w:t>
      </w:r>
      <w:r w:rsidRPr="00EB3F02">
        <w:rPr>
          <w:rFonts w:ascii="Times New Roman" w:hAnsi="Times New Roman" w:cs="Times New Roman"/>
          <w:sz w:val="28"/>
          <w:szCs w:val="28"/>
        </w:rPr>
        <w:t xml:space="preserve"> по указанному в заявлении почтовому адресу простым письмом без уведомления.</w:t>
      </w:r>
    </w:p>
    <w:p w:rsidR="00317290" w:rsidRPr="00EB3F02" w:rsidRDefault="00317290" w:rsidP="001C52CA">
      <w:pPr>
        <w:pStyle w:val="ConsPlusNormal"/>
        <w:ind w:firstLine="709"/>
        <w:jc w:val="both"/>
        <w:outlineLvl w:val="2"/>
        <w:rPr>
          <w:rFonts w:ascii="Times New Roman" w:hAnsi="Times New Roman" w:cs="Times New Roman"/>
          <w:sz w:val="28"/>
          <w:szCs w:val="28"/>
        </w:rPr>
      </w:pPr>
      <w:r w:rsidRPr="00EB3F02">
        <w:rPr>
          <w:rFonts w:ascii="Times New Roman" w:hAnsi="Times New Roman" w:cs="Times New Roman"/>
          <w:sz w:val="28"/>
          <w:szCs w:val="28"/>
        </w:rPr>
        <w:t>71.  Результатом административной процедуры выдача заявителю результирующих документов по предоставлению муниципальной услуги согласно п.68 настоящего регламента.</w:t>
      </w:r>
    </w:p>
    <w:p w:rsidR="00317290" w:rsidRDefault="00317290" w:rsidP="001C52CA">
      <w:pPr>
        <w:pStyle w:val="ConsPlusNormal"/>
        <w:ind w:firstLine="709"/>
        <w:jc w:val="both"/>
        <w:outlineLvl w:val="2"/>
        <w:rPr>
          <w:rFonts w:ascii="Times New Roman" w:hAnsi="Times New Roman" w:cs="Times New Roman"/>
          <w:sz w:val="28"/>
          <w:szCs w:val="28"/>
        </w:rPr>
      </w:pPr>
      <w:r w:rsidRPr="00EB3F02">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9F468A">
        <w:rPr>
          <w:rFonts w:ascii="Times New Roman" w:hAnsi="Times New Roman" w:cs="Times New Roman"/>
          <w:sz w:val="28"/>
          <w:szCs w:val="28"/>
        </w:rPr>
        <w:t>шесть</w:t>
      </w:r>
      <w:r w:rsidRPr="00EB3F02">
        <w:rPr>
          <w:rFonts w:ascii="Times New Roman" w:hAnsi="Times New Roman" w:cs="Times New Roman"/>
          <w:sz w:val="28"/>
          <w:szCs w:val="28"/>
        </w:rPr>
        <w:t xml:space="preserve"> д</w:t>
      </w:r>
      <w:r w:rsidR="009F468A">
        <w:rPr>
          <w:rFonts w:ascii="Times New Roman" w:hAnsi="Times New Roman" w:cs="Times New Roman"/>
          <w:sz w:val="28"/>
          <w:szCs w:val="28"/>
        </w:rPr>
        <w:t>ней</w:t>
      </w:r>
      <w:r w:rsidRPr="00EB3F02">
        <w:rPr>
          <w:rFonts w:ascii="Times New Roman" w:hAnsi="Times New Roman" w:cs="Times New Roman"/>
          <w:sz w:val="28"/>
          <w:szCs w:val="28"/>
        </w:rPr>
        <w:t>.</w:t>
      </w:r>
    </w:p>
    <w:p w:rsidR="001C52CA" w:rsidRPr="009A3FDA" w:rsidRDefault="001C52CA" w:rsidP="001C52CA">
      <w:pPr>
        <w:pStyle w:val="ConsPlusNormal"/>
        <w:ind w:firstLine="709"/>
        <w:jc w:val="both"/>
        <w:outlineLvl w:val="2"/>
        <w:rPr>
          <w:rFonts w:ascii="Times New Roman" w:hAnsi="Times New Roman" w:cs="Times New Roman"/>
          <w:sz w:val="28"/>
          <w:szCs w:val="28"/>
        </w:rPr>
      </w:pPr>
    </w:p>
    <w:p w:rsidR="001C52CA" w:rsidRDefault="00317290" w:rsidP="001C52CA">
      <w:pPr>
        <w:pStyle w:val="ConsPlusNormal"/>
        <w:ind w:firstLine="709"/>
        <w:jc w:val="center"/>
        <w:rPr>
          <w:rFonts w:ascii="Times New Roman" w:hAnsi="Times New Roman" w:cs="Times New Roman"/>
          <w:b/>
          <w:bCs/>
          <w:sz w:val="28"/>
          <w:szCs w:val="28"/>
        </w:rPr>
      </w:pPr>
      <w:r w:rsidRPr="009A3FDA">
        <w:rPr>
          <w:rFonts w:ascii="Times New Roman" w:hAnsi="Times New Roman" w:cs="Times New Roman"/>
          <w:b/>
          <w:bCs/>
          <w:sz w:val="28"/>
          <w:szCs w:val="28"/>
        </w:rPr>
        <w:t xml:space="preserve">26. Особенности выполнения административных процедур </w:t>
      </w:r>
    </w:p>
    <w:p w:rsidR="00317290" w:rsidRDefault="00317290" w:rsidP="001C52CA">
      <w:pPr>
        <w:pStyle w:val="ConsPlusNormal"/>
        <w:ind w:firstLine="709"/>
        <w:jc w:val="center"/>
        <w:rPr>
          <w:rFonts w:ascii="Times New Roman" w:hAnsi="Times New Roman" w:cs="Times New Roman"/>
          <w:b/>
          <w:bCs/>
          <w:sz w:val="28"/>
          <w:szCs w:val="28"/>
        </w:rPr>
      </w:pPr>
      <w:r w:rsidRPr="009A3FDA">
        <w:rPr>
          <w:rFonts w:ascii="Times New Roman" w:hAnsi="Times New Roman" w:cs="Times New Roman"/>
          <w:b/>
          <w:bCs/>
          <w:sz w:val="28"/>
          <w:szCs w:val="28"/>
        </w:rPr>
        <w:t>в электронной форме</w:t>
      </w:r>
    </w:p>
    <w:p w:rsidR="001C52CA" w:rsidRPr="009A3FDA" w:rsidRDefault="001C52CA" w:rsidP="001C52CA">
      <w:pPr>
        <w:pStyle w:val="ConsPlusNormal"/>
        <w:ind w:firstLine="709"/>
        <w:jc w:val="center"/>
        <w:rPr>
          <w:rFonts w:ascii="Times New Roman" w:hAnsi="Times New Roman" w:cs="Times New Roman"/>
          <w:b/>
          <w:bCs/>
          <w:sz w:val="28"/>
          <w:szCs w:val="28"/>
        </w:rPr>
      </w:pPr>
    </w:p>
    <w:p w:rsidR="00317290" w:rsidRPr="009A3FDA" w:rsidRDefault="00317290" w:rsidP="00412555">
      <w:pPr>
        <w:autoSpaceDE w:val="0"/>
        <w:autoSpaceDN w:val="0"/>
        <w:adjustRightInd w:val="0"/>
        <w:ind w:firstLine="709"/>
        <w:jc w:val="both"/>
        <w:rPr>
          <w:sz w:val="28"/>
          <w:szCs w:val="28"/>
        </w:rPr>
      </w:pPr>
      <w:r w:rsidRPr="009A3FDA">
        <w:rPr>
          <w:sz w:val="28"/>
          <w:szCs w:val="28"/>
        </w:rPr>
        <w:t>72. Заявителям обеспечивается возможность получения муниципальной услуги на РПГУ.</w:t>
      </w:r>
    </w:p>
    <w:p w:rsidR="00317290" w:rsidRPr="009A3FDA" w:rsidRDefault="00317290" w:rsidP="00412555">
      <w:pPr>
        <w:ind w:firstLine="709"/>
        <w:jc w:val="both"/>
        <w:rPr>
          <w:sz w:val="28"/>
          <w:szCs w:val="28"/>
        </w:rPr>
      </w:pPr>
      <w:r w:rsidRPr="009A3FDA">
        <w:rPr>
          <w:sz w:val="28"/>
          <w:szCs w:val="28"/>
        </w:rPr>
        <w:t xml:space="preserve">При обращении на региональный портал государственных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перечню п.24 настоящего регламента, пользователь портала отправляет заявку на получение муниципальной услуги. </w:t>
      </w:r>
    </w:p>
    <w:p w:rsidR="00317290" w:rsidRPr="009A3FDA" w:rsidRDefault="00317290" w:rsidP="00412555">
      <w:pPr>
        <w:ind w:firstLine="709"/>
        <w:jc w:val="both"/>
        <w:rPr>
          <w:sz w:val="28"/>
          <w:szCs w:val="28"/>
        </w:rPr>
      </w:pPr>
      <w:r w:rsidRPr="009A3FDA">
        <w:rPr>
          <w:sz w:val="28"/>
          <w:szCs w:val="28"/>
        </w:rPr>
        <w:t xml:space="preserve">Заявка регистрируется на Портале автоматически в режиме реального времени. </w:t>
      </w:r>
    </w:p>
    <w:p w:rsidR="00317290" w:rsidRPr="009A3FDA" w:rsidRDefault="00317290" w:rsidP="00412555">
      <w:pPr>
        <w:ind w:firstLine="709"/>
        <w:jc w:val="both"/>
        <w:rPr>
          <w:sz w:val="28"/>
          <w:szCs w:val="28"/>
        </w:rPr>
      </w:pPr>
      <w:r w:rsidRPr="009A3FDA">
        <w:rPr>
          <w:sz w:val="28"/>
          <w:szCs w:val="28"/>
        </w:rPr>
        <w:t xml:space="preserve">Изменения статуса заявки муниципальной услуги заявитель сможет </w:t>
      </w:r>
      <w:r w:rsidR="00EE2629" w:rsidRPr="009A3FDA">
        <w:rPr>
          <w:sz w:val="28"/>
          <w:szCs w:val="28"/>
        </w:rPr>
        <w:t xml:space="preserve">отслеживать </w:t>
      </w:r>
      <w:r w:rsidRPr="009A3FDA">
        <w:rPr>
          <w:sz w:val="28"/>
          <w:szCs w:val="28"/>
        </w:rPr>
        <w:t>в режиме реального времени в личном кабинете на РПГУ.</w:t>
      </w:r>
    </w:p>
    <w:p w:rsidR="00317290" w:rsidRPr="009A3FDA" w:rsidRDefault="00317290" w:rsidP="00412555">
      <w:pPr>
        <w:autoSpaceDE w:val="0"/>
        <w:autoSpaceDN w:val="0"/>
        <w:adjustRightInd w:val="0"/>
        <w:ind w:firstLine="709"/>
        <w:jc w:val="both"/>
        <w:rPr>
          <w:sz w:val="28"/>
          <w:szCs w:val="28"/>
        </w:rPr>
      </w:pPr>
      <w:r w:rsidRPr="009A3FDA">
        <w:rPr>
          <w:sz w:val="28"/>
          <w:szCs w:val="28"/>
        </w:rPr>
        <w:t>73. Со стороны ведомства ответственный специалист, являющийся пользователем системы исполнения регламентов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317290" w:rsidRPr="009A3FDA" w:rsidRDefault="00317290" w:rsidP="00412555">
      <w:pPr>
        <w:autoSpaceDE w:val="0"/>
        <w:autoSpaceDN w:val="0"/>
        <w:adjustRightInd w:val="0"/>
        <w:ind w:firstLine="709"/>
        <w:jc w:val="both"/>
        <w:rPr>
          <w:sz w:val="28"/>
          <w:szCs w:val="28"/>
        </w:rPr>
      </w:pPr>
      <w:r w:rsidRPr="009A3FDA">
        <w:rPr>
          <w:sz w:val="28"/>
          <w:szCs w:val="28"/>
        </w:rPr>
        <w:t>74. Ответственный специалист отправляет необходимые межведомственные запросы</w:t>
      </w:r>
      <w:r w:rsidR="00EE2629" w:rsidRPr="009A3FDA">
        <w:rPr>
          <w:sz w:val="28"/>
          <w:szCs w:val="28"/>
        </w:rPr>
        <w:t xml:space="preserve">, определенные данным регламентом, </w:t>
      </w:r>
      <w:r w:rsidRPr="009A3FDA">
        <w:rPr>
          <w:sz w:val="28"/>
          <w:szCs w:val="28"/>
        </w:rPr>
        <w:t xml:space="preserve"> в Системе межведомственного электронного взаимодействия (СМЭВ), реализованной в СИР. </w:t>
      </w:r>
    </w:p>
    <w:p w:rsidR="00317290" w:rsidRPr="009A3FDA" w:rsidRDefault="00317290" w:rsidP="00412555">
      <w:pPr>
        <w:autoSpaceDE w:val="0"/>
        <w:autoSpaceDN w:val="0"/>
        <w:adjustRightInd w:val="0"/>
        <w:ind w:firstLine="709"/>
        <w:jc w:val="both"/>
        <w:rPr>
          <w:sz w:val="28"/>
          <w:szCs w:val="28"/>
        </w:rPr>
      </w:pPr>
      <w:r w:rsidRPr="009A3FDA">
        <w:rPr>
          <w:sz w:val="28"/>
          <w:szCs w:val="28"/>
        </w:rPr>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317290" w:rsidRPr="009A3FDA" w:rsidRDefault="00317290" w:rsidP="00412555">
      <w:pPr>
        <w:ind w:firstLine="709"/>
        <w:jc w:val="both"/>
        <w:rPr>
          <w:sz w:val="28"/>
          <w:szCs w:val="28"/>
        </w:rPr>
      </w:pPr>
      <w:r w:rsidRPr="009A3FDA">
        <w:rPr>
          <w:sz w:val="28"/>
          <w:szCs w:val="28"/>
        </w:rPr>
        <w:t>75. 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317290" w:rsidRPr="009A3FDA" w:rsidRDefault="00317290" w:rsidP="00412555">
      <w:pPr>
        <w:ind w:firstLine="709"/>
        <w:jc w:val="both"/>
        <w:rPr>
          <w:sz w:val="28"/>
          <w:szCs w:val="28"/>
        </w:rPr>
      </w:pPr>
      <w:r w:rsidRPr="009A3FDA">
        <w:rPr>
          <w:sz w:val="28"/>
          <w:szCs w:val="28"/>
        </w:rPr>
        <w:t>76.  Административн</w:t>
      </w:r>
      <w:r w:rsidR="00375F57">
        <w:rPr>
          <w:sz w:val="28"/>
          <w:szCs w:val="28"/>
        </w:rPr>
        <w:t>ые</w:t>
      </w:r>
      <w:r w:rsidRPr="009A3FDA">
        <w:rPr>
          <w:sz w:val="28"/>
          <w:szCs w:val="28"/>
        </w:rPr>
        <w:t xml:space="preserve"> процедур</w:t>
      </w:r>
      <w:r w:rsidR="00375F57">
        <w:rPr>
          <w:sz w:val="28"/>
          <w:szCs w:val="28"/>
        </w:rPr>
        <w:t>ы</w:t>
      </w:r>
      <w:r w:rsidRPr="009A3FDA">
        <w:rPr>
          <w:sz w:val="28"/>
          <w:szCs w:val="28"/>
        </w:rPr>
        <w:t>:</w:t>
      </w:r>
    </w:p>
    <w:p w:rsidR="00375F57" w:rsidRPr="00375F57" w:rsidRDefault="00375F57" w:rsidP="001C52CA">
      <w:pPr>
        <w:pStyle w:val="af"/>
        <w:numPr>
          <w:ilvl w:val="0"/>
          <w:numId w:val="37"/>
        </w:numPr>
        <w:autoSpaceDE w:val="0"/>
        <w:autoSpaceDN w:val="0"/>
        <w:adjustRightInd w:val="0"/>
        <w:ind w:left="0" w:firstLine="709"/>
        <w:jc w:val="both"/>
        <w:rPr>
          <w:sz w:val="28"/>
          <w:szCs w:val="28"/>
        </w:rPr>
      </w:pPr>
      <w:r w:rsidRPr="00375F57">
        <w:rPr>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375F57" w:rsidRPr="00375F57" w:rsidRDefault="00375F57" w:rsidP="001C52CA">
      <w:pPr>
        <w:pStyle w:val="af"/>
        <w:numPr>
          <w:ilvl w:val="0"/>
          <w:numId w:val="37"/>
        </w:numPr>
        <w:autoSpaceDE w:val="0"/>
        <w:autoSpaceDN w:val="0"/>
        <w:adjustRightInd w:val="0"/>
        <w:ind w:left="0" w:firstLine="709"/>
        <w:jc w:val="both"/>
        <w:rPr>
          <w:sz w:val="28"/>
          <w:szCs w:val="28"/>
        </w:rPr>
      </w:pPr>
      <w:r w:rsidRPr="00375F57">
        <w:rPr>
          <w:sz w:val="28"/>
          <w:szCs w:val="28"/>
        </w:rPr>
        <w:t xml:space="preserve">Принятие документов, а также выдача решений о переводе или об отказе в переводе жилого помещения в нежилое или нежилого помещения </w:t>
      </w:r>
      <w:r w:rsidRPr="00375F57">
        <w:rPr>
          <w:sz w:val="28"/>
          <w:szCs w:val="28"/>
        </w:rPr>
        <w:lastRenderedPageBreak/>
        <w:t xml:space="preserve">в жилое помещение </w:t>
      </w:r>
    </w:p>
    <w:p w:rsidR="00317290" w:rsidRPr="00442AF3" w:rsidRDefault="001B210B" w:rsidP="001C52CA">
      <w:pPr>
        <w:ind w:firstLine="709"/>
        <w:jc w:val="both"/>
        <w:rPr>
          <w:sz w:val="28"/>
          <w:szCs w:val="28"/>
        </w:rPr>
      </w:pPr>
      <w:r>
        <w:rPr>
          <w:sz w:val="28"/>
          <w:szCs w:val="28"/>
        </w:rPr>
        <w:t>выполня</w:t>
      </w:r>
      <w:r w:rsidR="000B1C8A">
        <w:rPr>
          <w:sz w:val="28"/>
          <w:szCs w:val="28"/>
        </w:rPr>
        <w:t>ю</w:t>
      </w:r>
      <w:r w:rsidR="00317290" w:rsidRPr="00442AF3">
        <w:rPr>
          <w:sz w:val="28"/>
          <w:szCs w:val="28"/>
        </w:rPr>
        <w:t xml:space="preserve">тся согласно пп. </w:t>
      </w:r>
      <w:r w:rsidR="00317290" w:rsidRPr="00375F57">
        <w:rPr>
          <w:sz w:val="28"/>
          <w:szCs w:val="28"/>
        </w:rPr>
        <w:t>№6</w:t>
      </w:r>
      <w:r w:rsidR="00375F57" w:rsidRPr="00375F57">
        <w:rPr>
          <w:sz w:val="28"/>
          <w:szCs w:val="28"/>
        </w:rPr>
        <w:t>1</w:t>
      </w:r>
      <w:r w:rsidR="00317290" w:rsidRPr="00375F57">
        <w:rPr>
          <w:sz w:val="28"/>
          <w:szCs w:val="28"/>
        </w:rPr>
        <w:t>-71</w:t>
      </w:r>
      <w:r w:rsidR="00317290" w:rsidRPr="00442AF3">
        <w:rPr>
          <w:sz w:val="28"/>
          <w:szCs w:val="28"/>
        </w:rPr>
        <w:t xml:space="preserve"> настоящего регламента без изменений.</w:t>
      </w:r>
    </w:p>
    <w:p w:rsidR="00E837F6" w:rsidRPr="003A7012" w:rsidRDefault="00317290" w:rsidP="001C52CA">
      <w:pPr>
        <w:ind w:firstLine="709"/>
        <w:jc w:val="both"/>
        <w:rPr>
          <w:color w:val="000000" w:themeColor="text1"/>
          <w:sz w:val="28"/>
          <w:szCs w:val="28"/>
        </w:rPr>
      </w:pPr>
      <w:r w:rsidRPr="009A3FDA">
        <w:rPr>
          <w:sz w:val="28"/>
          <w:szCs w:val="28"/>
        </w:rPr>
        <w:t xml:space="preserve">77. </w:t>
      </w:r>
      <w:r w:rsidR="00E837F6" w:rsidRPr="003A7012">
        <w:rPr>
          <w:color w:val="000000" w:themeColor="text1"/>
          <w:sz w:val="28"/>
          <w:szCs w:val="28"/>
        </w:rPr>
        <w:t>Вне зависимости от процедуры специалист, ответственный за исполнение муниципальной услуги, имеет право проверить подлинность копий документов, представленных заявителем, путём приглашения самого заявителя или представителя заявителя с оригиналами проверяемых документов или нотариально заверенными копиями в структурное подразделение администрации (подведомственное учреждение)   муниципального образования</w:t>
      </w:r>
      <w:r w:rsidR="00056FE6">
        <w:rPr>
          <w:color w:val="000000" w:themeColor="text1"/>
          <w:sz w:val="28"/>
          <w:szCs w:val="28"/>
        </w:rPr>
        <w:t xml:space="preserve"> Веневский район</w:t>
      </w:r>
      <w:r w:rsidR="00E837F6" w:rsidRPr="003A7012">
        <w:rPr>
          <w:color w:val="000000" w:themeColor="text1"/>
          <w:sz w:val="28"/>
          <w:szCs w:val="28"/>
        </w:rPr>
        <w:t>.</w:t>
      </w:r>
    </w:p>
    <w:p w:rsidR="00317290" w:rsidRPr="009A3FDA" w:rsidRDefault="00317290" w:rsidP="001C52CA">
      <w:pPr>
        <w:ind w:firstLine="709"/>
        <w:jc w:val="both"/>
        <w:rPr>
          <w:sz w:val="28"/>
          <w:szCs w:val="28"/>
        </w:rPr>
      </w:pPr>
      <w:r w:rsidRPr="009A3FDA">
        <w:rPr>
          <w:sz w:val="28"/>
          <w:szCs w:val="28"/>
        </w:rPr>
        <w:t xml:space="preserve">Использование </w:t>
      </w:r>
      <w:r w:rsidR="001B210B">
        <w:rPr>
          <w:sz w:val="28"/>
          <w:szCs w:val="28"/>
        </w:rPr>
        <w:t>РПГУ</w:t>
      </w:r>
      <w:r w:rsidRPr="009A3FDA">
        <w:rPr>
          <w:sz w:val="28"/>
          <w:szCs w:val="28"/>
        </w:rPr>
        <w:t xml:space="preserve">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1C52CA" w:rsidRDefault="001C52CA" w:rsidP="00412555">
      <w:pPr>
        <w:pStyle w:val="ConsPlusNormal"/>
        <w:ind w:firstLine="709"/>
        <w:jc w:val="both"/>
        <w:rPr>
          <w:rFonts w:ascii="Times New Roman" w:hAnsi="Times New Roman" w:cs="Times New Roman"/>
          <w:b/>
          <w:sz w:val="28"/>
          <w:szCs w:val="28"/>
        </w:rPr>
      </w:pPr>
    </w:p>
    <w:p w:rsidR="00317290" w:rsidRDefault="00317290" w:rsidP="00412555">
      <w:pPr>
        <w:pStyle w:val="ConsPlusNormal"/>
        <w:ind w:firstLine="709"/>
        <w:jc w:val="both"/>
        <w:rPr>
          <w:rFonts w:ascii="Times New Roman" w:hAnsi="Times New Roman" w:cs="Times New Roman"/>
          <w:b/>
          <w:sz w:val="28"/>
          <w:szCs w:val="28"/>
        </w:rPr>
      </w:pPr>
      <w:r w:rsidRPr="009A3FDA">
        <w:rPr>
          <w:rFonts w:ascii="Times New Roman" w:hAnsi="Times New Roman" w:cs="Times New Roman"/>
          <w:b/>
          <w:sz w:val="28"/>
          <w:szCs w:val="28"/>
        </w:rPr>
        <w:t>IV. Формы контроля над предоставлением муниципальной услуги</w:t>
      </w:r>
    </w:p>
    <w:p w:rsidR="001C52CA" w:rsidRPr="009A3FDA" w:rsidRDefault="001C52CA" w:rsidP="00412555">
      <w:pPr>
        <w:pStyle w:val="ConsPlusNormal"/>
        <w:ind w:firstLine="709"/>
        <w:jc w:val="both"/>
        <w:rPr>
          <w:rFonts w:ascii="Times New Roman" w:hAnsi="Times New Roman" w:cs="Times New Roman"/>
          <w:b/>
          <w:sz w:val="28"/>
          <w:szCs w:val="28"/>
        </w:rPr>
      </w:pPr>
    </w:p>
    <w:p w:rsidR="00317290" w:rsidRDefault="00317290" w:rsidP="001C52CA">
      <w:pPr>
        <w:autoSpaceDE w:val="0"/>
        <w:autoSpaceDN w:val="0"/>
        <w:adjustRightInd w:val="0"/>
        <w:jc w:val="center"/>
        <w:outlineLvl w:val="0"/>
        <w:rPr>
          <w:b/>
          <w:sz w:val="28"/>
          <w:szCs w:val="28"/>
        </w:rPr>
      </w:pPr>
      <w:r w:rsidRPr="009A3FDA">
        <w:rPr>
          <w:b/>
          <w:sz w:val="28"/>
          <w:szCs w:val="28"/>
        </w:rPr>
        <w:t>27.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C52CA" w:rsidRPr="009A3FDA" w:rsidRDefault="001C52CA" w:rsidP="001C52CA">
      <w:pPr>
        <w:autoSpaceDE w:val="0"/>
        <w:autoSpaceDN w:val="0"/>
        <w:adjustRightInd w:val="0"/>
        <w:jc w:val="center"/>
        <w:outlineLvl w:val="0"/>
        <w:rPr>
          <w:b/>
          <w:sz w:val="28"/>
          <w:szCs w:val="28"/>
        </w:rPr>
      </w:pPr>
    </w:p>
    <w:p w:rsidR="00317290" w:rsidRPr="009A3FDA" w:rsidRDefault="00317290" w:rsidP="0041255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78.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317290" w:rsidRPr="009A3FDA" w:rsidRDefault="00317290" w:rsidP="0041255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79.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317290" w:rsidRPr="009A3FDA" w:rsidRDefault="00317290" w:rsidP="0041255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80.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317290" w:rsidRPr="009A3FDA" w:rsidRDefault="00317290" w:rsidP="0041255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81.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317290" w:rsidRPr="009A3FDA" w:rsidRDefault="00317290" w:rsidP="0041255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82.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317290" w:rsidRPr="009A3FDA" w:rsidRDefault="00317290" w:rsidP="0041255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 xml:space="preserve">83. Специалист, ответственный за проведение проверок </w:t>
      </w:r>
      <w:r w:rsidRPr="009A3FDA">
        <w:rPr>
          <w:sz w:val="28"/>
          <w:szCs w:val="28"/>
        </w:rPr>
        <w:lastRenderedPageBreak/>
        <w:t>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317290" w:rsidRPr="009A3FDA" w:rsidRDefault="001C52CA" w:rsidP="001C52CA">
      <w:pPr>
        <w:tabs>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317290" w:rsidRPr="009A3FDA">
        <w:rPr>
          <w:sz w:val="28"/>
          <w:szCs w:val="28"/>
        </w:rPr>
        <w:t>за своевременность и качество проводимых проверок по представленным заявителем сведениям;</w:t>
      </w:r>
    </w:p>
    <w:p w:rsidR="00317290" w:rsidRPr="009A3FDA" w:rsidRDefault="001C52CA" w:rsidP="001C52CA">
      <w:p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317290" w:rsidRPr="009A3FDA">
        <w:rPr>
          <w:sz w:val="28"/>
          <w:szCs w:val="28"/>
        </w:rPr>
        <w:t>за соответствие направляемых запросов требованиям настоящего регламента;</w:t>
      </w:r>
    </w:p>
    <w:p w:rsidR="00317290" w:rsidRPr="009A3FDA" w:rsidRDefault="001C52CA" w:rsidP="001C52CA">
      <w:p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317290" w:rsidRPr="009A3FDA">
        <w:rPr>
          <w:sz w:val="28"/>
          <w:szCs w:val="28"/>
        </w:rPr>
        <w:t>за соблюдение порядка и сроков направления запросов.</w:t>
      </w:r>
    </w:p>
    <w:p w:rsidR="00317290" w:rsidRPr="009A3FDA" w:rsidRDefault="00317290" w:rsidP="00412555">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84. Специалист, ответственный за</w:t>
      </w:r>
      <w:r w:rsidR="00D01D8D" w:rsidRPr="00585385">
        <w:rPr>
          <w:rFonts w:ascii="Times New Roman" w:hAnsi="Times New Roman" w:cs="Times New Roman"/>
          <w:sz w:val="28"/>
          <w:szCs w:val="28"/>
        </w:rPr>
        <w:t xml:space="preserve"> </w:t>
      </w:r>
      <w:r w:rsidR="0036618B">
        <w:rPr>
          <w:rFonts w:ascii="Times New Roman" w:hAnsi="Times New Roman" w:cs="Times New Roman"/>
          <w:sz w:val="28"/>
          <w:szCs w:val="28"/>
        </w:rPr>
        <w:t>принятие</w:t>
      </w:r>
      <w:r w:rsidR="005707B2" w:rsidRPr="005707B2">
        <w:rPr>
          <w:rFonts w:ascii="Times New Roman" w:hAnsi="Times New Roman" w:cs="Times New Roman"/>
          <w:sz w:val="28"/>
          <w:szCs w:val="28"/>
        </w:rPr>
        <w:t xml:space="preserve"> решений о переводе жилого помещения в нежилое или нежилого помещения в жилое помещение</w:t>
      </w:r>
      <w:r w:rsidR="00815525">
        <w:rPr>
          <w:rFonts w:ascii="Times New Roman" w:hAnsi="Times New Roman" w:cs="Times New Roman"/>
          <w:sz w:val="28"/>
          <w:szCs w:val="28"/>
        </w:rPr>
        <w:t xml:space="preserve"> н</w:t>
      </w:r>
      <w:r w:rsidRPr="009A3FDA">
        <w:rPr>
          <w:rFonts w:ascii="Times New Roman" w:hAnsi="Times New Roman" w:cs="Times New Roman"/>
          <w:sz w:val="28"/>
          <w:szCs w:val="28"/>
        </w:rPr>
        <w:t>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rsidR="00317290" w:rsidRPr="009A3FDA" w:rsidRDefault="00317290" w:rsidP="0041255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85.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317290" w:rsidRPr="009A3FDA" w:rsidRDefault="00317290" w:rsidP="00412555">
      <w:pPr>
        <w:autoSpaceDE w:val="0"/>
        <w:autoSpaceDN w:val="0"/>
        <w:adjustRightInd w:val="0"/>
        <w:ind w:firstLine="709"/>
        <w:jc w:val="both"/>
        <w:outlineLvl w:val="0"/>
        <w:rPr>
          <w:sz w:val="28"/>
          <w:szCs w:val="28"/>
        </w:rPr>
      </w:pPr>
      <w:r w:rsidRPr="009A3FDA">
        <w:rPr>
          <w:sz w:val="28"/>
          <w:szCs w:val="28"/>
        </w:rPr>
        <w:t>86.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r w:rsidR="001C52CA">
        <w:rPr>
          <w:sz w:val="28"/>
          <w:szCs w:val="28"/>
        </w:rPr>
        <w:t>.</w:t>
      </w:r>
    </w:p>
    <w:p w:rsidR="001C52CA" w:rsidRDefault="001C52CA" w:rsidP="00412555">
      <w:pPr>
        <w:autoSpaceDE w:val="0"/>
        <w:autoSpaceDN w:val="0"/>
        <w:adjustRightInd w:val="0"/>
        <w:ind w:firstLine="709"/>
        <w:jc w:val="both"/>
        <w:outlineLvl w:val="0"/>
        <w:rPr>
          <w:b/>
          <w:sz w:val="28"/>
          <w:szCs w:val="28"/>
        </w:rPr>
      </w:pPr>
    </w:p>
    <w:p w:rsidR="00317290" w:rsidRDefault="00317290" w:rsidP="001C52CA">
      <w:pPr>
        <w:autoSpaceDE w:val="0"/>
        <w:autoSpaceDN w:val="0"/>
        <w:adjustRightInd w:val="0"/>
        <w:jc w:val="center"/>
        <w:outlineLvl w:val="0"/>
        <w:rPr>
          <w:b/>
          <w:sz w:val="28"/>
          <w:szCs w:val="28"/>
        </w:rPr>
      </w:pPr>
      <w:r w:rsidRPr="009A3FDA">
        <w:rPr>
          <w:b/>
          <w:sz w:val="28"/>
          <w:szCs w:val="28"/>
        </w:rPr>
        <w:t>28.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1C52CA" w:rsidRPr="009A3FDA" w:rsidRDefault="001C52CA" w:rsidP="001C52CA">
      <w:pPr>
        <w:autoSpaceDE w:val="0"/>
        <w:autoSpaceDN w:val="0"/>
        <w:adjustRightInd w:val="0"/>
        <w:jc w:val="center"/>
        <w:outlineLvl w:val="0"/>
        <w:rPr>
          <w:b/>
          <w:sz w:val="28"/>
          <w:szCs w:val="28"/>
        </w:rPr>
      </w:pPr>
    </w:p>
    <w:p w:rsidR="00317290" w:rsidRPr="009A3FDA" w:rsidRDefault="00317290" w:rsidP="00412555">
      <w:pPr>
        <w:autoSpaceDE w:val="0"/>
        <w:autoSpaceDN w:val="0"/>
        <w:adjustRightInd w:val="0"/>
        <w:ind w:firstLine="709"/>
        <w:jc w:val="both"/>
        <w:rPr>
          <w:sz w:val="28"/>
          <w:szCs w:val="28"/>
        </w:rPr>
      </w:pPr>
      <w:r w:rsidRPr="009A3FDA">
        <w:rPr>
          <w:sz w:val="28"/>
          <w:szCs w:val="28"/>
        </w:rPr>
        <w:t>87.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317290" w:rsidRPr="009A3FDA" w:rsidRDefault="00317290" w:rsidP="00412555">
      <w:pPr>
        <w:autoSpaceDE w:val="0"/>
        <w:autoSpaceDN w:val="0"/>
        <w:adjustRightInd w:val="0"/>
        <w:ind w:firstLine="709"/>
        <w:jc w:val="both"/>
        <w:rPr>
          <w:sz w:val="28"/>
          <w:szCs w:val="28"/>
        </w:rPr>
      </w:pPr>
      <w:r w:rsidRPr="009A3FDA">
        <w:rPr>
          <w:sz w:val="28"/>
          <w:szCs w:val="28"/>
        </w:rPr>
        <w:t>88.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317290" w:rsidRPr="009A3FDA" w:rsidRDefault="00317290" w:rsidP="00412555">
      <w:pPr>
        <w:ind w:firstLine="709"/>
        <w:jc w:val="both"/>
        <w:rPr>
          <w:sz w:val="28"/>
          <w:szCs w:val="28"/>
        </w:rPr>
      </w:pPr>
      <w:r w:rsidRPr="009A3FDA">
        <w:rPr>
          <w:sz w:val="28"/>
          <w:szCs w:val="28"/>
        </w:rPr>
        <w:t>89.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17290" w:rsidRPr="009A3FDA" w:rsidRDefault="00317290" w:rsidP="00412555">
      <w:pPr>
        <w:autoSpaceDE w:val="0"/>
        <w:autoSpaceDN w:val="0"/>
        <w:adjustRightInd w:val="0"/>
        <w:ind w:firstLine="709"/>
        <w:jc w:val="both"/>
        <w:rPr>
          <w:sz w:val="28"/>
          <w:szCs w:val="28"/>
        </w:rPr>
      </w:pPr>
      <w:r w:rsidRPr="009A3FDA">
        <w:rPr>
          <w:sz w:val="28"/>
          <w:szCs w:val="28"/>
        </w:rPr>
        <w:t xml:space="preserve">90. Внеплановые проверки могут  осуществляться по поручению главы администрации муниципального образования или при наличии жалоб на </w:t>
      </w:r>
      <w:r w:rsidRPr="009A3FDA">
        <w:rPr>
          <w:sz w:val="28"/>
          <w:szCs w:val="28"/>
        </w:rPr>
        <w:lastRenderedPageBreak/>
        <w:t>исполнение регламента. Внеплановые проверки осуществляются на основании приказов главы администрации.</w:t>
      </w: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91.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C52CA" w:rsidRDefault="001C52CA" w:rsidP="00412555">
      <w:pPr>
        <w:autoSpaceDE w:val="0"/>
        <w:autoSpaceDN w:val="0"/>
        <w:adjustRightInd w:val="0"/>
        <w:ind w:firstLine="709"/>
        <w:jc w:val="both"/>
        <w:outlineLvl w:val="0"/>
        <w:rPr>
          <w:b/>
          <w:sz w:val="28"/>
          <w:szCs w:val="28"/>
        </w:rPr>
      </w:pPr>
    </w:p>
    <w:p w:rsidR="00317290" w:rsidRDefault="00317290" w:rsidP="001C52CA">
      <w:pPr>
        <w:autoSpaceDE w:val="0"/>
        <w:autoSpaceDN w:val="0"/>
        <w:adjustRightInd w:val="0"/>
        <w:jc w:val="center"/>
        <w:outlineLvl w:val="0"/>
        <w:rPr>
          <w:b/>
          <w:sz w:val="28"/>
          <w:szCs w:val="28"/>
        </w:rPr>
      </w:pPr>
      <w:r w:rsidRPr="009A3FDA">
        <w:rPr>
          <w:b/>
          <w:sz w:val="28"/>
          <w:szCs w:val="28"/>
        </w:rPr>
        <w:t>29. Ответственность должностных лиц за решения и действия (бездействие), принимаемые (осуществляемые) в ходе предоставления муниципальной услуги</w:t>
      </w:r>
    </w:p>
    <w:p w:rsidR="001C52CA" w:rsidRPr="009A3FDA" w:rsidRDefault="001C52CA" w:rsidP="00412555">
      <w:pPr>
        <w:autoSpaceDE w:val="0"/>
        <w:autoSpaceDN w:val="0"/>
        <w:adjustRightInd w:val="0"/>
        <w:ind w:firstLine="709"/>
        <w:jc w:val="both"/>
        <w:outlineLvl w:val="0"/>
        <w:rPr>
          <w:b/>
          <w:sz w:val="28"/>
          <w:szCs w:val="28"/>
        </w:rPr>
      </w:pPr>
    </w:p>
    <w:p w:rsidR="00317290" w:rsidRPr="009A3FDA" w:rsidRDefault="00317290" w:rsidP="00412555">
      <w:pPr>
        <w:autoSpaceDE w:val="0"/>
        <w:autoSpaceDN w:val="0"/>
        <w:adjustRightInd w:val="0"/>
        <w:ind w:firstLine="709"/>
        <w:jc w:val="both"/>
        <w:rPr>
          <w:sz w:val="28"/>
          <w:szCs w:val="28"/>
        </w:rPr>
      </w:pPr>
      <w:r w:rsidRPr="009A3FDA">
        <w:rPr>
          <w:sz w:val="28"/>
          <w:szCs w:val="28"/>
        </w:rPr>
        <w:t>92.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317290" w:rsidRDefault="00317290" w:rsidP="00412555">
      <w:pPr>
        <w:autoSpaceDE w:val="0"/>
        <w:autoSpaceDN w:val="0"/>
        <w:adjustRightInd w:val="0"/>
        <w:ind w:firstLine="709"/>
        <w:jc w:val="both"/>
        <w:rPr>
          <w:sz w:val="28"/>
          <w:szCs w:val="28"/>
        </w:rPr>
      </w:pPr>
      <w:r w:rsidRPr="009A3FDA">
        <w:rPr>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1C52CA" w:rsidRPr="009A3FDA" w:rsidRDefault="001C52CA" w:rsidP="00412555">
      <w:pPr>
        <w:autoSpaceDE w:val="0"/>
        <w:autoSpaceDN w:val="0"/>
        <w:adjustRightInd w:val="0"/>
        <w:ind w:firstLine="709"/>
        <w:jc w:val="both"/>
        <w:rPr>
          <w:sz w:val="28"/>
          <w:szCs w:val="28"/>
        </w:rPr>
      </w:pPr>
    </w:p>
    <w:p w:rsidR="00317290" w:rsidRDefault="00317290" w:rsidP="001C52CA">
      <w:pPr>
        <w:autoSpaceDE w:val="0"/>
        <w:autoSpaceDN w:val="0"/>
        <w:adjustRightInd w:val="0"/>
        <w:jc w:val="center"/>
        <w:outlineLvl w:val="0"/>
        <w:rPr>
          <w:b/>
          <w:sz w:val="28"/>
          <w:szCs w:val="28"/>
        </w:rPr>
      </w:pPr>
      <w:r w:rsidRPr="009A3FDA">
        <w:rPr>
          <w:b/>
          <w:sz w:val="28"/>
          <w:szCs w:val="28"/>
        </w:rPr>
        <w:t>30.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1C52CA" w:rsidRPr="009A3FDA" w:rsidRDefault="001C52CA" w:rsidP="001C52CA">
      <w:pPr>
        <w:autoSpaceDE w:val="0"/>
        <w:autoSpaceDN w:val="0"/>
        <w:adjustRightInd w:val="0"/>
        <w:jc w:val="center"/>
        <w:outlineLvl w:val="0"/>
        <w:rPr>
          <w:b/>
          <w:sz w:val="28"/>
          <w:szCs w:val="28"/>
        </w:rPr>
      </w:pPr>
    </w:p>
    <w:p w:rsidR="00317290" w:rsidRPr="009A3FDA" w:rsidRDefault="00317290" w:rsidP="00412555">
      <w:pPr>
        <w:autoSpaceDE w:val="0"/>
        <w:autoSpaceDN w:val="0"/>
        <w:adjustRightInd w:val="0"/>
        <w:ind w:firstLine="709"/>
        <w:jc w:val="both"/>
        <w:rPr>
          <w:sz w:val="28"/>
          <w:szCs w:val="28"/>
        </w:rPr>
      </w:pPr>
      <w:r w:rsidRPr="009A3FDA">
        <w:rPr>
          <w:sz w:val="28"/>
          <w:szCs w:val="28"/>
        </w:rPr>
        <w:t>93. Контроль над предоставлением муниципальной услуги может проводиться по конкретному обращению заинтересованного лица.</w:t>
      </w:r>
    </w:p>
    <w:p w:rsidR="00317290" w:rsidRPr="000B56B4" w:rsidRDefault="00317290" w:rsidP="00412555">
      <w:pPr>
        <w:autoSpaceDE w:val="0"/>
        <w:autoSpaceDN w:val="0"/>
        <w:adjustRightInd w:val="0"/>
        <w:ind w:firstLine="709"/>
        <w:jc w:val="both"/>
        <w:rPr>
          <w:sz w:val="28"/>
          <w:szCs w:val="28"/>
        </w:rPr>
      </w:pPr>
      <w:r w:rsidRPr="009A3FDA">
        <w:rPr>
          <w:sz w:val="28"/>
          <w:szCs w:val="28"/>
        </w:rPr>
        <w:t>94.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317290" w:rsidRPr="009A3FDA" w:rsidRDefault="00317290" w:rsidP="00412555">
      <w:pPr>
        <w:autoSpaceDE w:val="0"/>
        <w:autoSpaceDN w:val="0"/>
        <w:adjustRightInd w:val="0"/>
        <w:ind w:firstLine="709"/>
        <w:jc w:val="both"/>
        <w:rPr>
          <w:sz w:val="28"/>
          <w:szCs w:val="28"/>
        </w:rPr>
      </w:pPr>
      <w:r w:rsidRPr="009A3FDA">
        <w:rPr>
          <w:sz w:val="28"/>
          <w:szCs w:val="28"/>
        </w:rPr>
        <w:t>95. Для проведения проверок создается комиссия, в состав которой включаются представители администрации.</w:t>
      </w:r>
    </w:p>
    <w:p w:rsidR="00317290" w:rsidRPr="009A3FDA" w:rsidRDefault="00317290" w:rsidP="00412555">
      <w:pPr>
        <w:autoSpaceDE w:val="0"/>
        <w:autoSpaceDN w:val="0"/>
        <w:adjustRightInd w:val="0"/>
        <w:ind w:firstLine="709"/>
        <w:jc w:val="both"/>
        <w:rPr>
          <w:sz w:val="28"/>
          <w:szCs w:val="28"/>
        </w:rPr>
      </w:pPr>
      <w:r w:rsidRPr="009A3FDA">
        <w:rPr>
          <w:sz w:val="28"/>
          <w:szCs w:val="28"/>
        </w:rPr>
        <w:t>96.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317290" w:rsidRPr="009A3FDA" w:rsidRDefault="00317290" w:rsidP="00412555">
      <w:pPr>
        <w:ind w:firstLine="709"/>
        <w:contextualSpacing/>
        <w:jc w:val="both"/>
        <w:rPr>
          <w:sz w:val="28"/>
          <w:szCs w:val="28"/>
        </w:rPr>
      </w:pPr>
    </w:p>
    <w:p w:rsidR="00317290" w:rsidRPr="009A3FDA" w:rsidRDefault="00317290" w:rsidP="001C52CA">
      <w:pPr>
        <w:contextualSpacing/>
        <w:jc w:val="center"/>
        <w:rPr>
          <w:b/>
          <w:sz w:val="28"/>
          <w:szCs w:val="28"/>
        </w:rPr>
      </w:pPr>
      <w:r w:rsidRPr="009A3FDA">
        <w:rPr>
          <w:b/>
          <w:sz w:val="28"/>
          <w:szCs w:val="28"/>
        </w:rPr>
        <w:t>V. Досудебный (внесудебный) порядок обжалования решений и действий (бездействия) администрации, а также его должностных лиц</w:t>
      </w:r>
    </w:p>
    <w:p w:rsidR="00317290" w:rsidRPr="009A3FDA" w:rsidRDefault="00317290" w:rsidP="00412555">
      <w:pPr>
        <w:ind w:firstLine="709"/>
        <w:contextualSpacing/>
        <w:jc w:val="both"/>
        <w:rPr>
          <w:b/>
          <w:sz w:val="28"/>
          <w:szCs w:val="28"/>
        </w:rPr>
      </w:pPr>
    </w:p>
    <w:p w:rsidR="00317290" w:rsidRDefault="00317290" w:rsidP="001C52CA">
      <w:pPr>
        <w:jc w:val="center"/>
        <w:rPr>
          <w:b/>
          <w:sz w:val="28"/>
          <w:szCs w:val="28"/>
        </w:rPr>
      </w:pPr>
      <w:r w:rsidRPr="009A3FDA">
        <w:rPr>
          <w:b/>
          <w:sz w:val="28"/>
          <w:szCs w:val="28"/>
        </w:rPr>
        <w:t>31.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C52CA" w:rsidRPr="009A3FDA" w:rsidRDefault="001C52CA" w:rsidP="001C52CA">
      <w:pPr>
        <w:jc w:val="center"/>
        <w:rPr>
          <w:b/>
          <w:sz w:val="28"/>
          <w:szCs w:val="28"/>
        </w:rPr>
      </w:pPr>
    </w:p>
    <w:p w:rsidR="00317290" w:rsidRPr="009A3FDA" w:rsidRDefault="00317290" w:rsidP="00412555">
      <w:pPr>
        <w:ind w:firstLine="709"/>
        <w:jc w:val="both"/>
        <w:rPr>
          <w:sz w:val="28"/>
          <w:szCs w:val="28"/>
        </w:rPr>
      </w:pPr>
      <w:r w:rsidRPr="009A3FDA">
        <w:rPr>
          <w:sz w:val="28"/>
          <w:szCs w:val="28"/>
        </w:rPr>
        <w:t>97.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317290" w:rsidRPr="009A3FDA" w:rsidRDefault="00317290" w:rsidP="00412555">
      <w:pPr>
        <w:ind w:firstLine="709"/>
        <w:jc w:val="both"/>
        <w:rPr>
          <w:sz w:val="28"/>
          <w:szCs w:val="28"/>
        </w:rPr>
      </w:pPr>
      <w:r w:rsidRPr="009A3FDA">
        <w:rPr>
          <w:sz w:val="28"/>
          <w:szCs w:val="28"/>
        </w:rPr>
        <w:lastRenderedPageBreak/>
        <w:t>98.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Контактные данные  указаны в пункте 6 настоящего регламента.</w:t>
      </w: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99. Личный прием заявителей проводится должностными лицами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317290" w:rsidRPr="009A3FDA" w:rsidRDefault="00317290" w:rsidP="00412555">
      <w:pPr>
        <w:ind w:firstLine="709"/>
        <w:jc w:val="both"/>
        <w:rPr>
          <w:sz w:val="28"/>
          <w:szCs w:val="28"/>
        </w:rPr>
      </w:pPr>
      <w:r w:rsidRPr="009A3FDA">
        <w:rPr>
          <w:sz w:val="28"/>
          <w:szCs w:val="28"/>
        </w:rPr>
        <w:t>100. Жалоба должна содержать:</w:t>
      </w:r>
    </w:p>
    <w:p w:rsidR="005E39CB" w:rsidRPr="005E39CB" w:rsidRDefault="005E39CB" w:rsidP="00412555">
      <w:pPr>
        <w:widowControl/>
        <w:numPr>
          <w:ilvl w:val="0"/>
          <w:numId w:val="16"/>
        </w:numPr>
        <w:ind w:left="0" w:firstLine="709"/>
        <w:jc w:val="both"/>
        <w:rPr>
          <w:sz w:val="28"/>
          <w:szCs w:val="28"/>
        </w:rPr>
      </w:pPr>
      <w:r w:rsidRPr="005E39CB">
        <w:rPr>
          <w:sz w:val="28"/>
          <w:szCs w:val="28"/>
        </w:rPr>
        <w:t xml:space="preserve">наименование органа, предоставляющего муниципальную услугу, должностного лица </w:t>
      </w:r>
      <w:r w:rsidR="00462511">
        <w:rPr>
          <w:sz w:val="28"/>
          <w:szCs w:val="28"/>
        </w:rPr>
        <w:t>пре</w:t>
      </w:r>
      <w:r w:rsidRPr="005E39CB">
        <w:rPr>
          <w:sz w:val="28"/>
          <w:szCs w:val="28"/>
        </w:rPr>
        <w:t>доставляющего муниципальную услугу, либо муниципального служащего, решения и действия (бездействие) которых обжалуются;</w:t>
      </w:r>
    </w:p>
    <w:p w:rsidR="00317290" w:rsidRPr="009A3FDA" w:rsidRDefault="00317290" w:rsidP="00412555">
      <w:pPr>
        <w:widowControl/>
        <w:numPr>
          <w:ilvl w:val="0"/>
          <w:numId w:val="16"/>
        </w:numPr>
        <w:ind w:left="0" w:firstLine="709"/>
        <w:jc w:val="both"/>
        <w:rPr>
          <w:sz w:val="28"/>
          <w:szCs w:val="28"/>
        </w:rPr>
      </w:pPr>
      <w:r w:rsidRPr="009A3FDA">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7290" w:rsidRPr="009A3FDA" w:rsidRDefault="00317290" w:rsidP="00412555">
      <w:pPr>
        <w:widowControl/>
        <w:numPr>
          <w:ilvl w:val="0"/>
          <w:numId w:val="16"/>
        </w:numPr>
        <w:ind w:left="0" w:firstLine="709"/>
        <w:jc w:val="both"/>
        <w:rPr>
          <w:sz w:val="28"/>
          <w:szCs w:val="28"/>
        </w:rPr>
      </w:pPr>
      <w:r w:rsidRPr="009A3FDA">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92603" w:rsidRPr="00126645" w:rsidRDefault="00651099" w:rsidP="00412555">
      <w:pPr>
        <w:widowControl/>
        <w:numPr>
          <w:ilvl w:val="0"/>
          <w:numId w:val="16"/>
        </w:numPr>
        <w:ind w:left="0" w:firstLine="709"/>
        <w:jc w:val="both"/>
        <w:rPr>
          <w:sz w:val="28"/>
          <w:szCs w:val="28"/>
        </w:rPr>
      </w:pPr>
      <w:r w:rsidRPr="00651099">
        <w:rPr>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176B45">
        <w:rPr>
          <w:sz w:val="28"/>
          <w:szCs w:val="28"/>
        </w:rPr>
        <w:t>.</w:t>
      </w:r>
      <w:r w:rsidRPr="00CB1413">
        <w:rPr>
          <w:color w:val="FF0000"/>
          <w:sz w:val="28"/>
          <w:szCs w:val="28"/>
        </w:rPr>
        <w:t xml:space="preserve"> </w:t>
      </w:r>
      <w:r w:rsidR="00392603" w:rsidRPr="00585385">
        <w:rPr>
          <w:sz w:val="28"/>
          <w:szCs w:val="28"/>
        </w:rPr>
        <w:t xml:space="preserve">Заявителем </w:t>
      </w:r>
      <w:r w:rsidR="00392603" w:rsidRPr="00126645">
        <w:rPr>
          <w:sz w:val="28"/>
          <w:szCs w:val="28"/>
        </w:rPr>
        <w:t>могут быть представлены документы (при наличии), подтверждающие доводы заявителя, либо их копии.</w:t>
      </w:r>
    </w:p>
    <w:p w:rsidR="00317290" w:rsidRDefault="00317290" w:rsidP="00412555">
      <w:pPr>
        <w:ind w:firstLine="709"/>
        <w:jc w:val="both"/>
        <w:outlineLvl w:val="1"/>
        <w:rPr>
          <w:sz w:val="28"/>
          <w:szCs w:val="28"/>
        </w:rPr>
      </w:pPr>
      <w:r w:rsidRPr="009A3FDA">
        <w:rPr>
          <w:sz w:val="28"/>
          <w:szCs w:val="28"/>
        </w:rPr>
        <w:t>К жалобе должны быть приложены копии документов, подтверждающих изложенные в обращении обстоятельства, а также перечень прилагаемых документов.</w:t>
      </w:r>
    </w:p>
    <w:p w:rsidR="001C52CA" w:rsidRDefault="001C52CA" w:rsidP="00412555">
      <w:pPr>
        <w:ind w:firstLine="709"/>
        <w:jc w:val="both"/>
        <w:outlineLvl w:val="1"/>
        <w:rPr>
          <w:sz w:val="28"/>
          <w:szCs w:val="28"/>
        </w:rPr>
      </w:pPr>
    </w:p>
    <w:p w:rsidR="001C52CA" w:rsidRDefault="001C52CA" w:rsidP="00412555">
      <w:pPr>
        <w:ind w:firstLine="709"/>
        <w:jc w:val="both"/>
        <w:outlineLvl w:val="1"/>
        <w:rPr>
          <w:sz w:val="28"/>
          <w:szCs w:val="28"/>
        </w:rPr>
      </w:pPr>
    </w:p>
    <w:p w:rsidR="001C52CA" w:rsidRPr="009A3FDA" w:rsidRDefault="001C52CA" w:rsidP="00412555">
      <w:pPr>
        <w:ind w:firstLine="709"/>
        <w:jc w:val="both"/>
        <w:outlineLvl w:val="1"/>
        <w:rPr>
          <w:sz w:val="28"/>
          <w:szCs w:val="28"/>
        </w:rPr>
      </w:pPr>
    </w:p>
    <w:p w:rsidR="00317290" w:rsidRDefault="00317290" w:rsidP="001C52CA">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lastRenderedPageBreak/>
        <w:t>32. Предмет досудебного (внесудебного) обжалования</w:t>
      </w:r>
    </w:p>
    <w:p w:rsidR="001C52CA" w:rsidRPr="009A3FDA" w:rsidRDefault="001C52CA" w:rsidP="00412555">
      <w:pPr>
        <w:pStyle w:val="ConsPlusNormal"/>
        <w:ind w:firstLine="709"/>
        <w:jc w:val="both"/>
        <w:rPr>
          <w:rFonts w:ascii="Times New Roman" w:hAnsi="Times New Roman" w:cs="Times New Roman"/>
          <w:b/>
          <w:sz w:val="28"/>
          <w:szCs w:val="28"/>
        </w:rPr>
      </w:pP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101.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317290" w:rsidRPr="009A3FDA" w:rsidRDefault="00317290" w:rsidP="00412555">
      <w:pPr>
        <w:autoSpaceDE w:val="0"/>
        <w:autoSpaceDN w:val="0"/>
        <w:adjustRightInd w:val="0"/>
        <w:ind w:firstLine="709"/>
        <w:jc w:val="both"/>
        <w:outlineLvl w:val="1"/>
        <w:rPr>
          <w:sz w:val="28"/>
          <w:szCs w:val="28"/>
        </w:rPr>
      </w:pPr>
      <w:r w:rsidRPr="009A3FDA">
        <w:rPr>
          <w:sz w:val="28"/>
          <w:szCs w:val="28"/>
        </w:rPr>
        <w:t>Заявитель может обратиться с жалобой, в том числе, в следующих случаях:</w:t>
      </w:r>
    </w:p>
    <w:p w:rsidR="00317290" w:rsidRPr="009A3FDA" w:rsidRDefault="00317290" w:rsidP="000743B6">
      <w:pPr>
        <w:widowControl/>
        <w:numPr>
          <w:ilvl w:val="0"/>
          <w:numId w:val="17"/>
        </w:numPr>
        <w:autoSpaceDE w:val="0"/>
        <w:autoSpaceDN w:val="0"/>
        <w:adjustRightInd w:val="0"/>
        <w:ind w:left="0" w:firstLine="709"/>
        <w:jc w:val="both"/>
        <w:outlineLvl w:val="1"/>
        <w:rPr>
          <w:sz w:val="28"/>
          <w:szCs w:val="28"/>
        </w:rPr>
      </w:pPr>
      <w:r w:rsidRPr="009A3FDA">
        <w:rPr>
          <w:sz w:val="28"/>
          <w:szCs w:val="28"/>
        </w:rPr>
        <w:t>нарушение срока регистрации запроса заявителя о предоставлении муниципальной услуги;</w:t>
      </w:r>
    </w:p>
    <w:p w:rsidR="00317290" w:rsidRPr="009A3FDA" w:rsidRDefault="00317290" w:rsidP="000743B6">
      <w:pPr>
        <w:widowControl/>
        <w:numPr>
          <w:ilvl w:val="0"/>
          <w:numId w:val="17"/>
        </w:numPr>
        <w:autoSpaceDE w:val="0"/>
        <w:autoSpaceDN w:val="0"/>
        <w:adjustRightInd w:val="0"/>
        <w:ind w:left="0" w:firstLine="709"/>
        <w:jc w:val="both"/>
        <w:outlineLvl w:val="1"/>
        <w:rPr>
          <w:sz w:val="28"/>
          <w:szCs w:val="28"/>
        </w:rPr>
      </w:pPr>
      <w:r w:rsidRPr="009A3FDA">
        <w:rPr>
          <w:sz w:val="28"/>
          <w:szCs w:val="28"/>
        </w:rPr>
        <w:t>нарушение срока предоставления муниципальной услуги;</w:t>
      </w:r>
    </w:p>
    <w:p w:rsidR="00317290" w:rsidRPr="009A3FDA" w:rsidRDefault="00317290" w:rsidP="000743B6">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w:t>
      </w:r>
      <w:r w:rsidR="003336FA">
        <w:rPr>
          <w:sz w:val="28"/>
          <w:szCs w:val="28"/>
        </w:rPr>
        <w:t>Тульской области</w:t>
      </w:r>
      <w:r w:rsidRPr="009A3FDA">
        <w:rPr>
          <w:sz w:val="28"/>
          <w:szCs w:val="28"/>
        </w:rPr>
        <w:t>, муниципальными правовыми актами для предоставления муниципальной услуги;</w:t>
      </w:r>
    </w:p>
    <w:p w:rsidR="00317290" w:rsidRPr="009A3FDA" w:rsidRDefault="00317290" w:rsidP="000743B6">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3336FA">
        <w:rPr>
          <w:sz w:val="28"/>
          <w:szCs w:val="28"/>
        </w:rPr>
        <w:t>Тульской области</w:t>
      </w:r>
      <w:r w:rsidRPr="009A3FDA">
        <w:rPr>
          <w:sz w:val="28"/>
          <w:szCs w:val="28"/>
        </w:rPr>
        <w:t>, муниципальными правовыми актами для предоставления муниципальной услуги, у заявителя;</w:t>
      </w:r>
    </w:p>
    <w:p w:rsidR="00317290" w:rsidRPr="009A3FDA" w:rsidRDefault="00317290" w:rsidP="000743B6">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3336FA">
        <w:rPr>
          <w:sz w:val="28"/>
          <w:szCs w:val="28"/>
        </w:rPr>
        <w:t>Тульской области</w:t>
      </w:r>
      <w:r w:rsidRPr="009A3FDA">
        <w:rPr>
          <w:sz w:val="28"/>
          <w:szCs w:val="28"/>
        </w:rPr>
        <w:t>, муниципальными правовыми актами;</w:t>
      </w:r>
    </w:p>
    <w:p w:rsidR="00317290" w:rsidRPr="009A3FDA" w:rsidRDefault="00317290" w:rsidP="000743B6">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3336FA">
        <w:rPr>
          <w:sz w:val="28"/>
          <w:szCs w:val="28"/>
        </w:rPr>
        <w:t>Тульской области</w:t>
      </w:r>
      <w:r w:rsidRPr="009A3FDA">
        <w:rPr>
          <w:sz w:val="28"/>
          <w:szCs w:val="28"/>
        </w:rPr>
        <w:t>, муниципальными правовыми актами;</w:t>
      </w:r>
    </w:p>
    <w:p w:rsidR="00317290" w:rsidRDefault="00317290" w:rsidP="000743B6">
      <w:pPr>
        <w:widowControl/>
        <w:numPr>
          <w:ilvl w:val="0"/>
          <w:numId w:val="17"/>
        </w:numPr>
        <w:autoSpaceDE w:val="0"/>
        <w:autoSpaceDN w:val="0"/>
        <w:adjustRightInd w:val="0"/>
        <w:ind w:left="0" w:firstLine="709"/>
        <w:jc w:val="both"/>
        <w:outlineLvl w:val="1"/>
        <w:rPr>
          <w:sz w:val="28"/>
          <w:szCs w:val="28"/>
        </w:rPr>
      </w:pPr>
      <w:r w:rsidRPr="009A3FDA">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743B6" w:rsidRPr="009A3FDA" w:rsidRDefault="000743B6" w:rsidP="000743B6">
      <w:pPr>
        <w:widowControl/>
        <w:autoSpaceDE w:val="0"/>
        <w:autoSpaceDN w:val="0"/>
        <w:adjustRightInd w:val="0"/>
        <w:ind w:left="709"/>
        <w:jc w:val="both"/>
        <w:outlineLvl w:val="1"/>
        <w:rPr>
          <w:sz w:val="28"/>
          <w:szCs w:val="28"/>
        </w:rPr>
      </w:pPr>
    </w:p>
    <w:p w:rsidR="00317290" w:rsidRDefault="00317290" w:rsidP="000743B6">
      <w:pPr>
        <w:autoSpaceDE w:val="0"/>
        <w:autoSpaceDN w:val="0"/>
        <w:adjustRightInd w:val="0"/>
        <w:jc w:val="center"/>
        <w:rPr>
          <w:b/>
          <w:sz w:val="28"/>
          <w:szCs w:val="28"/>
        </w:rPr>
      </w:pPr>
      <w:r w:rsidRPr="009A3FDA">
        <w:rPr>
          <w:b/>
          <w:sz w:val="28"/>
          <w:szCs w:val="28"/>
        </w:rPr>
        <w:t>33. Органы местного самоуправления и должностные лица, которым может быть адресована жалоба (претензия) заявителя в досудебном (внесудебном) порядке</w:t>
      </w:r>
    </w:p>
    <w:p w:rsidR="000743B6" w:rsidRPr="009A3FDA" w:rsidRDefault="000743B6" w:rsidP="000743B6">
      <w:pPr>
        <w:autoSpaceDE w:val="0"/>
        <w:autoSpaceDN w:val="0"/>
        <w:adjustRightInd w:val="0"/>
        <w:jc w:val="center"/>
        <w:rPr>
          <w:b/>
          <w:sz w:val="28"/>
          <w:szCs w:val="28"/>
        </w:rPr>
      </w:pPr>
    </w:p>
    <w:p w:rsidR="00317290" w:rsidRPr="009A3FDA" w:rsidRDefault="00317290" w:rsidP="00412555">
      <w:pPr>
        <w:ind w:firstLine="709"/>
        <w:jc w:val="both"/>
        <w:rPr>
          <w:sz w:val="28"/>
          <w:szCs w:val="28"/>
        </w:rPr>
      </w:pPr>
      <w:r w:rsidRPr="009A3FDA">
        <w:rPr>
          <w:sz w:val="28"/>
          <w:szCs w:val="28"/>
        </w:rPr>
        <w:t>102. Для обжалования действия (бездействия) и решения  должностных лиц администрации заявители вправе обратиться к главе администрации либо к его заместителям.</w:t>
      </w:r>
    </w:p>
    <w:p w:rsidR="00317290" w:rsidRPr="009A3FDA" w:rsidRDefault="00317290" w:rsidP="00412555">
      <w:pPr>
        <w:ind w:firstLine="709"/>
        <w:jc w:val="both"/>
        <w:rPr>
          <w:sz w:val="28"/>
          <w:szCs w:val="28"/>
        </w:rPr>
      </w:pPr>
      <w:r w:rsidRPr="009A3FDA">
        <w:rPr>
          <w:sz w:val="28"/>
          <w:szCs w:val="28"/>
        </w:rPr>
        <w:t xml:space="preserve">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w:t>
      </w:r>
      <w:r w:rsidRPr="009A3FDA">
        <w:rPr>
          <w:sz w:val="28"/>
          <w:szCs w:val="28"/>
        </w:rPr>
        <w:lastRenderedPageBreak/>
        <w:t>Интернет и на информационных стендах.</w:t>
      </w:r>
    </w:p>
    <w:p w:rsidR="00317290" w:rsidRPr="009A3FDA" w:rsidRDefault="00317290" w:rsidP="00412555">
      <w:pPr>
        <w:ind w:firstLine="709"/>
        <w:contextualSpacing/>
        <w:jc w:val="both"/>
        <w:rPr>
          <w:sz w:val="28"/>
          <w:szCs w:val="28"/>
        </w:rPr>
      </w:pPr>
      <w:r w:rsidRPr="009A3FDA">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317290" w:rsidRPr="009A3FDA" w:rsidRDefault="00317290" w:rsidP="00412555">
      <w:pPr>
        <w:ind w:firstLine="709"/>
        <w:contextualSpacing/>
        <w:jc w:val="both"/>
        <w:rPr>
          <w:sz w:val="28"/>
          <w:szCs w:val="28"/>
        </w:rPr>
      </w:pPr>
    </w:p>
    <w:p w:rsidR="00317290" w:rsidRPr="009A3FDA" w:rsidRDefault="00317290" w:rsidP="000743B6">
      <w:pPr>
        <w:autoSpaceDE w:val="0"/>
        <w:autoSpaceDN w:val="0"/>
        <w:adjustRightInd w:val="0"/>
        <w:jc w:val="center"/>
        <w:rPr>
          <w:b/>
          <w:sz w:val="28"/>
          <w:szCs w:val="28"/>
        </w:rPr>
      </w:pPr>
      <w:r w:rsidRPr="009A3FDA">
        <w:rPr>
          <w:b/>
          <w:sz w:val="28"/>
          <w:szCs w:val="28"/>
        </w:rPr>
        <w:t>34. Порядок подачи и рассмотрения жалобы</w:t>
      </w:r>
    </w:p>
    <w:p w:rsidR="000743B6" w:rsidRDefault="000743B6" w:rsidP="00412555">
      <w:pPr>
        <w:autoSpaceDE w:val="0"/>
        <w:autoSpaceDN w:val="0"/>
        <w:adjustRightInd w:val="0"/>
        <w:ind w:firstLine="709"/>
        <w:jc w:val="both"/>
        <w:rPr>
          <w:sz w:val="28"/>
          <w:szCs w:val="28"/>
        </w:rPr>
      </w:pPr>
    </w:p>
    <w:p w:rsidR="00317290" w:rsidRPr="009A3FDA" w:rsidRDefault="00317290" w:rsidP="00412555">
      <w:pPr>
        <w:autoSpaceDE w:val="0"/>
        <w:autoSpaceDN w:val="0"/>
        <w:adjustRightInd w:val="0"/>
        <w:ind w:firstLine="709"/>
        <w:jc w:val="both"/>
        <w:rPr>
          <w:sz w:val="28"/>
          <w:szCs w:val="28"/>
        </w:rPr>
      </w:pPr>
      <w:r w:rsidRPr="009A3FDA">
        <w:rPr>
          <w:sz w:val="28"/>
          <w:szCs w:val="28"/>
        </w:rPr>
        <w:t>103. 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 по номерам телефонов и адресу электронной почты администрации, указанным на официальном сайте администрации,  а так же в п. 6 настоящего регламента.</w:t>
      </w:r>
    </w:p>
    <w:p w:rsidR="00317290" w:rsidRPr="009A3FDA" w:rsidRDefault="00317290" w:rsidP="00412555">
      <w:pPr>
        <w:ind w:firstLine="709"/>
        <w:jc w:val="both"/>
        <w:outlineLvl w:val="1"/>
        <w:rPr>
          <w:sz w:val="28"/>
          <w:szCs w:val="28"/>
        </w:rPr>
      </w:pPr>
      <w:r w:rsidRPr="009A3FDA">
        <w:rPr>
          <w:sz w:val="28"/>
          <w:szCs w:val="28"/>
        </w:rPr>
        <w:t>104. Если документы, имеющие существенное значение для рассмотрения жалобы, не приложены к жалобе, решение принимается без учета доводов, в подтверждение которых документы не представлены.</w:t>
      </w:r>
    </w:p>
    <w:p w:rsidR="00317290" w:rsidRPr="009A3FDA" w:rsidRDefault="00317290" w:rsidP="00412555">
      <w:pPr>
        <w:ind w:firstLine="709"/>
        <w:jc w:val="both"/>
        <w:outlineLvl w:val="1"/>
        <w:rPr>
          <w:sz w:val="28"/>
          <w:szCs w:val="28"/>
        </w:rPr>
      </w:pPr>
      <w:r w:rsidRPr="009A3FDA">
        <w:rPr>
          <w:sz w:val="28"/>
          <w:szCs w:val="28"/>
        </w:rPr>
        <w:t>По результатам личного приема или рассмотрения жалобы принимается решение об удовлетворении требований либо об отказе в её удовлетворении.</w:t>
      </w:r>
    </w:p>
    <w:p w:rsidR="000743B6" w:rsidRDefault="000743B6" w:rsidP="00412555">
      <w:pPr>
        <w:autoSpaceDE w:val="0"/>
        <w:autoSpaceDN w:val="0"/>
        <w:adjustRightInd w:val="0"/>
        <w:ind w:firstLine="709"/>
        <w:jc w:val="both"/>
        <w:rPr>
          <w:b/>
          <w:sz w:val="28"/>
          <w:szCs w:val="28"/>
        </w:rPr>
      </w:pPr>
    </w:p>
    <w:p w:rsidR="00317290" w:rsidRDefault="00317290" w:rsidP="000743B6">
      <w:pPr>
        <w:autoSpaceDE w:val="0"/>
        <w:autoSpaceDN w:val="0"/>
        <w:adjustRightInd w:val="0"/>
        <w:jc w:val="center"/>
        <w:rPr>
          <w:b/>
          <w:sz w:val="28"/>
          <w:szCs w:val="28"/>
        </w:rPr>
      </w:pPr>
      <w:r w:rsidRPr="009A3FDA">
        <w:rPr>
          <w:b/>
          <w:sz w:val="28"/>
          <w:szCs w:val="28"/>
        </w:rPr>
        <w:t>35. Сроки рассмотрения жалобы (претензии)</w:t>
      </w:r>
    </w:p>
    <w:p w:rsidR="000743B6" w:rsidRPr="009A3FDA" w:rsidRDefault="000743B6" w:rsidP="000743B6">
      <w:pPr>
        <w:autoSpaceDE w:val="0"/>
        <w:autoSpaceDN w:val="0"/>
        <w:adjustRightInd w:val="0"/>
        <w:jc w:val="center"/>
        <w:rPr>
          <w:b/>
          <w:sz w:val="28"/>
          <w:szCs w:val="28"/>
        </w:rPr>
      </w:pPr>
    </w:p>
    <w:p w:rsidR="00317290" w:rsidRPr="009A3FDA" w:rsidRDefault="00317290" w:rsidP="00412555">
      <w:pPr>
        <w:ind w:firstLine="709"/>
        <w:jc w:val="both"/>
        <w:rPr>
          <w:sz w:val="28"/>
          <w:szCs w:val="28"/>
        </w:rPr>
      </w:pPr>
      <w:r w:rsidRPr="009A3FDA">
        <w:rPr>
          <w:sz w:val="28"/>
          <w:szCs w:val="28"/>
        </w:rPr>
        <w:t>105. Поступившее в администрацию письменное обращение рассматривается по существу в срок, не превышающий 15 дней со дня его регистрации.</w:t>
      </w:r>
    </w:p>
    <w:p w:rsidR="00317290" w:rsidRPr="009A3FDA" w:rsidRDefault="00317290" w:rsidP="00412555">
      <w:pPr>
        <w:ind w:firstLine="709"/>
        <w:jc w:val="both"/>
        <w:rPr>
          <w:sz w:val="28"/>
          <w:szCs w:val="28"/>
        </w:rPr>
      </w:pPr>
      <w:r w:rsidRPr="009A3FDA">
        <w:rPr>
          <w:sz w:val="28"/>
          <w:szCs w:val="28"/>
        </w:rPr>
        <w:t>106.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17290"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107. В случаях принятия решения главой администрации о проведении проверки, необходимости направления запроса в другие государственные органы, органы местного самоуправления и иным должностным лицам для получения необходимых для рассмотрения обращения документов и материалов, глава администрации вправе продлить срок рассмотрения обращения не более чем на 30 дней, уведомив заявителя о продлении срока рассмотрения обращения.</w:t>
      </w:r>
    </w:p>
    <w:p w:rsidR="000743B6" w:rsidRPr="009A3FDA" w:rsidRDefault="000743B6" w:rsidP="00412555">
      <w:pPr>
        <w:pStyle w:val="ConsPlusNormal"/>
        <w:ind w:firstLine="709"/>
        <w:jc w:val="both"/>
        <w:rPr>
          <w:rFonts w:ascii="Times New Roman" w:hAnsi="Times New Roman" w:cs="Times New Roman"/>
          <w:sz w:val="28"/>
          <w:szCs w:val="28"/>
        </w:rPr>
      </w:pPr>
    </w:p>
    <w:p w:rsidR="00317290" w:rsidRDefault="00317290" w:rsidP="000743B6">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36. Перечень оснований для приостановления рассмотрения жалобы (претензии) и случаев, в которых ответ на жалобу (претензию) не дается</w:t>
      </w:r>
    </w:p>
    <w:p w:rsidR="000743B6" w:rsidRPr="009A3FDA" w:rsidRDefault="000743B6" w:rsidP="00412555">
      <w:pPr>
        <w:pStyle w:val="ConsPlusNormal"/>
        <w:ind w:firstLine="709"/>
        <w:jc w:val="both"/>
        <w:rPr>
          <w:rFonts w:ascii="Times New Roman" w:hAnsi="Times New Roman" w:cs="Times New Roman"/>
          <w:b/>
          <w:sz w:val="28"/>
          <w:szCs w:val="28"/>
        </w:rPr>
      </w:pP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108. Если в письменной жалобе (претензии) не указаны фамилия заявителя, наименование юридического лица и почтовый адрес, по которому должен быть направлен ответ, ответ на жалобу (претензию) не дается.</w:t>
      </w: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109. При получении письменной жалобы (претензии), в которой </w:t>
      </w:r>
      <w:r w:rsidRPr="009A3FDA">
        <w:rPr>
          <w:rFonts w:ascii="Times New Roman" w:hAnsi="Times New Roman" w:cs="Times New Roman"/>
          <w:sz w:val="28"/>
          <w:szCs w:val="28"/>
        </w:rPr>
        <w:lastRenderedPageBreak/>
        <w:t>содержатся нецензурные либо оскорбительные выражения, угрозы жизни, здоровью и имуществу должностного лица, а также членам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110. Если текст письменной жалобы (претензии) не поддается прочтению, ответ на жалобу (претензию) не дается, о чем сообщается заявителю, направившему жалобу (претензию), если его фамилия и почтовый адрес поддаются прочтению.</w:t>
      </w: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111. 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переписки по данному вопросу. О данном решении уведомляется заявитель, направивший жалобу (претензию).</w:t>
      </w: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112.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113.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0743B6" w:rsidRDefault="000743B6" w:rsidP="00412555">
      <w:pPr>
        <w:autoSpaceDE w:val="0"/>
        <w:autoSpaceDN w:val="0"/>
        <w:adjustRightInd w:val="0"/>
        <w:ind w:firstLine="709"/>
        <w:jc w:val="both"/>
        <w:rPr>
          <w:b/>
          <w:sz w:val="28"/>
          <w:szCs w:val="28"/>
        </w:rPr>
      </w:pPr>
    </w:p>
    <w:p w:rsidR="00317290" w:rsidRPr="009A3FDA" w:rsidRDefault="00317290" w:rsidP="000743B6">
      <w:pPr>
        <w:autoSpaceDE w:val="0"/>
        <w:autoSpaceDN w:val="0"/>
        <w:adjustRightInd w:val="0"/>
        <w:jc w:val="center"/>
        <w:rPr>
          <w:b/>
          <w:sz w:val="28"/>
          <w:szCs w:val="28"/>
        </w:rPr>
      </w:pPr>
      <w:r w:rsidRPr="009A3FDA">
        <w:rPr>
          <w:b/>
          <w:sz w:val="28"/>
          <w:szCs w:val="28"/>
        </w:rPr>
        <w:t>37. Результат досудебного (внесудебного) обжалования</w:t>
      </w:r>
    </w:p>
    <w:p w:rsidR="000743B6" w:rsidRDefault="000743B6" w:rsidP="00412555">
      <w:pPr>
        <w:pStyle w:val="ConsPlusNormal"/>
        <w:ind w:firstLine="709"/>
        <w:jc w:val="both"/>
        <w:rPr>
          <w:rFonts w:ascii="Times New Roman" w:hAnsi="Times New Roman" w:cs="Times New Roman"/>
          <w:sz w:val="28"/>
          <w:szCs w:val="28"/>
        </w:rPr>
      </w:pP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114.  По результатам рассмотрения жалобы (претензии) главой администрации или его заместителями принимается решение об удовлетворении требований заявителя либо об отказе в удовлетворении.</w:t>
      </w:r>
    </w:p>
    <w:p w:rsidR="00317290" w:rsidRPr="009A3FDA" w:rsidRDefault="00317290" w:rsidP="00412555">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115. Письменный ответ, содержащий результаты рассмотрения жалобы (претензии), направляется заявителю в срок, не превышающий 30 дней с момента регистрации жалобы (претензии).</w:t>
      </w:r>
    </w:p>
    <w:p w:rsidR="00317290" w:rsidRPr="009A3FDA" w:rsidRDefault="00317290" w:rsidP="00412555">
      <w:pPr>
        <w:autoSpaceDE w:val="0"/>
        <w:autoSpaceDN w:val="0"/>
        <w:adjustRightInd w:val="0"/>
        <w:ind w:firstLine="709"/>
        <w:jc w:val="both"/>
        <w:rPr>
          <w:sz w:val="28"/>
          <w:szCs w:val="28"/>
        </w:rPr>
      </w:pPr>
      <w:r w:rsidRPr="009A3FDA">
        <w:rPr>
          <w:sz w:val="28"/>
          <w:szCs w:val="28"/>
        </w:rPr>
        <w:t>116.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317290" w:rsidRPr="009A3FDA" w:rsidRDefault="00317290" w:rsidP="00412555">
      <w:pPr>
        <w:autoSpaceDE w:val="0"/>
        <w:autoSpaceDN w:val="0"/>
        <w:adjustRightInd w:val="0"/>
        <w:ind w:firstLine="709"/>
        <w:jc w:val="both"/>
        <w:rPr>
          <w:sz w:val="28"/>
          <w:szCs w:val="28"/>
        </w:rPr>
      </w:pPr>
      <w:r w:rsidRPr="009A3FDA">
        <w:rPr>
          <w:sz w:val="28"/>
          <w:szCs w:val="28"/>
        </w:rPr>
        <w:t xml:space="preserve">117.  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 </w:t>
      </w:r>
    </w:p>
    <w:p w:rsidR="00317290" w:rsidRPr="009A3FDA" w:rsidRDefault="00317290" w:rsidP="00412555">
      <w:pPr>
        <w:autoSpaceDE w:val="0"/>
        <w:autoSpaceDN w:val="0"/>
        <w:adjustRightInd w:val="0"/>
        <w:ind w:firstLine="709"/>
        <w:jc w:val="both"/>
        <w:rPr>
          <w:sz w:val="28"/>
          <w:szCs w:val="28"/>
        </w:rPr>
      </w:pPr>
      <w:r w:rsidRPr="009A3FDA">
        <w:rPr>
          <w:sz w:val="28"/>
          <w:szCs w:val="28"/>
        </w:rPr>
        <w:t xml:space="preserve">118. Если в ходе рассмотрения жалобы или по его результатам установлены признаки административного правонарушения или </w:t>
      </w:r>
      <w:r w:rsidRPr="009A3FDA">
        <w:rPr>
          <w:sz w:val="28"/>
          <w:szCs w:val="28"/>
        </w:rPr>
        <w:lastRenderedPageBreak/>
        <w:t>преступления, то должностное лицо, наделенное полномочиями по рассмотрению жалоб, незамедлительно направляет имеющиеся материалы в органы прокуратуры.</w:t>
      </w:r>
    </w:p>
    <w:p w:rsidR="000743B6" w:rsidRDefault="000743B6" w:rsidP="00412555">
      <w:pPr>
        <w:pStyle w:val="ConsPlusNormal"/>
        <w:ind w:firstLine="709"/>
        <w:jc w:val="both"/>
        <w:rPr>
          <w:rFonts w:ascii="Times New Roman" w:hAnsi="Times New Roman" w:cs="Times New Roman"/>
          <w:b/>
          <w:sz w:val="28"/>
          <w:szCs w:val="28"/>
        </w:rPr>
      </w:pPr>
    </w:p>
    <w:p w:rsidR="00317290" w:rsidRDefault="00317290" w:rsidP="000743B6">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38. Порядок информирования заявителя о результатах рассмотрения жалобы</w:t>
      </w:r>
    </w:p>
    <w:p w:rsidR="000743B6" w:rsidRPr="009A3FDA" w:rsidRDefault="000743B6" w:rsidP="000743B6">
      <w:pPr>
        <w:pStyle w:val="ConsPlusNormal"/>
        <w:ind w:firstLine="709"/>
        <w:jc w:val="center"/>
        <w:rPr>
          <w:rFonts w:ascii="Times New Roman" w:hAnsi="Times New Roman" w:cs="Times New Roman"/>
          <w:b/>
          <w:sz w:val="28"/>
          <w:szCs w:val="28"/>
        </w:rPr>
      </w:pPr>
    </w:p>
    <w:p w:rsidR="00317290" w:rsidRPr="009A3FDA" w:rsidRDefault="00317290" w:rsidP="00412555">
      <w:pPr>
        <w:ind w:firstLine="709"/>
        <w:jc w:val="both"/>
        <w:rPr>
          <w:sz w:val="28"/>
          <w:szCs w:val="28"/>
        </w:rPr>
      </w:pPr>
      <w:r w:rsidRPr="009A3FDA">
        <w:rPr>
          <w:sz w:val="28"/>
          <w:szCs w:val="28"/>
        </w:rPr>
        <w:t>119.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43B6" w:rsidRDefault="000743B6" w:rsidP="00412555">
      <w:pPr>
        <w:pStyle w:val="ConsPlusNormal"/>
        <w:ind w:firstLine="709"/>
        <w:jc w:val="both"/>
        <w:rPr>
          <w:rFonts w:ascii="Times New Roman" w:hAnsi="Times New Roman" w:cs="Times New Roman"/>
          <w:b/>
          <w:sz w:val="28"/>
          <w:szCs w:val="28"/>
        </w:rPr>
      </w:pPr>
    </w:p>
    <w:p w:rsidR="00317290" w:rsidRPr="009A3FDA" w:rsidRDefault="00317290" w:rsidP="000743B6">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39. Порядок обжалования решения по жалобе</w:t>
      </w:r>
    </w:p>
    <w:p w:rsidR="000743B6" w:rsidRDefault="000743B6" w:rsidP="00412555">
      <w:pPr>
        <w:ind w:firstLine="709"/>
        <w:jc w:val="both"/>
        <w:outlineLvl w:val="1"/>
        <w:rPr>
          <w:sz w:val="28"/>
          <w:szCs w:val="28"/>
        </w:rPr>
      </w:pPr>
    </w:p>
    <w:p w:rsidR="00317290" w:rsidRPr="009A3FDA" w:rsidRDefault="00317290" w:rsidP="00412555">
      <w:pPr>
        <w:ind w:firstLine="709"/>
        <w:jc w:val="both"/>
        <w:outlineLvl w:val="1"/>
        <w:rPr>
          <w:sz w:val="28"/>
          <w:szCs w:val="28"/>
        </w:rPr>
      </w:pPr>
      <w:r w:rsidRPr="009A3FDA">
        <w:rPr>
          <w:sz w:val="28"/>
          <w:szCs w:val="28"/>
        </w:rPr>
        <w:t>120. В случае несогласия с результатами обжалования в досудебном  порядке,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w:t>
      </w:r>
    </w:p>
    <w:p w:rsidR="000743B6" w:rsidRDefault="000743B6" w:rsidP="00412555">
      <w:pPr>
        <w:pStyle w:val="ConsPlusNormal"/>
        <w:ind w:firstLine="709"/>
        <w:jc w:val="both"/>
        <w:rPr>
          <w:rFonts w:ascii="Times New Roman" w:hAnsi="Times New Roman" w:cs="Times New Roman"/>
          <w:b/>
          <w:sz w:val="28"/>
          <w:szCs w:val="28"/>
        </w:rPr>
      </w:pPr>
    </w:p>
    <w:p w:rsidR="00317290" w:rsidRDefault="00317290" w:rsidP="000743B6">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40. Право заявителя на получение информации и документов, необходимых для обоснования и рассмотрения обращения</w:t>
      </w:r>
    </w:p>
    <w:p w:rsidR="000743B6" w:rsidRPr="009A3FDA" w:rsidRDefault="000743B6" w:rsidP="000743B6">
      <w:pPr>
        <w:pStyle w:val="ConsPlusNormal"/>
        <w:ind w:firstLine="0"/>
        <w:jc w:val="center"/>
        <w:rPr>
          <w:rFonts w:ascii="Times New Roman" w:hAnsi="Times New Roman" w:cs="Times New Roman"/>
          <w:b/>
          <w:sz w:val="28"/>
          <w:szCs w:val="28"/>
        </w:rPr>
      </w:pPr>
    </w:p>
    <w:p w:rsidR="00317290" w:rsidRDefault="00317290" w:rsidP="00412555">
      <w:pPr>
        <w:autoSpaceDE w:val="0"/>
        <w:autoSpaceDN w:val="0"/>
        <w:adjustRightInd w:val="0"/>
        <w:ind w:firstLine="709"/>
        <w:jc w:val="both"/>
        <w:rPr>
          <w:sz w:val="28"/>
          <w:szCs w:val="28"/>
        </w:rPr>
      </w:pPr>
      <w:r w:rsidRPr="009A3FDA">
        <w:rPr>
          <w:sz w:val="28"/>
          <w:szCs w:val="28"/>
        </w:rPr>
        <w:t>121.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0743B6" w:rsidRPr="009A3FDA" w:rsidRDefault="000743B6" w:rsidP="00412555">
      <w:pPr>
        <w:autoSpaceDE w:val="0"/>
        <w:autoSpaceDN w:val="0"/>
        <w:adjustRightInd w:val="0"/>
        <w:ind w:firstLine="709"/>
        <w:jc w:val="both"/>
        <w:rPr>
          <w:sz w:val="28"/>
          <w:szCs w:val="28"/>
        </w:rPr>
      </w:pPr>
    </w:p>
    <w:p w:rsidR="00317290" w:rsidRDefault="00317290" w:rsidP="000743B6">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41. Способы информирования заявителей о порядке подачи и рассмотрения жалобы</w:t>
      </w:r>
    </w:p>
    <w:p w:rsidR="000743B6" w:rsidRPr="009A3FDA" w:rsidRDefault="000743B6" w:rsidP="000743B6">
      <w:pPr>
        <w:pStyle w:val="ConsPlusNormal"/>
        <w:ind w:firstLine="0"/>
        <w:jc w:val="both"/>
        <w:rPr>
          <w:rFonts w:ascii="Times New Roman" w:hAnsi="Times New Roman" w:cs="Times New Roman"/>
          <w:b/>
          <w:sz w:val="28"/>
          <w:szCs w:val="28"/>
        </w:rPr>
      </w:pPr>
    </w:p>
    <w:p w:rsidR="00317290" w:rsidRPr="009A3FDA" w:rsidRDefault="00317290" w:rsidP="00412555">
      <w:pPr>
        <w:autoSpaceDE w:val="0"/>
        <w:autoSpaceDN w:val="0"/>
        <w:adjustRightInd w:val="0"/>
        <w:ind w:firstLine="709"/>
        <w:jc w:val="both"/>
        <w:rPr>
          <w:b/>
          <w:sz w:val="28"/>
          <w:szCs w:val="28"/>
        </w:rPr>
      </w:pPr>
      <w:r w:rsidRPr="009A3FDA">
        <w:rPr>
          <w:sz w:val="28"/>
          <w:szCs w:val="28"/>
        </w:rPr>
        <w:t>122. Информирование о порядке подаче и рассмотрения жалобы по порядку предоставления муниципальной услуги осуществляется в администрации муниципального образования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РПГУ.</w:t>
      </w:r>
    </w:p>
    <w:p w:rsidR="00317290" w:rsidRPr="009A3FDA" w:rsidRDefault="00317290" w:rsidP="00412555">
      <w:pPr>
        <w:autoSpaceDE w:val="0"/>
        <w:autoSpaceDN w:val="0"/>
        <w:adjustRightInd w:val="0"/>
        <w:ind w:firstLine="709"/>
        <w:jc w:val="both"/>
        <w:rPr>
          <w:b/>
          <w:sz w:val="28"/>
          <w:szCs w:val="28"/>
        </w:rPr>
      </w:pPr>
    </w:p>
    <w:p w:rsidR="00317290" w:rsidRPr="009A3FDA" w:rsidRDefault="00317290" w:rsidP="000743B6">
      <w:pPr>
        <w:widowControl/>
        <w:jc w:val="right"/>
        <w:rPr>
          <w:bCs/>
        </w:rPr>
      </w:pPr>
      <w:r w:rsidRPr="009A3FDA">
        <w:rPr>
          <w:sz w:val="26"/>
          <w:szCs w:val="26"/>
        </w:rPr>
        <w:br w:type="page"/>
      </w:r>
      <w:r w:rsidRPr="009A3FDA">
        <w:rPr>
          <w:bCs/>
        </w:rPr>
        <w:lastRenderedPageBreak/>
        <w:t>Приложение № 1</w:t>
      </w:r>
    </w:p>
    <w:p w:rsidR="00317290" w:rsidRPr="004B7969" w:rsidRDefault="00317290" w:rsidP="004B7969">
      <w:pPr>
        <w:pStyle w:val="ConsPlusNonformat"/>
        <w:widowControl/>
        <w:tabs>
          <w:tab w:val="left" w:pos="400"/>
        </w:tabs>
        <w:jc w:val="right"/>
        <w:rPr>
          <w:rFonts w:ascii="Times New Roman" w:hAnsi="Times New Roman" w:cs="Times New Roman"/>
          <w:sz w:val="26"/>
          <w:szCs w:val="26"/>
        </w:rPr>
      </w:pPr>
      <w:r w:rsidRPr="009A3FDA">
        <w:rPr>
          <w:rFonts w:ascii="Times New Roman" w:hAnsi="Times New Roman" w:cs="Times New Roman"/>
          <w:b/>
          <w:sz w:val="24"/>
          <w:szCs w:val="24"/>
        </w:rPr>
        <w:t>В администрацию муниципального образования</w:t>
      </w:r>
    </w:p>
    <w:p w:rsidR="00317290" w:rsidRPr="009A3FDA" w:rsidRDefault="00317290" w:rsidP="00317290">
      <w:pPr>
        <w:pStyle w:val="ConsPlusNonformat"/>
        <w:jc w:val="right"/>
        <w:rPr>
          <w:rFonts w:ascii="Times New Roman" w:hAnsi="Times New Roman" w:cs="Times New Roman"/>
          <w:sz w:val="24"/>
          <w:szCs w:val="24"/>
        </w:rPr>
      </w:pPr>
      <w:r w:rsidRPr="009A3FDA">
        <w:rPr>
          <w:rFonts w:ascii="Times New Roman" w:hAnsi="Times New Roman" w:cs="Times New Roman"/>
          <w:b/>
          <w:sz w:val="24"/>
          <w:szCs w:val="24"/>
        </w:rPr>
        <w:t xml:space="preserve"> </w:t>
      </w:r>
      <w:r w:rsidRPr="009A3FDA">
        <w:rPr>
          <w:rFonts w:ascii="Times New Roman" w:hAnsi="Times New Roman" w:cs="Times New Roman"/>
          <w:sz w:val="24"/>
          <w:szCs w:val="24"/>
        </w:rPr>
        <w:t>(либо в многофункциональный центр предоставления</w:t>
      </w:r>
    </w:p>
    <w:p w:rsidR="00317290" w:rsidRPr="009A3FDA" w:rsidRDefault="00317290" w:rsidP="00317290">
      <w:pPr>
        <w:pStyle w:val="ConsPlusNonformat"/>
        <w:jc w:val="right"/>
        <w:rPr>
          <w:rFonts w:ascii="Times New Roman" w:hAnsi="Times New Roman" w:cs="Times New Roman"/>
          <w:b/>
          <w:sz w:val="24"/>
          <w:szCs w:val="24"/>
        </w:rPr>
      </w:pPr>
      <w:r w:rsidRPr="009A3FDA">
        <w:rPr>
          <w:rFonts w:ascii="Times New Roman" w:hAnsi="Times New Roman" w:cs="Times New Roman"/>
          <w:sz w:val="24"/>
          <w:szCs w:val="24"/>
        </w:rPr>
        <w:t>государственных и муниципальных услуг)</w:t>
      </w:r>
      <w:r w:rsidRPr="009A3FDA">
        <w:rPr>
          <w:rFonts w:ascii="Times New Roman" w:hAnsi="Times New Roman" w:cs="Times New Roman"/>
          <w:b/>
          <w:sz w:val="24"/>
          <w:szCs w:val="24"/>
        </w:rPr>
        <w:t xml:space="preserve">                                 </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Адрес:_____________________________________</w:t>
      </w:r>
    </w:p>
    <w:p w:rsidR="00317290" w:rsidRPr="009A3FDA" w:rsidRDefault="00317290" w:rsidP="00317290">
      <w:pPr>
        <w:pStyle w:val="ConsPlusNonformat"/>
        <w:jc w:val="right"/>
        <w:rPr>
          <w:rFonts w:ascii="Times New Roman" w:hAnsi="Times New Roman" w:cs="Times New Roman"/>
          <w:b/>
          <w:sz w:val="24"/>
          <w:szCs w:val="24"/>
        </w:rPr>
      </w:pPr>
      <w:r w:rsidRPr="009A3FDA">
        <w:rPr>
          <w:rFonts w:ascii="Times New Roman" w:hAnsi="Times New Roman" w:cs="Times New Roman"/>
        </w:rPr>
        <w:t xml:space="preserve">                                                                                </w:t>
      </w:r>
      <w:r w:rsidRPr="009A3FDA">
        <w:rPr>
          <w:rFonts w:ascii="Times New Roman" w:hAnsi="Times New Roman" w:cs="Times New Roman"/>
          <w:b/>
          <w:sz w:val="24"/>
          <w:szCs w:val="24"/>
        </w:rPr>
        <w:t>от юридического лица</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687A12">
      <w:pPr>
        <w:pStyle w:val="ConsPlusNonformat"/>
        <w:jc w:val="right"/>
        <w:rPr>
          <w:rFonts w:ascii="Times New Roman" w:hAnsi="Times New Roman" w:cs="Times New Roman"/>
          <w:sz w:val="16"/>
          <w:szCs w:val="16"/>
        </w:rPr>
      </w:pPr>
      <w:r w:rsidRPr="009A3FDA">
        <w:rPr>
          <w:rFonts w:ascii="Times New Roman" w:hAnsi="Times New Roman" w:cs="Times New Roman"/>
        </w:rPr>
        <w:t xml:space="preserve">                                                   </w:t>
      </w:r>
      <w:r w:rsidRPr="009A3FDA">
        <w:rPr>
          <w:rFonts w:ascii="Times New Roman" w:hAnsi="Times New Roman" w:cs="Times New Roman"/>
          <w:sz w:val="16"/>
          <w:szCs w:val="16"/>
        </w:rPr>
        <w:t>(полное наименование, ИНН,</w:t>
      </w:r>
    </w:p>
    <w:p w:rsidR="00317290" w:rsidRPr="009A3FDA" w:rsidRDefault="00317290" w:rsidP="00687A12">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687A12">
      <w:pPr>
        <w:pStyle w:val="ConsPlusNonformat"/>
        <w:jc w:val="right"/>
        <w:rPr>
          <w:rFonts w:ascii="Times New Roman" w:hAnsi="Times New Roman" w:cs="Times New Roman"/>
          <w:sz w:val="16"/>
          <w:szCs w:val="16"/>
        </w:rPr>
      </w:pPr>
      <w:r w:rsidRPr="009A3FDA">
        <w:rPr>
          <w:rFonts w:ascii="Times New Roman" w:hAnsi="Times New Roman" w:cs="Times New Roman"/>
        </w:rPr>
        <w:t xml:space="preserve">                                                 </w:t>
      </w:r>
      <w:r w:rsidRPr="009A3FDA">
        <w:rPr>
          <w:rFonts w:ascii="Times New Roman" w:hAnsi="Times New Roman" w:cs="Times New Roman"/>
          <w:sz w:val="16"/>
          <w:szCs w:val="16"/>
        </w:rPr>
        <w:t>номер государственной регистрации,</w:t>
      </w:r>
    </w:p>
    <w:p w:rsidR="00317290" w:rsidRPr="009A3FDA" w:rsidRDefault="00317290" w:rsidP="00687A12">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687A12">
      <w:pPr>
        <w:pStyle w:val="ConsPlusNonformat"/>
        <w:jc w:val="right"/>
        <w:rPr>
          <w:rFonts w:ascii="Times New Roman" w:hAnsi="Times New Roman" w:cs="Times New Roman"/>
          <w:sz w:val="16"/>
          <w:szCs w:val="16"/>
        </w:rPr>
      </w:pPr>
      <w:r w:rsidRPr="009A3FDA">
        <w:rPr>
          <w:rFonts w:ascii="Times New Roman" w:hAnsi="Times New Roman" w:cs="Times New Roman"/>
        </w:rPr>
        <w:t xml:space="preserve">                                                 </w:t>
      </w:r>
      <w:r w:rsidRPr="009A3FDA">
        <w:rPr>
          <w:rFonts w:ascii="Times New Roman" w:hAnsi="Times New Roman" w:cs="Times New Roman"/>
          <w:sz w:val="16"/>
          <w:szCs w:val="16"/>
        </w:rPr>
        <w:t>юридический адрес, почтовый адрес)</w:t>
      </w:r>
    </w:p>
    <w:p w:rsidR="00317290" w:rsidRPr="009A3FDA" w:rsidRDefault="00317290" w:rsidP="00687A12">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687A12">
      <w:pPr>
        <w:pStyle w:val="ConsPlusNonformat"/>
        <w:jc w:val="right"/>
        <w:rPr>
          <w:rFonts w:ascii="Times New Roman" w:hAnsi="Times New Roman" w:cs="Times New Roman"/>
          <w:sz w:val="16"/>
          <w:szCs w:val="16"/>
        </w:rPr>
      </w:pPr>
      <w:r w:rsidRPr="009A3FDA">
        <w:rPr>
          <w:rFonts w:ascii="Times New Roman" w:hAnsi="Times New Roman" w:cs="Times New Roman"/>
        </w:rPr>
        <w:t xml:space="preserve">                                                  </w:t>
      </w:r>
      <w:r w:rsidRPr="009A3FDA">
        <w:rPr>
          <w:rFonts w:ascii="Times New Roman" w:hAnsi="Times New Roman" w:cs="Times New Roman"/>
          <w:sz w:val="16"/>
          <w:szCs w:val="16"/>
        </w:rPr>
        <w:t>(Ф.И.О, должность представителя)</w:t>
      </w:r>
    </w:p>
    <w:p w:rsidR="00317290" w:rsidRPr="009A3FDA" w:rsidRDefault="00317290" w:rsidP="00687A12">
      <w:pPr>
        <w:pStyle w:val="ConsPlusNonformat"/>
        <w:jc w:val="right"/>
        <w:rPr>
          <w:rFonts w:ascii="Times New Roman" w:hAnsi="Times New Roman" w:cs="Times New Roman"/>
        </w:rPr>
      </w:pPr>
      <w:r w:rsidRPr="009A3FDA">
        <w:rPr>
          <w:rFonts w:ascii="Times New Roman" w:hAnsi="Times New Roman" w:cs="Times New Roman"/>
        </w:rPr>
        <w:t>______________________________________</w:t>
      </w:r>
    </w:p>
    <w:p w:rsidR="00317290" w:rsidRPr="009A3FDA" w:rsidRDefault="00317290" w:rsidP="00687A12">
      <w:pPr>
        <w:pStyle w:val="ConsPlusNonformat"/>
        <w:jc w:val="right"/>
        <w:rPr>
          <w:rFonts w:ascii="Times New Roman" w:hAnsi="Times New Roman" w:cs="Times New Roman"/>
          <w:sz w:val="16"/>
          <w:szCs w:val="16"/>
        </w:rPr>
      </w:pPr>
      <w:r w:rsidRPr="009A3FDA">
        <w:rPr>
          <w:rFonts w:ascii="Times New Roman" w:hAnsi="Times New Roman" w:cs="Times New Roman"/>
        </w:rPr>
        <w:t xml:space="preserve">                                      </w:t>
      </w:r>
    </w:p>
    <w:p w:rsidR="00317290" w:rsidRPr="009A3FDA" w:rsidRDefault="00317290" w:rsidP="00687A12">
      <w:pPr>
        <w:pStyle w:val="ConsPlusNonformat"/>
        <w:jc w:val="right"/>
        <w:rPr>
          <w:rFonts w:ascii="Times New Roman" w:hAnsi="Times New Roman" w:cs="Times New Roman"/>
        </w:rPr>
      </w:pPr>
      <w:r w:rsidRPr="009A3FDA">
        <w:rPr>
          <w:rFonts w:ascii="Times New Roman" w:hAnsi="Times New Roman" w:cs="Times New Roman"/>
          <w:sz w:val="24"/>
          <w:szCs w:val="24"/>
        </w:rPr>
        <w:t xml:space="preserve">                                                                                </w:t>
      </w:r>
      <w:r w:rsidRPr="009A3FDA">
        <w:rPr>
          <w:rFonts w:ascii="Times New Roman" w:hAnsi="Times New Roman" w:cs="Times New Roman"/>
        </w:rPr>
        <w:t>действующего на основании</w:t>
      </w:r>
    </w:p>
    <w:p w:rsidR="00317290" w:rsidRPr="009A3FDA" w:rsidRDefault="00317290" w:rsidP="00687A12">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687A12">
      <w:pPr>
        <w:pStyle w:val="ConsPlusNonformat"/>
        <w:jc w:val="right"/>
        <w:rPr>
          <w:rFonts w:ascii="Times New Roman" w:hAnsi="Times New Roman" w:cs="Times New Roman"/>
          <w:sz w:val="16"/>
          <w:szCs w:val="16"/>
        </w:rPr>
      </w:pPr>
      <w:r w:rsidRPr="009A3FDA">
        <w:rPr>
          <w:rFonts w:ascii="Times New Roman" w:hAnsi="Times New Roman" w:cs="Times New Roman"/>
        </w:rPr>
        <w:t xml:space="preserve">                                                     </w:t>
      </w:r>
      <w:r w:rsidRPr="009A3FDA">
        <w:rPr>
          <w:rFonts w:ascii="Times New Roman" w:hAnsi="Times New Roman" w:cs="Times New Roman"/>
          <w:sz w:val="16"/>
          <w:szCs w:val="16"/>
        </w:rPr>
        <w:t>(название документа)</w:t>
      </w:r>
    </w:p>
    <w:p w:rsidR="00317290" w:rsidRPr="009A3FDA" w:rsidRDefault="00317290" w:rsidP="00687A12">
      <w:pPr>
        <w:pStyle w:val="ConsPlusNonformat"/>
        <w:jc w:val="right"/>
        <w:rPr>
          <w:rFonts w:ascii="Times New Roman" w:hAnsi="Times New Roman" w:cs="Times New Roman"/>
        </w:rPr>
      </w:pPr>
      <w:r w:rsidRPr="009A3FDA">
        <w:rPr>
          <w:rFonts w:ascii="Times New Roman" w:hAnsi="Times New Roman" w:cs="Times New Roman"/>
        </w:rPr>
        <w:t>______________________________________</w:t>
      </w:r>
    </w:p>
    <w:p w:rsidR="00317290" w:rsidRPr="009A3FDA" w:rsidRDefault="00317290" w:rsidP="00687A12">
      <w:pPr>
        <w:pStyle w:val="ConsPlusNonformat"/>
        <w:tabs>
          <w:tab w:val="center" w:pos="4819"/>
          <w:tab w:val="right" w:pos="9638"/>
        </w:tabs>
        <w:jc w:val="right"/>
        <w:rPr>
          <w:rFonts w:ascii="Times New Roman" w:hAnsi="Times New Roman" w:cs="Times New Roman"/>
          <w:sz w:val="16"/>
          <w:szCs w:val="16"/>
        </w:rPr>
      </w:pPr>
      <w:r w:rsidRPr="009A3FDA">
        <w:rPr>
          <w:rFonts w:ascii="Times New Roman" w:hAnsi="Times New Roman" w:cs="Times New Roman"/>
          <w:sz w:val="16"/>
          <w:szCs w:val="16"/>
        </w:rPr>
        <w:tab/>
        <w:t xml:space="preserve">                                                                                                                     (контактный телефон, адрес эл. почты)</w:t>
      </w:r>
      <w:r w:rsidRPr="009A3FDA">
        <w:rPr>
          <w:rFonts w:ascii="Times New Roman" w:hAnsi="Times New Roman" w:cs="Times New Roman"/>
          <w:sz w:val="16"/>
          <w:szCs w:val="16"/>
        </w:rPr>
        <w:tab/>
      </w:r>
    </w:p>
    <w:p w:rsidR="00317290" w:rsidRPr="009A3FDA" w:rsidRDefault="00317290" w:rsidP="00687A12">
      <w:pPr>
        <w:pStyle w:val="ConsPlusNormal"/>
        <w:ind w:left="4956" w:firstLine="708"/>
        <w:jc w:val="right"/>
        <w:rPr>
          <w:rFonts w:ascii="Times New Roman" w:hAnsi="Times New Roman" w:cs="Times New Roman"/>
          <w:b/>
          <w:sz w:val="24"/>
          <w:szCs w:val="24"/>
        </w:rPr>
      </w:pPr>
      <w:r w:rsidRPr="009A3FDA">
        <w:rPr>
          <w:rFonts w:ascii="Times New Roman" w:hAnsi="Times New Roman" w:cs="Times New Roman"/>
          <w:b/>
          <w:sz w:val="24"/>
          <w:szCs w:val="24"/>
        </w:rPr>
        <w:t xml:space="preserve">                    от физического лица</w:t>
      </w:r>
    </w:p>
    <w:p w:rsidR="00317290" w:rsidRPr="009A3FDA" w:rsidRDefault="00317290" w:rsidP="00687A12">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687A12">
      <w:pPr>
        <w:pStyle w:val="ConsPlusNonformat"/>
        <w:jc w:val="right"/>
        <w:rPr>
          <w:rFonts w:ascii="Times New Roman" w:hAnsi="Times New Roman" w:cs="Times New Roman"/>
          <w:sz w:val="16"/>
          <w:szCs w:val="16"/>
        </w:rPr>
      </w:pPr>
      <w:r w:rsidRPr="009A3FDA">
        <w:rPr>
          <w:rFonts w:ascii="Times New Roman" w:hAnsi="Times New Roman" w:cs="Times New Roman"/>
        </w:rPr>
        <w:t xml:space="preserve">                                                   </w:t>
      </w:r>
      <w:r w:rsidRPr="009A3FDA">
        <w:rPr>
          <w:rFonts w:ascii="Times New Roman" w:hAnsi="Times New Roman" w:cs="Times New Roman"/>
          <w:sz w:val="16"/>
          <w:szCs w:val="16"/>
        </w:rPr>
        <w:t>(ФИО, паспортные данные)</w:t>
      </w:r>
    </w:p>
    <w:p w:rsidR="00317290" w:rsidRPr="009A3FDA" w:rsidRDefault="00317290" w:rsidP="00687A12">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687A12" w:rsidP="00317290">
      <w:pPr>
        <w:pStyle w:val="ConsPlusNonformat"/>
        <w:ind w:left="6372"/>
        <w:rPr>
          <w:rFonts w:ascii="Times New Roman" w:hAnsi="Times New Roman" w:cs="Times New Roman"/>
          <w:sz w:val="16"/>
          <w:szCs w:val="16"/>
        </w:rPr>
      </w:pPr>
      <w:r>
        <w:rPr>
          <w:rFonts w:ascii="Times New Roman" w:hAnsi="Times New Roman" w:cs="Times New Roman"/>
          <w:sz w:val="16"/>
          <w:szCs w:val="16"/>
        </w:rPr>
        <w:t>(</w:t>
      </w:r>
      <w:r w:rsidR="00317290" w:rsidRPr="009A3FDA">
        <w:rPr>
          <w:rFonts w:ascii="Times New Roman" w:hAnsi="Times New Roman" w:cs="Times New Roman"/>
          <w:sz w:val="16"/>
          <w:szCs w:val="16"/>
        </w:rPr>
        <w:t>почтовый адрес)</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317290">
      <w:pPr>
        <w:pStyle w:val="ConsPlusNonformat"/>
        <w:jc w:val="center"/>
        <w:rPr>
          <w:rFonts w:ascii="Times New Roman" w:hAnsi="Times New Roman" w:cs="Times New Roman"/>
          <w:sz w:val="16"/>
          <w:szCs w:val="16"/>
        </w:rPr>
      </w:pPr>
      <w:r w:rsidRPr="009A3FDA">
        <w:rPr>
          <w:rFonts w:ascii="Times New Roman" w:hAnsi="Times New Roman" w:cs="Times New Roman"/>
          <w:sz w:val="16"/>
          <w:szCs w:val="16"/>
        </w:rPr>
        <w:t xml:space="preserve">                                                                                                                         (контактный телефон, адрес эл. почты)</w:t>
      </w:r>
    </w:p>
    <w:p w:rsidR="00317290" w:rsidRPr="009A3FDA" w:rsidRDefault="00317290" w:rsidP="00317290">
      <w:pPr>
        <w:pStyle w:val="ConsPlusNonformat"/>
        <w:tabs>
          <w:tab w:val="center" w:pos="4819"/>
          <w:tab w:val="right" w:pos="9638"/>
        </w:tabs>
        <w:rPr>
          <w:rFonts w:ascii="Times New Roman" w:hAnsi="Times New Roman" w:cs="Times New Roman"/>
          <w:sz w:val="16"/>
          <w:szCs w:val="16"/>
        </w:rPr>
      </w:pPr>
    </w:p>
    <w:p w:rsidR="00317290" w:rsidRPr="009A3FDA" w:rsidRDefault="00317290" w:rsidP="00317290">
      <w:pPr>
        <w:pStyle w:val="ConsPlusNormal"/>
        <w:ind w:firstLine="0"/>
        <w:jc w:val="center"/>
        <w:rPr>
          <w:rFonts w:ascii="Times New Roman" w:hAnsi="Times New Roman" w:cs="Times New Roman"/>
        </w:rPr>
      </w:pPr>
    </w:p>
    <w:p w:rsidR="00317290" w:rsidRPr="009A3FDA" w:rsidRDefault="00317290" w:rsidP="00317290">
      <w:pPr>
        <w:pStyle w:val="ConsPlusNormal"/>
        <w:ind w:firstLine="0"/>
        <w:jc w:val="center"/>
        <w:rPr>
          <w:rFonts w:ascii="Times New Roman" w:hAnsi="Times New Roman" w:cs="Times New Roman"/>
          <w:b/>
          <w:sz w:val="24"/>
          <w:szCs w:val="24"/>
        </w:rPr>
      </w:pPr>
      <w:r w:rsidRPr="009A3FDA">
        <w:rPr>
          <w:rFonts w:ascii="Times New Roman" w:hAnsi="Times New Roman" w:cs="Times New Roman"/>
          <w:b/>
          <w:sz w:val="24"/>
          <w:szCs w:val="24"/>
        </w:rPr>
        <w:t>Заявление</w:t>
      </w:r>
    </w:p>
    <w:p w:rsidR="003B0BB0" w:rsidRDefault="00F72DA9" w:rsidP="003701BE">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о выдаче</w:t>
      </w:r>
      <w:r w:rsidR="003701BE" w:rsidRPr="003701BE">
        <w:rPr>
          <w:rFonts w:ascii="Times New Roman" w:hAnsi="Times New Roman" w:cs="Times New Roman"/>
          <w:b/>
          <w:sz w:val="24"/>
          <w:szCs w:val="24"/>
        </w:rPr>
        <w:t xml:space="preserve"> решений о переводе жилого помещения в нежилое</w:t>
      </w:r>
    </w:p>
    <w:p w:rsidR="003701BE" w:rsidRDefault="003701BE" w:rsidP="003701BE">
      <w:pPr>
        <w:pStyle w:val="ConsPlusNormal"/>
        <w:ind w:firstLine="0"/>
        <w:jc w:val="center"/>
        <w:rPr>
          <w:rFonts w:ascii="Times New Roman" w:hAnsi="Times New Roman" w:cs="Times New Roman"/>
          <w:b/>
          <w:sz w:val="24"/>
          <w:szCs w:val="24"/>
        </w:rPr>
      </w:pPr>
      <w:r w:rsidRPr="003701BE">
        <w:rPr>
          <w:rFonts w:ascii="Times New Roman" w:hAnsi="Times New Roman" w:cs="Times New Roman"/>
          <w:b/>
          <w:sz w:val="24"/>
          <w:szCs w:val="24"/>
        </w:rPr>
        <w:t xml:space="preserve">или нежилого помещения в </w:t>
      </w:r>
      <w:r w:rsidR="006976CD">
        <w:rPr>
          <w:rFonts w:ascii="Times New Roman" w:hAnsi="Times New Roman" w:cs="Times New Roman"/>
          <w:b/>
          <w:sz w:val="24"/>
          <w:szCs w:val="24"/>
        </w:rPr>
        <w:t>жилое помещение.</w:t>
      </w:r>
    </w:p>
    <w:p w:rsidR="006976CD" w:rsidRPr="003701BE" w:rsidRDefault="006976CD" w:rsidP="003701BE">
      <w:pPr>
        <w:pStyle w:val="ConsPlusNormal"/>
        <w:ind w:firstLine="0"/>
        <w:jc w:val="center"/>
        <w:rPr>
          <w:rFonts w:ascii="Times New Roman" w:hAnsi="Times New Roman" w:cs="Times New Roman"/>
          <w:b/>
          <w:sz w:val="24"/>
          <w:szCs w:val="24"/>
        </w:rPr>
      </w:pPr>
    </w:p>
    <w:p w:rsidR="006976CD" w:rsidRPr="006976CD" w:rsidRDefault="006976CD" w:rsidP="006976CD">
      <w:pPr>
        <w:pStyle w:val="af"/>
        <w:numPr>
          <w:ilvl w:val="0"/>
          <w:numId w:val="38"/>
        </w:numPr>
        <w:tabs>
          <w:tab w:val="left" w:pos="709"/>
          <w:tab w:val="left" w:pos="993"/>
        </w:tabs>
        <w:ind w:left="851" w:hanging="11"/>
        <w:jc w:val="both"/>
      </w:pPr>
      <w:r w:rsidRPr="006976CD">
        <w:t>Прошу произвести перевод жилого помещения, расположенного по адресу:</w:t>
      </w:r>
    </w:p>
    <w:p w:rsidR="006976CD" w:rsidRPr="006976CD" w:rsidRDefault="006976CD" w:rsidP="006976CD">
      <w:pPr>
        <w:tabs>
          <w:tab w:val="left" w:pos="709"/>
          <w:tab w:val="left" w:pos="993"/>
        </w:tabs>
        <w:ind w:left="851" w:hanging="11"/>
        <w:jc w:val="both"/>
      </w:pPr>
      <w:r w:rsidRPr="006976CD">
        <w:t>_______________________________________________________________________________</w:t>
      </w:r>
    </w:p>
    <w:p w:rsidR="006976CD" w:rsidRPr="006976CD" w:rsidRDefault="006976CD" w:rsidP="006976CD">
      <w:pPr>
        <w:tabs>
          <w:tab w:val="left" w:pos="709"/>
          <w:tab w:val="left" w:pos="993"/>
        </w:tabs>
        <w:ind w:left="851" w:hanging="11"/>
        <w:jc w:val="both"/>
      </w:pPr>
      <w:r w:rsidRPr="006976CD">
        <w:t>___________________________________________________________________________</w:t>
      </w:r>
      <w:r>
        <w:t>____</w:t>
      </w:r>
    </w:p>
    <w:p w:rsidR="006976CD" w:rsidRPr="006976CD" w:rsidRDefault="006976CD" w:rsidP="006976CD">
      <w:pPr>
        <w:tabs>
          <w:tab w:val="left" w:pos="709"/>
          <w:tab w:val="left" w:pos="993"/>
        </w:tabs>
        <w:ind w:left="851" w:hanging="11"/>
      </w:pPr>
      <w:r w:rsidRPr="006976CD">
        <w:t>в нежилое для использования ______________________________________________________________________________</w:t>
      </w:r>
      <w:r>
        <w:t>____.</w:t>
      </w:r>
    </w:p>
    <w:p w:rsidR="006976CD" w:rsidRPr="006976CD" w:rsidRDefault="006976CD" w:rsidP="006976CD">
      <w:pPr>
        <w:tabs>
          <w:tab w:val="left" w:pos="709"/>
          <w:tab w:val="left" w:pos="993"/>
        </w:tabs>
        <w:ind w:left="851" w:hanging="11"/>
        <w:jc w:val="center"/>
        <w:rPr>
          <w:sz w:val="16"/>
          <w:szCs w:val="16"/>
        </w:rPr>
      </w:pPr>
      <w:r w:rsidRPr="006976CD">
        <w:rPr>
          <w:sz w:val="16"/>
          <w:szCs w:val="16"/>
        </w:rPr>
        <w:t>(указывается  планируемое назначение переводимого помещения)</w:t>
      </w:r>
    </w:p>
    <w:p w:rsidR="00687A12" w:rsidRPr="006976CD" w:rsidRDefault="00687A12" w:rsidP="006976CD">
      <w:pPr>
        <w:tabs>
          <w:tab w:val="left" w:pos="709"/>
          <w:tab w:val="left" w:pos="993"/>
        </w:tabs>
        <w:ind w:left="851" w:hanging="11"/>
        <w:jc w:val="both"/>
      </w:pPr>
    </w:p>
    <w:p w:rsidR="006976CD" w:rsidRPr="006976CD" w:rsidRDefault="006976CD" w:rsidP="006976CD">
      <w:pPr>
        <w:pStyle w:val="af"/>
        <w:numPr>
          <w:ilvl w:val="0"/>
          <w:numId w:val="38"/>
        </w:numPr>
        <w:tabs>
          <w:tab w:val="left" w:pos="709"/>
          <w:tab w:val="left" w:pos="993"/>
        </w:tabs>
        <w:ind w:left="851" w:hanging="11"/>
      </w:pPr>
      <w:r w:rsidRPr="006976CD">
        <w:t>Прошу произвести перевод нежилого помещения, расположенного по адресу:________________________________________________________________________</w:t>
      </w:r>
      <w:r>
        <w:t>____</w:t>
      </w:r>
    </w:p>
    <w:p w:rsidR="006976CD" w:rsidRPr="006976CD" w:rsidRDefault="006976CD" w:rsidP="006976CD">
      <w:pPr>
        <w:tabs>
          <w:tab w:val="left" w:pos="709"/>
          <w:tab w:val="left" w:pos="993"/>
        </w:tabs>
        <w:ind w:left="851" w:hanging="11"/>
        <w:jc w:val="both"/>
      </w:pPr>
      <w:r w:rsidRPr="006976CD">
        <w:t>_______________________________________________________________________________</w:t>
      </w:r>
    </w:p>
    <w:p w:rsidR="006976CD" w:rsidRPr="006976CD" w:rsidRDefault="006976CD" w:rsidP="006976CD">
      <w:pPr>
        <w:tabs>
          <w:tab w:val="left" w:pos="709"/>
          <w:tab w:val="left" w:pos="993"/>
        </w:tabs>
        <w:ind w:left="851" w:hanging="11"/>
        <w:jc w:val="both"/>
      </w:pPr>
      <w:r w:rsidRPr="006976CD">
        <w:t>в жилое.</w:t>
      </w:r>
    </w:p>
    <w:p w:rsidR="006976CD" w:rsidRDefault="006976CD" w:rsidP="006976CD">
      <w:pPr>
        <w:tabs>
          <w:tab w:val="left" w:pos="709"/>
          <w:tab w:val="left" w:pos="993"/>
        </w:tabs>
        <w:rPr>
          <w:sz w:val="16"/>
          <w:szCs w:val="16"/>
        </w:rPr>
      </w:pPr>
    </w:p>
    <w:p w:rsidR="006976CD" w:rsidRPr="006976CD" w:rsidRDefault="006976CD" w:rsidP="006976CD">
      <w:pPr>
        <w:tabs>
          <w:tab w:val="left" w:pos="709"/>
          <w:tab w:val="left" w:pos="993"/>
        </w:tabs>
        <w:rPr>
          <w:sz w:val="16"/>
          <w:szCs w:val="16"/>
        </w:rPr>
      </w:pPr>
      <w:r w:rsidRPr="006976CD">
        <w:rPr>
          <w:sz w:val="16"/>
          <w:szCs w:val="16"/>
        </w:rPr>
        <w:t>(Нужн</w:t>
      </w:r>
      <w:r w:rsidR="007A346D">
        <w:rPr>
          <w:sz w:val="16"/>
          <w:szCs w:val="16"/>
        </w:rPr>
        <w:t>ый вариант</w:t>
      </w:r>
      <w:r w:rsidRPr="006976CD">
        <w:rPr>
          <w:sz w:val="16"/>
          <w:szCs w:val="16"/>
        </w:rPr>
        <w:t xml:space="preserve"> отметить галочкой)</w:t>
      </w:r>
    </w:p>
    <w:p w:rsidR="004067AA" w:rsidRDefault="00687A12" w:rsidP="006976CD">
      <w:pPr>
        <w:autoSpaceDE w:val="0"/>
        <w:autoSpaceDN w:val="0"/>
        <w:adjustRightInd w:val="0"/>
        <w:spacing w:beforeLines="100" w:before="240" w:afterLines="100" w:after="240"/>
        <w:ind w:firstLine="851"/>
      </w:pPr>
      <w:r w:rsidRPr="00EA66AD">
        <w:t xml:space="preserve">Для получения Услуги прилагаются следующие </w:t>
      </w:r>
      <w:r w:rsidR="004067AA">
        <w:t>д</w:t>
      </w:r>
      <w:r w:rsidRPr="00EA66AD">
        <w:t>окументы:</w:t>
      </w:r>
    </w:p>
    <w:p w:rsidR="00687A12" w:rsidRPr="00EA66AD" w:rsidRDefault="00687A12" w:rsidP="006976CD">
      <w:pPr>
        <w:autoSpaceDE w:val="0"/>
        <w:autoSpaceDN w:val="0"/>
        <w:adjustRightInd w:val="0"/>
        <w:spacing w:beforeLines="100" w:before="240" w:afterLines="100" w:after="240"/>
        <w:ind w:firstLine="851"/>
      </w:pPr>
      <w:r w:rsidRPr="00EA66AD">
        <w:t>1._________________________________________________________________</w:t>
      </w:r>
      <w:r w:rsidR="004067AA">
        <w:t>__</w:t>
      </w:r>
    </w:p>
    <w:p w:rsidR="00687A12" w:rsidRPr="00EA66AD" w:rsidRDefault="00687A12" w:rsidP="006976CD">
      <w:pPr>
        <w:autoSpaceDE w:val="0"/>
        <w:autoSpaceDN w:val="0"/>
        <w:adjustRightInd w:val="0"/>
        <w:spacing w:beforeLines="100" w:before="240" w:afterLines="100" w:after="240"/>
        <w:ind w:firstLine="851"/>
        <w:jc w:val="both"/>
      </w:pPr>
      <w:r w:rsidRPr="00EA66AD">
        <w:t>2._________________________________________________________________</w:t>
      </w:r>
    </w:p>
    <w:p w:rsidR="00687A12" w:rsidRDefault="00687A12" w:rsidP="006976CD">
      <w:pPr>
        <w:autoSpaceDE w:val="0"/>
        <w:autoSpaceDN w:val="0"/>
        <w:adjustRightInd w:val="0"/>
        <w:spacing w:beforeLines="100" w:before="240" w:afterLines="100" w:after="240"/>
        <w:ind w:firstLine="851"/>
        <w:jc w:val="both"/>
      </w:pPr>
      <w:r w:rsidRPr="00EA66AD">
        <w:t>3._________________________________________________________________</w:t>
      </w:r>
    </w:p>
    <w:p w:rsidR="006976CD" w:rsidRPr="00EA66AD" w:rsidRDefault="006976CD" w:rsidP="006976CD">
      <w:pPr>
        <w:autoSpaceDE w:val="0"/>
        <w:autoSpaceDN w:val="0"/>
        <w:adjustRightInd w:val="0"/>
        <w:spacing w:beforeLines="100" w:before="240" w:afterLines="100" w:after="240"/>
        <w:ind w:firstLine="851"/>
        <w:jc w:val="both"/>
      </w:pPr>
      <w:r>
        <w:t>4</w:t>
      </w:r>
      <w:r w:rsidRPr="00EA66AD">
        <w:t>._________________________________________________________________</w:t>
      </w:r>
    </w:p>
    <w:p w:rsidR="006976CD" w:rsidRPr="00EA66AD" w:rsidRDefault="006976CD" w:rsidP="006976CD">
      <w:pPr>
        <w:autoSpaceDE w:val="0"/>
        <w:autoSpaceDN w:val="0"/>
        <w:adjustRightInd w:val="0"/>
        <w:spacing w:beforeLines="100" w:before="240" w:afterLines="100" w:after="240"/>
        <w:ind w:firstLine="851"/>
        <w:jc w:val="both"/>
      </w:pPr>
      <w:r>
        <w:t>5</w:t>
      </w:r>
      <w:r w:rsidRPr="00EA66AD">
        <w:t>._________________________________________________________________</w:t>
      </w:r>
    </w:p>
    <w:p w:rsidR="00687A12" w:rsidRPr="009A3FDA" w:rsidRDefault="00687A12" w:rsidP="00687A12">
      <w:pPr>
        <w:jc w:val="both"/>
        <w:rPr>
          <w:sz w:val="24"/>
          <w:szCs w:val="24"/>
        </w:rPr>
      </w:pPr>
    </w:p>
    <w:p w:rsidR="00317290" w:rsidRPr="009A3FDA" w:rsidRDefault="00317290" w:rsidP="00317290">
      <w:pPr>
        <w:autoSpaceDE w:val="0"/>
        <w:autoSpaceDN w:val="0"/>
        <w:adjustRightInd w:val="0"/>
        <w:jc w:val="both"/>
      </w:pPr>
      <w:r w:rsidRPr="009A3FDA">
        <w:t>*Конечный результат предоставления Услуги прошу:</w:t>
      </w:r>
    </w:p>
    <w:p w:rsidR="00317290" w:rsidRPr="009A3FDA" w:rsidRDefault="00317290" w:rsidP="00317290">
      <w:pPr>
        <w:autoSpaceDE w:val="0"/>
        <w:autoSpaceDN w:val="0"/>
        <w:adjustRightInd w:val="0"/>
        <w:ind w:firstLine="720"/>
        <w:jc w:val="both"/>
      </w:pPr>
      <w:r w:rsidRPr="009A3FDA">
        <w:lastRenderedPageBreak/>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autoSpaceDE w:val="0"/>
        <w:autoSpaceDN w:val="0"/>
        <w:adjustRightInd w:val="0"/>
        <w:jc w:val="both"/>
      </w:pPr>
      <w:r w:rsidRPr="009A3FDA">
        <w:t xml:space="preserve">*Решение об отказе в приеме запроса и документов (информации, сведений, данных), необходимых для получения Услуги, прошу: </w:t>
      </w:r>
    </w:p>
    <w:p w:rsidR="00317290" w:rsidRPr="009A3FDA" w:rsidRDefault="00317290" w:rsidP="00317290">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autoSpaceDE w:val="0"/>
        <w:autoSpaceDN w:val="0"/>
        <w:adjustRightInd w:val="0"/>
        <w:jc w:val="both"/>
      </w:pPr>
      <w:r w:rsidRPr="009A3FDA">
        <w:t xml:space="preserve">*Решение о приостановлении предоставления Услуги прошу: </w:t>
      </w:r>
    </w:p>
    <w:p w:rsidR="00317290" w:rsidRPr="009A3FDA" w:rsidRDefault="00317290" w:rsidP="00317290">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autoSpaceDE w:val="0"/>
        <w:autoSpaceDN w:val="0"/>
        <w:adjustRightInd w:val="0"/>
        <w:jc w:val="both"/>
      </w:pPr>
      <w:r w:rsidRPr="009A3FDA">
        <w:t xml:space="preserve">*Решение об отказе в предоставлении Услуги прошу: </w:t>
      </w:r>
    </w:p>
    <w:p w:rsidR="00317290" w:rsidRPr="009A3FDA" w:rsidRDefault="00317290" w:rsidP="00317290">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7F1CDD" w:rsidRDefault="00317290" w:rsidP="00317290">
      <w:pPr>
        <w:jc w:val="both"/>
      </w:pPr>
    </w:p>
    <w:p w:rsidR="00317290" w:rsidRPr="007F1CDD" w:rsidRDefault="00317290" w:rsidP="00317290">
      <w:pPr>
        <w:pStyle w:val="21"/>
        <w:spacing w:line="240" w:lineRule="auto"/>
        <w:ind w:left="0" w:firstLine="720"/>
        <w:jc w:val="both"/>
      </w:pPr>
      <w:r w:rsidRPr="007F1CDD">
        <w:t>Банковские реквизиты (наименование банка, ИНН банка, расчетный счет, корр. счет, БИК и т.п., фамилия, имя, отчество руководителя) - для юридических лиц</w:t>
      </w:r>
    </w:p>
    <w:p w:rsidR="00317290" w:rsidRPr="009A3FDA" w:rsidRDefault="00317290" w:rsidP="00317290">
      <w:pPr>
        <w:pStyle w:val="aa"/>
        <w:jc w:val="right"/>
        <w:rPr>
          <w:rFonts w:ascii="Times New Roman" w:hAnsi="Times New Roman"/>
          <w:sz w:val="24"/>
          <w:szCs w:val="24"/>
        </w:rPr>
      </w:pPr>
      <w:r w:rsidRPr="009A3FDA">
        <w:rPr>
          <w:rFonts w:ascii="Times New Roman" w:hAnsi="Times New Roman"/>
          <w:sz w:val="24"/>
          <w:szCs w:val="24"/>
        </w:rPr>
        <w:t xml:space="preserve">                                                                                                                                                                                                                                                                                                                 ___________/_________</w:t>
      </w:r>
    </w:p>
    <w:p w:rsidR="00317290" w:rsidRPr="009A3FDA" w:rsidRDefault="00317290" w:rsidP="00317290">
      <w:pPr>
        <w:pStyle w:val="aa"/>
        <w:rPr>
          <w:rFonts w:ascii="Times New Roman" w:hAnsi="Times New Roman"/>
          <w:sz w:val="24"/>
          <w:szCs w:val="24"/>
        </w:rPr>
      </w:pPr>
      <w:r w:rsidRPr="009A3FDA">
        <w:rPr>
          <w:rFonts w:ascii="Times New Roman" w:hAnsi="Times New Roman"/>
          <w:sz w:val="24"/>
          <w:szCs w:val="24"/>
        </w:rPr>
        <w:t xml:space="preserve"> М.П                                                                                                                             </w:t>
      </w:r>
      <w:r w:rsidRPr="009A3FDA">
        <w:rPr>
          <w:rFonts w:ascii="Times New Roman" w:hAnsi="Times New Roman"/>
          <w:sz w:val="16"/>
          <w:szCs w:val="16"/>
        </w:rPr>
        <w:t>(подпись)</w:t>
      </w:r>
    </w:p>
    <w:p w:rsidR="00317290" w:rsidRPr="009A3FDA" w:rsidRDefault="00317290" w:rsidP="00317290">
      <w:pPr>
        <w:pStyle w:val="ConsPlusNonformat"/>
        <w:jc w:val="both"/>
        <w:rPr>
          <w:rFonts w:ascii="Times New Roman" w:hAnsi="Times New Roman" w:cs="Times New Roman"/>
          <w:sz w:val="24"/>
          <w:szCs w:val="24"/>
        </w:rPr>
      </w:pPr>
      <w:r w:rsidRPr="009A3FDA">
        <w:rPr>
          <w:rFonts w:ascii="Times New Roman" w:hAnsi="Times New Roman" w:cs="Times New Roman"/>
          <w:sz w:val="24"/>
          <w:szCs w:val="24"/>
        </w:rPr>
        <w:t xml:space="preserve">    __________                                                                                                   ______/____________</w:t>
      </w:r>
    </w:p>
    <w:p w:rsidR="00317290" w:rsidRPr="009A3FDA" w:rsidRDefault="00317290" w:rsidP="00317290">
      <w:pPr>
        <w:pStyle w:val="ConsPlusNonformat"/>
        <w:rPr>
          <w:rFonts w:ascii="Times New Roman" w:hAnsi="Times New Roman" w:cs="Times New Roman"/>
          <w:sz w:val="16"/>
          <w:szCs w:val="16"/>
        </w:rPr>
      </w:pPr>
      <w:r w:rsidRPr="009A3FDA">
        <w:rPr>
          <w:rFonts w:ascii="Times New Roman" w:hAnsi="Times New Roman" w:cs="Times New Roman"/>
          <w:sz w:val="16"/>
          <w:szCs w:val="16"/>
        </w:rPr>
        <w:t xml:space="preserve">           (дата)                                                                                                                                                                          (подпись заявителя)</w:t>
      </w:r>
    </w:p>
    <w:p w:rsidR="00317290" w:rsidRPr="009A3FDA" w:rsidRDefault="00317290" w:rsidP="00317290">
      <w:pPr>
        <w:jc w:val="both"/>
        <w:rPr>
          <w:sz w:val="24"/>
          <w:szCs w:val="24"/>
        </w:rPr>
      </w:pPr>
    </w:p>
    <w:p w:rsidR="00317290" w:rsidRPr="009A3FDA" w:rsidRDefault="00317290" w:rsidP="00317290">
      <w:pPr>
        <w:pStyle w:val="ConsPlusNormal"/>
        <w:spacing w:before="100" w:after="100"/>
        <w:ind w:firstLine="709"/>
        <w:jc w:val="both"/>
        <w:outlineLvl w:val="1"/>
        <w:rPr>
          <w:rFonts w:ascii="Times New Roman" w:hAnsi="Times New Roman" w:cs="Times New Roman"/>
          <w:sz w:val="24"/>
          <w:szCs w:val="24"/>
        </w:rPr>
      </w:pPr>
      <w:r w:rsidRPr="009A3FDA">
        <w:rPr>
          <w:rFonts w:ascii="Times New Roman" w:hAnsi="Times New Roman" w:cs="Times New Roman"/>
          <w:sz w:val="24"/>
          <w:szCs w:val="24"/>
        </w:rPr>
        <w:t xml:space="preserve">                                                  </w:t>
      </w:r>
    </w:p>
    <w:p w:rsidR="00317290" w:rsidRPr="009A3FDA" w:rsidRDefault="00317290" w:rsidP="00317290">
      <w:pPr>
        <w:widowControl/>
        <w:jc w:val="center"/>
        <w:rPr>
          <w:b/>
          <w:sz w:val="24"/>
          <w:szCs w:val="24"/>
        </w:rPr>
      </w:pPr>
      <w:r w:rsidRPr="009A3FDA">
        <w:rPr>
          <w:b/>
          <w:sz w:val="24"/>
          <w:szCs w:val="24"/>
        </w:rPr>
        <w:t xml:space="preserve">СОГЛАСИЕ </w:t>
      </w:r>
    </w:p>
    <w:p w:rsidR="00317290" w:rsidRPr="009A3FDA" w:rsidRDefault="00317290" w:rsidP="00317290">
      <w:pPr>
        <w:jc w:val="center"/>
        <w:rPr>
          <w:b/>
        </w:rPr>
      </w:pPr>
      <w:r w:rsidRPr="009A3FDA">
        <w:rPr>
          <w:b/>
        </w:rPr>
        <w:t xml:space="preserve">на обработку персональных данных гражданина, </w:t>
      </w:r>
    </w:p>
    <w:p w:rsidR="00317290" w:rsidRPr="009A3FDA" w:rsidRDefault="00317290" w:rsidP="00317290">
      <w:pPr>
        <w:jc w:val="center"/>
        <w:rPr>
          <w:b/>
        </w:rPr>
      </w:pPr>
      <w:r w:rsidRPr="009A3FDA">
        <w:rPr>
          <w:b/>
        </w:rPr>
        <w:t>обратившегося за предоставлением муниципальной услуги</w:t>
      </w:r>
    </w:p>
    <w:p w:rsidR="00317290" w:rsidRPr="009A3FDA" w:rsidRDefault="00317290" w:rsidP="00317290">
      <w:pPr>
        <w:jc w:val="center"/>
      </w:pPr>
    </w:p>
    <w:p w:rsidR="00317290" w:rsidRPr="00B34040" w:rsidRDefault="00317290" w:rsidP="00317290">
      <w:pPr>
        <w:ind w:firstLine="720"/>
        <w:jc w:val="both"/>
      </w:pPr>
      <w:r w:rsidRPr="00B34040">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317290" w:rsidRPr="00B34040" w:rsidRDefault="00317290" w:rsidP="00317290">
      <w:pPr>
        <w:ind w:firstLine="720"/>
        <w:jc w:val="both"/>
      </w:pPr>
      <w:r w:rsidRPr="00B34040">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317290" w:rsidRPr="00B34040" w:rsidRDefault="00317290" w:rsidP="00317290">
      <w:pPr>
        <w:ind w:firstLine="720"/>
        <w:jc w:val="both"/>
      </w:pPr>
      <w:r w:rsidRPr="00B34040">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317290" w:rsidRPr="009A3FDA" w:rsidRDefault="00317290" w:rsidP="00317290">
      <w:pPr>
        <w:ind w:firstLine="567"/>
        <w:jc w:val="both"/>
        <w:rPr>
          <w:sz w:val="24"/>
          <w:szCs w:val="24"/>
        </w:rPr>
      </w:pPr>
    </w:p>
    <w:p w:rsidR="00317290" w:rsidRPr="009A3FDA" w:rsidRDefault="00317290" w:rsidP="00317290">
      <w:pPr>
        <w:jc w:val="both"/>
        <w:rPr>
          <w:sz w:val="24"/>
          <w:szCs w:val="24"/>
        </w:rPr>
      </w:pPr>
      <w:r w:rsidRPr="009A3FDA">
        <w:rPr>
          <w:sz w:val="24"/>
          <w:szCs w:val="24"/>
        </w:rPr>
        <w:t xml:space="preserve"> </w:t>
      </w:r>
    </w:p>
    <w:p w:rsidR="00317290" w:rsidRPr="009A3FDA" w:rsidRDefault="00317290" w:rsidP="00317290">
      <w:pPr>
        <w:jc w:val="right"/>
        <w:rPr>
          <w:sz w:val="24"/>
          <w:szCs w:val="24"/>
        </w:rPr>
      </w:pPr>
      <w:r w:rsidRPr="009A3FDA">
        <w:rPr>
          <w:sz w:val="24"/>
          <w:szCs w:val="24"/>
        </w:rPr>
        <w:t xml:space="preserve">                                                                    ___________/__________ </w:t>
      </w:r>
    </w:p>
    <w:p w:rsidR="00317290" w:rsidRPr="009A3FDA" w:rsidRDefault="00317290" w:rsidP="00317290">
      <w:pPr>
        <w:pStyle w:val="ConsPlusNormal"/>
        <w:ind w:firstLine="0"/>
        <w:jc w:val="right"/>
        <w:outlineLvl w:val="1"/>
        <w:rPr>
          <w:rFonts w:ascii="Times New Roman" w:hAnsi="Times New Roman" w:cs="Times New Roman"/>
          <w:sz w:val="16"/>
          <w:szCs w:val="16"/>
        </w:rPr>
      </w:pPr>
      <w:r w:rsidRPr="009A3FDA">
        <w:rPr>
          <w:rFonts w:ascii="Times New Roman" w:hAnsi="Times New Roman" w:cs="Times New Roman"/>
          <w:sz w:val="16"/>
          <w:szCs w:val="16"/>
        </w:rPr>
        <w:t>(подпись заявителя)</w:t>
      </w:r>
    </w:p>
    <w:p w:rsidR="00317290" w:rsidRPr="009A3FDA" w:rsidRDefault="00317290" w:rsidP="00317290">
      <w:pPr>
        <w:pStyle w:val="ConsPlusNormal"/>
        <w:spacing w:before="100" w:after="100"/>
        <w:ind w:firstLine="709"/>
        <w:jc w:val="both"/>
        <w:outlineLvl w:val="1"/>
        <w:rPr>
          <w:rFonts w:ascii="Times New Roman" w:hAnsi="Times New Roman" w:cs="Times New Roman"/>
          <w:sz w:val="24"/>
          <w:szCs w:val="24"/>
        </w:rPr>
      </w:pPr>
    </w:p>
    <w:p w:rsidR="00317290" w:rsidRPr="009A3FDA" w:rsidRDefault="00317290" w:rsidP="00317290">
      <w:pPr>
        <w:tabs>
          <w:tab w:val="left" w:pos="400"/>
        </w:tabs>
        <w:ind w:firstLine="600"/>
        <w:jc w:val="both"/>
        <w:rPr>
          <w:sz w:val="26"/>
          <w:szCs w:val="26"/>
        </w:rPr>
      </w:pPr>
      <w:r w:rsidRPr="009A3FDA">
        <w:rPr>
          <w:sz w:val="18"/>
          <w:szCs w:val="18"/>
        </w:rPr>
        <w:br w:type="page"/>
      </w:r>
    </w:p>
    <w:p w:rsidR="00317290" w:rsidRPr="009A3FDA" w:rsidRDefault="00317290" w:rsidP="00317290">
      <w:pPr>
        <w:widowControl/>
        <w:tabs>
          <w:tab w:val="left" w:pos="400"/>
        </w:tabs>
        <w:autoSpaceDE w:val="0"/>
        <w:autoSpaceDN w:val="0"/>
        <w:adjustRightInd w:val="0"/>
        <w:jc w:val="right"/>
        <w:outlineLvl w:val="1"/>
        <w:rPr>
          <w:bCs/>
        </w:rPr>
      </w:pPr>
      <w:r w:rsidRPr="009A3FDA">
        <w:rPr>
          <w:bCs/>
        </w:rPr>
        <w:lastRenderedPageBreak/>
        <w:t>Приложение № 2</w:t>
      </w:r>
    </w:p>
    <w:p w:rsidR="00317290" w:rsidRPr="009A3FDA" w:rsidRDefault="00317290" w:rsidP="00317290">
      <w:pPr>
        <w:tabs>
          <w:tab w:val="left" w:pos="400"/>
        </w:tabs>
        <w:ind w:firstLine="600"/>
        <w:jc w:val="both"/>
        <w:rPr>
          <w:sz w:val="26"/>
          <w:szCs w:val="26"/>
        </w:rPr>
      </w:pPr>
    </w:p>
    <w:p w:rsidR="00317290" w:rsidRPr="009A3FDA" w:rsidRDefault="00317290" w:rsidP="00317290">
      <w:pPr>
        <w:pStyle w:val="ConsPlusNormal"/>
        <w:jc w:val="center"/>
        <w:outlineLvl w:val="1"/>
        <w:rPr>
          <w:rFonts w:ascii="Times New Roman" w:hAnsi="Times New Roman" w:cs="Times New Roman"/>
          <w:b/>
          <w:sz w:val="28"/>
          <w:szCs w:val="28"/>
        </w:rPr>
      </w:pPr>
      <w:r w:rsidRPr="009A3FDA">
        <w:rPr>
          <w:rFonts w:ascii="Times New Roman" w:hAnsi="Times New Roman" w:cs="Times New Roman"/>
          <w:b/>
          <w:sz w:val="28"/>
          <w:szCs w:val="28"/>
        </w:rPr>
        <w:t>Блок-схема предоставления муниципальной услуги</w:t>
      </w:r>
    </w:p>
    <w:p w:rsidR="00317290" w:rsidRPr="0046474F" w:rsidRDefault="00317290" w:rsidP="0046474F">
      <w:pPr>
        <w:pStyle w:val="ConsPlusNormal"/>
        <w:jc w:val="center"/>
        <w:outlineLvl w:val="1"/>
        <w:rPr>
          <w:rFonts w:ascii="Times New Roman" w:hAnsi="Times New Roman" w:cs="Times New Roman"/>
          <w:b/>
          <w:sz w:val="28"/>
          <w:szCs w:val="28"/>
        </w:rPr>
      </w:pPr>
      <w:r w:rsidRPr="0046474F">
        <w:rPr>
          <w:rFonts w:ascii="Times New Roman" w:hAnsi="Times New Roman" w:cs="Times New Roman"/>
          <w:b/>
          <w:sz w:val="28"/>
          <w:szCs w:val="28"/>
        </w:rPr>
        <w:t>«</w:t>
      </w:r>
      <w:r w:rsidR="0046474F" w:rsidRPr="0046474F">
        <w:rPr>
          <w:rFonts w:ascii="Times New Roman" w:hAnsi="Times New Roman" w:cs="Times New Roman"/>
          <w:b/>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46474F">
        <w:rPr>
          <w:rFonts w:ascii="Times New Roman" w:hAnsi="Times New Roman" w:cs="Times New Roman"/>
          <w:b/>
          <w:sz w:val="28"/>
          <w:szCs w:val="28"/>
        </w:rPr>
        <w:t>»</w:t>
      </w:r>
    </w:p>
    <w:p w:rsidR="00317290" w:rsidRPr="009A3FDA" w:rsidRDefault="00317290" w:rsidP="00317290">
      <w:pPr>
        <w:pStyle w:val="a7"/>
        <w:tabs>
          <w:tab w:val="left" w:pos="400"/>
        </w:tabs>
        <w:ind w:firstLine="600"/>
        <w:jc w:val="center"/>
        <w:rPr>
          <w:b/>
          <w:sz w:val="24"/>
          <w:szCs w:val="24"/>
        </w:rPr>
      </w:pPr>
    </w:p>
    <w:p w:rsidR="00835D57" w:rsidRDefault="00835D57">
      <w:pPr>
        <w:widowControl/>
        <w:spacing w:after="200" w:line="276" w:lineRule="auto"/>
      </w:pPr>
      <w:r>
        <w:object w:dxaOrig="8879" w:dyaOrig="13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6pt;height:595.8pt" o:ole="">
            <v:imagedata r:id="rId16" o:title=""/>
          </v:shape>
          <o:OLEObject Type="Embed" ProgID="Visio.Drawing.11" ShapeID="_x0000_i1025" DrawAspect="Content" ObjectID="_1448717530" r:id="rId17"/>
        </w:object>
      </w:r>
    </w:p>
    <w:p w:rsidR="003B0BB0" w:rsidRPr="00D42A4E" w:rsidRDefault="00835D57" w:rsidP="00835D57">
      <w:pPr>
        <w:widowControl/>
        <w:spacing w:after="200" w:line="276" w:lineRule="auto"/>
        <w:jc w:val="right"/>
        <w:rPr>
          <w:bCs/>
        </w:rPr>
      </w:pPr>
      <w:r>
        <w:br w:type="page"/>
      </w:r>
      <w:r w:rsidR="003B0BB0" w:rsidRPr="00D42A4E">
        <w:rPr>
          <w:bCs/>
        </w:rPr>
        <w:lastRenderedPageBreak/>
        <w:t>Приложение № 3</w:t>
      </w:r>
    </w:p>
    <w:p w:rsidR="003B0BB0" w:rsidRPr="00E61803" w:rsidRDefault="003B0BB0" w:rsidP="003B0BB0">
      <w:pPr>
        <w:autoSpaceDE w:val="0"/>
        <w:autoSpaceDN w:val="0"/>
        <w:adjustRightInd w:val="0"/>
        <w:jc w:val="both"/>
        <w:rPr>
          <w:sz w:val="24"/>
          <w:szCs w:val="24"/>
        </w:rPr>
      </w:pPr>
    </w:p>
    <w:p w:rsidR="003B0BB0" w:rsidRPr="00E61803" w:rsidRDefault="003B0BB0" w:rsidP="006831DF">
      <w:pPr>
        <w:pStyle w:val="ConsPlusNonformat"/>
        <w:jc w:val="right"/>
        <w:rPr>
          <w:rFonts w:ascii="Times New Roman" w:hAnsi="Times New Roman" w:cs="Times New Roman"/>
          <w:sz w:val="24"/>
          <w:szCs w:val="24"/>
        </w:rPr>
      </w:pPr>
      <w:r w:rsidRPr="00E61803">
        <w:rPr>
          <w:rFonts w:ascii="Times New Roman" w:hAnsi="Times New Roman" w:cs="Times New Roman"/>
          <w:sz w:val="24"/>
          <w:szCs w:val="24"/>
        </w:rPr>
        <w:t>Кому _________________________________</w:t>
      </w:r>
    </w:p>
    <w:p w:rsidR="003B0BB0" w:rsidRPr="006831DF" w:rsidRDefault="003B0BB0" w:rsidP="006831DF">
      <w:pPr>
        <w:pStyle w:val="ConsPlusNonformat"/>
        <w:jc w:val="right"/>
        <w:rPr>
          <w:rFonts w:ascii="Times New Roman" w:hAnsi="Times New Roman" w:cs="Times New Roman"/>
          <w:sz w:val="16"/>
          <w:szCs w:val="16"/>
        </w:rPr>
      </w:pPr>
      <w:r w:rsidRPr="006831DF">
        <w:rPr>
          <w:rFonts w:ascii="Times New Roman" w:hAnsi="Times New Roman" w:cs="Times New Roman"/>
          <w:sz w:val="16"/>
          <w:szCs w:val="16"/>
        </w:rPr>
        <w:t xml:space="preserve">  (фамилия, имя, отчество -</w:t>
      </w:r>
    </w:p>
    <w:p w:rsidR="003B0BB0" w:rsidRPr="00E61803" w:rsidRDefault="003B0BB0" w:rsidP="006831DF">
      <w:pPr>
        <w:pStyle w:val="ConsPlusNonformat"/>
        <w:jc w:val="right"/>
        <w:rPr>
          <w:rFonts w:ascii="Times New Roman" w:hAnsi="Times New Roman" w:cs="Times New Roman"/>
          <w:sz w:val="24"/>
          <w:szCs w:val="24"/>
        </w:rPr>
      </w:pPr>
      <w:r w:rsidRPr="00E61803">
        <w:rPr>
          <w:rFonts w:ascii="Times New Roman" w:hAnsi="Times New Roman" w:cs="Times New Roman"/>
          <w:sz w:val="24"/>
          <w:szCs w:val="24"/>
        </w:rPr>
        <w:t>______________________________________</w:t>
      </w:r>
    </w:p>
    <w:p w:rsidR="003B0BB0" w:rsidRPr="006831DF" w:rsidRDefault="003B0BB0" w:rsidP="006831DF">
      <w:pPr>
        <w:pStyle w:val="ConsPlusNonformat"/>
        <w:jc w:val="right"/>
        <w:rPr>
          <w:rFonts w:ascii="Times New Roman" w:hAnsi="Times New Roman" w:cs="Times New Roman"/>
          <w:sz w:val="16"/>
          <w:szCs w:val="16"/>
        </w:rPr>
      </w:pPr>
      <w:r w:rsidRPr="006831DF">
        <w:rPr>
          <w:rFonts w:ascii="Times New Roman" w:hAnsi="Times New Roman" w:cs="Times New Roman"/>
          <w:sz w:val="16"/>
          <w:szCs w:val="16"/>
        </w:rPr>
        <w:t>для граждан;</w:t>
      </w:r>
    </w:p>
    <w:p w:rsidR="003B0BB0" w:rsidRPr="00E61803" w:rsidRDefault="003B0BB0" w:rsidP="006831DF">
      <w:pPr>
        <w:pStyle w:val="ConsPlusNonformat"/>
        <w:jc w:val="right"/>
        <w:rPr>
          <w:rFonts w:ascii="Times New Roman" w:hAnsi="Times New Roman" w:cs="Times New Roman"/>
          <w:sz w:val="24"/>
          <w:szCs w:val="24"/>
        </w:rPr>
      </w:pPr>
      <w:r w:rsidRPr="00E61803">
        <w:rPr>
          <w:rFonts w:ascii="Times New Roman" w:hAnsi="Times New Roman" w:cs="Times New Roman"/>
          <w:sz w:val="24"/>
          <w:szCs w:val="24"/>
        </w:rPr>
        <w:t>______________________________________</w:t>
      </w:r>
    </w:p>
    <w:p w:rsidR="003B0BB0" w:rsidRPr="006831DF" w:rsidRDefault="003B0BB0" w:rsidP="006831DF">
      <w:pPr>
        <w:pStyle w:val="ConsPlusNonformat"/>
        <w:jc w:val="right"/>
        <w:rPr>
          <w:rFonts w:ascii="Times New Roman" w:hAnsi="Times New Roman" w:cs="Times New Roman"/>
          <w:sz w:val="16"/>
          <w:szCs w:val="16"/>
        </w:rPr>
      </w:pPr>
      <w:r w:rsidRPr="006831DF">
        <w:rPr>
          <w:rFonts w:ascii="Times New Roman" w:hAnsi="Times New Roman" w:cs="Times New Roman"/>
          <w:sz w:val="16"/>
          <w:szCs w:val="16"/>
        </w:rPr>
        <w:t>полное наименование организации -</w:t>
      </w:r>
    </w:p>
    <w:p w:rsidR="003B0BB0" w:rsidRPr="00E61803" w:rsidRDefault="003B0BB0" w:rsidP="006831DF">
      <w:pPr>
        <w:pStyle w:val="ConsPlusNonformat"/>
        <w:jc w:val="right"/>
        <w:rPr>
          <w:rFonts w:ascii="Times New Roman" w:hAnsi="Times New Roman" w:cs="Times New Roman"/>
          <w:sz w:val="24"/>
          <w:szCs w:val="24"/>
        </w:rPr>
      </w:pPr>
      <w:r w:rsidRPr="00E61803">
        <w:rPr>
          <w:rFonts w:ascii="Times New Roman" w:hAnsi="Times New Roman" w:cs="Times New Roman"/>
          <w:sz w:val="24"/>
          <w:szCs w:val="24"/>
        </w:rPr>
        <w:t>______________________________________</w:t>
      </w:r>
    </w:p>
    <w:p w:rsidR="003B0BB0" w:rsidRPr="006831DF" w:rsidRDefault="003B0BB0" w:rsidP="006831DF">
      <w:pPr>
        <w:pStyle w:val="ConsPlusNonformat"/>
        <w:jc w:val="right"/>
        <w:rPr>
          <w:rFonts w:ascii="Times New Roman" w:hAnsi="Times New Roman" w:cs="Times New Roman"/>
          <w:sz w:val="16"/>
          <w:szCs w:val="16"/>
        </w:rPr>
      </w:pPr>
      <w:r w:rsidRPr="006831DF">
        <w:rPr>
          <w:rFonts w:ascii="Times New Roman" w:hAnsi="Times New Roman" w:cs="Times New Roman"/>
          <w:sz w:val="16"/>
          <w:szCs w:val="16"/>
        </w:rPr>
        <w:t>для юридических лиц)</w:t>
      </w:r>
    </w:p>
    <w:p w:rsidR="003B0BB0" w:rsidRPr="00E61803" w:rsidRDefault="003B0BB0" w:rsidP="006831DF">
      <w:pPr>
        <w:pStyle w:val="ConsPlusNonformat"/>
        <w:jc w:val="right"/>
        <w:rPr>
          <w:rFonts w:ascii="Times New Roman" w:hAnsi="Times New Roman" w:cs="Times New Roman"/>
          <w:sz w:val="24"/>
          <w:szCs w:val="24"/>
        </w:rPr>
      </w:pPr>
    </w:p>
    <w:p w:rsidR="003B0BB0" w:rsidRPr="00E61803" w:rsidRDefault="003B0BB0" w:rsidP="006831DF">
      <w:pPr>
        <w:pStyle w:val="ConsPlusNonformat"/>
        <w:jc w:val="right"/>
        <w:rPr>
          <w:rFonts w:ascii="Times New Roman" w:hAnsi="Times New Roman" w:cs="Times New Roman"/>
          <w:sz w:val="24"/>
          <w:szCs w:val="24"/>
        </w:rPr>
      </w:pPr>
      <w:r w:rsidRPr="00E61803">
        <w:rPr>
          <w:rFonts w:ascii="Times New Roman" w:hAnsi="Times New Roman" w:cs="Times New Roman"/>
          <w:sz w:val="24"/>
          <w:szCs w:val="24"/>
        </w:rPr>
        <w:t>Куда _________________________________</w:t>
      </w:r>
    </w:p>
    <w:p w:rsidR="003B0BB0" w:rsidRPr="006831DF" w:rsidRDefault="003B0BB0" w:rsidP="006831DF">
      <w:pPr>
        <w:pStyle w:val="ConsPlusNonformat"/>
        <w:jc w:val="right"/>
        <w:rPr>
          <w:rFonts w:ascii="Times New Roman" w:hAnsi="Times New Roman" w:cs="Times New Roman"/>
          <w:sz w:val="16"/>
          <w:szCs w:val="16"/>
        </w:rPr>
      </w:pPr>
      <w:r w:rsidRPr="006831DF">
        <w:rPr>
          <w:rFonts w:ascii="Times New Roman" w:hAnsi="Times New Roman" w:cs="Times New Roman"/>
          <w:sz w:val="16"/>
          <w:szCs w:val="16"/>
        </w:rPr>
        <w:t>(почтовый индекс и адрес</w:t>
      </w:r>
    </w:p>
    <w:p w:rsidR="003B0BB0" w:rsidRPr="00E61803" w:rsidRDefault="003B0BB0" w:rsidP="006831DF">
      <w:pPr>
        <w:pStyle w:val="ConsPlusNonformat"/>
        <w:jc w:val="right"/>
        <w:rPr>
          <w:rFonts w:ascii="Times New Roman" w:hAnsi="Times New Roman" w:cs="Times New Roman"/>
          <w:sz w:val="24"/>
          <w:szCs w:val="24"/>
        </w:rPr>
      </w:pPr>
      <w:r w:rsidRPr="00E61803">
        <w:rPr>
          <w:rFonts w:ascii="Times New Roman" w:hAnsi="Times New Roman" w:cs="Times New Roman"/>
          <w:sz w:val="24"/>
          <w:szCs w:val="24"/>
        </w:rPr>
        <w:t>______________________________________</w:t>
      </w:r>
    </w:p>
    <w:p w:rsidR="003B0BB0" w:rsidRPr="00E61803" w:rsidRDefault="003B0BB0" w:rsidP="006831DF">
      <w:pPr>
        <w:pStyle w:val="ConsPlusNonformat"/>
        <w:jc w:val="right"/>
        <w:rPr>
          <w:rFonts w:ascii="Times New Roman" w:hAnsi="Times New Roman" w:cs="Times New Roman"/>
          <w:sz w:val="24"/>
          <w:szCs w:val="24"/>
        </w:rPr>
      </w:pPr>
      <w:r w:rsidRPr="006831DF">
        <w:rPr>
          <w:rFonts w:ascii="Times New Roman" w:hAnsi="Times New Roman" w:cs="Times New Roman"/>
          <w:sz w:val="16"/>
          <w:szCs w:val="16"/>
        </w:rPr>
        <w:t xml:space="preserve"> заявителя согласно заявлению</w:t>
      </w:r>
    </w:p>
    <w:p w:rsidR="003B0BB0" w:rsidRPr="00E61803" w:rsidRDefault="003B0BB0" w:rsidP="006831DF">
      <w:pPr>
        <w:pStyle w:val="ConsPlusNonformat"/>
        <w:jc w:val="right"/>
        <w:rPr>
          <w:rFonts w:ascii="Times New Roman" w:hAnsi="Times New Roman" w:cs="Times New Roman"/>
          <w:sz w:val="24"/>
          <w:szCs w:val="24"/>
        </w:rPr>
      </w:pPr>
      <w:r w:rsidRPr="00E61803">
        <w:rPr>
          <w:rFonts w:ascii="Times New Roman" w:hAnsi="Times New Roman" w:cs="Times New Roman"/>
          <w:sz w:val="24"/>
          <w:szCs w:val="24"/>
        </w:rPr>
        <w:t>______________________________________</w:t>
      </w:r>
    </w:p>
    <w:p w:rsidR="003B0BB0" w:rsidRPr="006831DF" w:rsidRDefault="003B0BB0" w:rsidP="006831DF">
      <w:pPr>
        <w:pStyle w:val="ConsPlusNonformat"/>
        <w:jc w:val="right"/>
        <w:rPr>
          <w:rFonts w:ascii="Times New Roman" w:hAnsi="Times New Roman" w:cs="Times New Roman"/>
          <w:sz w:val="16"/>
          <w:szCs w:val="16"/>
        </w:rPr>
      </w:pPr>
      <w:r w:rsidRPr="006831DF">
        <w:rPr>
          <w:rFonts w:ascii="Times New Roman" w:hAnsi="Times New Roman" w:cs="Times New Roman"/>
          <w:sz w:val="16"/>
          <w:szCs w:val="16"/>
        </w:rPr>
        <w:t xml:space="preserve">  о переводе)</w:t>
      </w:r>
    </w:p>
    <w:p w:rsidR="003B0BB0" w:rsidRPr="00E61803" w:rsidRDefault="003B0BB0" w:rsidP="006831DF">
      <w:pPr>
        <w:pStyle w:val="ConsPlusNonformat"/>
        <w:jc w:val="right"/>
        <w:rPr>
          <w:rFonts w:ascii="Times New Roman" w:hAnsi="Times New Roman" w:cs="Times New Roman"/>
          <w:sz w:val="24"/>
          <w:szCs w:val="24"/>
        </w:rPr>
      </w:pPr>
      <w:r w:rsidRPr="00E61803">
        <w:rPr>
          <w:rFonts w:ascii="Times New Roman" w:hAnsi="Times New Roman" w:cs="Times New Roman"/>
          <w:sz w:val="24"/>
          <w:szCs w:val="24"/>
        </w:rPr>
        <w:t xml:space="preserve"> ______________________________________</w:t>
      </w:r>
    </w:p>
    <w:p w:rsidR="003B0BB0" w:rsidRPr="00E61803" w:rsidRDefault="003B0BB0" w:rsidP="006831DF">
      <w:pPr>
        <w:pStyle w:val="ConsPlusNonformat"/>
        <w:jc w:val="right"/>
        <w:rPr>
          <w:rFonts w:ascii="Times New Roman" w:hAnsi="Times New Roman" w:cs="Times New Roman"/>
          <w:sz w:val="24"/>
          <w:szCs w:val="24"/>
        </w:rPr>
      </w:pPr>
    </w:p>
    <w:p w:rsidR="00D42A4E" w:rsidRDefault="00D42A4E" w:rsidP="006831DF">
      <w:pPr>
        <w:pStyle w:val="ConsPlusNormal"/>
        <w:ind w:firstLine="0"/>
        <w:jc w:val="center"/>
        <w:rPr>
          <w:rFonts w:ascii="Times New Roman" w:hAnsi="Times New Roman" w:cs="Times New Roman"/>
          <w:b/>
        </w:rPr>
      </w:pPr>
      <w:bookmarkStart w:id="11" w:name="Par648"/>
      <w:bookmarkEnd w:id="11"/>
    </w:p>
    <w:p w:rsidR="003B0BB0" w:rsidRPr="006831DF" w:rsidRDefault="003B0BB0" w:rsidP="006831DF">
      <w:pPr>
        <w:pStyle w:val="ConsPlusNormal"/>
        <w:ind w:firstLine="0"/>
        <w:jc w:val="center"/>
        <w:rPr>
          <w:rFonts w:ascii="Times New Roman" w:hAnsi="Times New Roman" w:cs="Times New Roman"/>
          <w:b/>
        </w:rPr>
      </w:pPr>
      <w:r w:rsidRPr="006831DF">
        <w:rPr>
          <w:rFonts w:ascii="Times New Roman" w:hAnsi="Times New Roman" w:cs="Times New Roman"/>
          <w:b/>
        </w:rPr>
        <w:t>УВЕДОМЛЕНИЕ</w:t>
      </w:r>
    </w:p>
    <w:p w:rsidR="003B0BB0" w:rsidRPr="006831DF" w:rsidRDefault="003B0BB0" w:rsidP="006831DF">
      <w:pPr>
        <w:pStyle w:val="ConsPlusNormal"/>
        <w:ind w:firstLine="0"/>
        <w:jc w:val="center"/>
        <w:rPr>
          <w:rFonts w:ascii="Times New Roman" w:hAnsi="Times New Roman" w:cs="Times New Roman"/>
          <w:b/>
        </w:rPr>
      </w:pPr>
      <w:r w:rsidRPr="006831DF">
        <w:rPr>
          <w:rFonts w:ascii="Times New Roman" w:hAnsi="Times New Roman" w:cs="Times New Roman"/>
          <w:b/>
        </w:rPr>
        <w:t>о переводе</w:t>
      </w:r>
      <w:r w:rsidR="00FA4BDB">
        <w:rPr>
          <w:rFonts w:ascii="Times New Roman" w:hAnsi="Times New Roman" w:cs="Times New Roman"/>
          <w:b/>
        </w:rPr>
        <w:t xml:space="preserve"> (отказе в переводе)</w:t>
      </w:r>
      <w:r w:rsidRPr="006831DF">
        <w:rPr>
          <w:rFonts w:ascii="Times New Roman" w:hAnsi="Times New Roman" w:cs="Times New Roman"/>
          <w:b/>
        </w:rPr>
        <w:t xml:space="preserve"> жилого (нежилого)</w:t>
      </w:r>
      <w:r w:rsidR="006831DF">
        <w:rPr>
          <w:rFonts w:ascii="Times New Roman" w:hAnsi="Times New Roman" w:cs="Times New Roman"/>
          <w:b/>
        </w:rPr>
        <w:t xml:space="preserve"> </w:t>
      </w:r>
      <w:r w:rsidRPr="006831DF">
        <w:rPr>
          <w:rFonts w:ascii="Times New Roman" w:hAnsi="Times New Roman" w:cs="Times New Roman"/>
          <w:b/>
        </w:rPr>
        <w:t xml:space="preserve">помещения </w:t>
      </w:r>
      <w:r w:rsidR="00835D57">
        <w:rPr>
          <w:rFonts w:ascii="Times New Roman" w:hAnsi="Times New Roman" w:cs="Times New Roman"/>
          <w:b/>
        </w:rPr>
        <w:t xml:space="preserve">или </w:t>
      </w:r>
      <w:r w:rsidRPr="006831DF">
        <w:rPr>
          <w:rFonts w:ascii="Times New Roman" w:hAnsi="Times New Roman" w:cs="Times New Roman"/>
          <w:b/>
        </w:rPr>
        <w:t>в нежилое</w:t>
      </w:r>
      <w:r w:rsidR="006831DF">
        <w:rPr>
          <w:rFonts w:ascii="Times New Roman" w:hAnsi="Times New Roman" w:cs="Times New Roman"/>
          <w:b/>
        </w:rPr>
        <w:t xml:space="preserve"> </w:t>
      </w:r>
      <w:r w:rsidRPr="006831DF">
        <w:rPr>
          <w:rFonts w:ascii="Times New Roman" w:hAnsi="Times New Roman" w:cs="Times New Roman"/>
          <w:b/>
        </w:rPr>
        <w:t>(жилое)</w:t>
      </w:r>
      <w:r w:rsidR="006831DF">
        <w:rPr>
          <w:rFonts w:ascii="Times New Roman" w:hAnsi="Times New Roman" w:cs="Times New Roman"/>
          <w:b/>
        </w:rPr>
        <w:t xml:space="preserve"> </w:t>
      </w:r>
      <w:r w:rsidRPr="006831DF">
        <w:rPr>
          <w:rFonts w:ascii="Times New Roman" w:hAnsi="Times New Roman" w:cs="Times New Roman"/>
          <w:b/>
        </w:rPr>
        <w:t>помещение.</w:t>
      </w:r>
    </w:p>
    <w:p w:rsidR="003B0BB0" w:rsidRPr="00E61803" w:rsidRDefault="003B0BB0" w:rsidP="003B0BB0">
      <w:pPr>
        <w:pStyle w:val="ConsPlusNonformat"/>
        <w:rPr>
          <w:rFonts w:ascii="Times New Roman" w:hAnsi="Times New Roman" w:cs="Times New Roman"/>
          <w:sz w:val="24"/>
          <w:szCs w:val="24"/>
        </w:rPr>
      </w:pP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________________________________________________________________________</w:t>
      </w:r>
      <w:r w:rsidR="00D42A4E">
        <w:rPr>
          <w:rFonts w:ascii="Times New Roman" w:hAnsi="Times New Roman" w:cs="Times New Roman"/>
          <w:sz w:val="24"/>
          <w:szCs w:val="24"/>
        </w:rPr>
        <w:t>_____</w:t>
      </w:r>
    </w:p>
    <w:p w:rsidR="003B0BB0" w:rsidRPr="00D42A4E" w:rsidRDefault="003B0BB0" w:rsidP="00D42A4E">
      <w:pPr>
        <w:pStyle w:val="ConsPlusNonformat"/>
        <w:jc w:val="center"/>
        <w:rPr>
          <w:rFonts w:ascii="Times New Roman" w:hAnsi="Times New Roman" w:cs="Times New Roman"/>
          <w:sz w:val="16"/>
          <w:szCs w:val="16"/>
        </w:rPr>
      </w:pPr>
      <w:r w:rsidRPr="00D42A4E">
        <w:rPr>
          <w:rFonts w:ascii="Times New Roman" w:hAnsi="Times New Roman" w:cs="Times New Roman"/>
          <w:sz w:val="16"/>
          <w:szCs w:val="16"/>
        </w:rPr>
        <w:t>(полное наименование органа местного самоуправления,</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________________________________________________________________________</w:t>
      </w:r>
      <w:r w:rsidR="00D42A4E">
        <w:rPr>
          <w:rFonts w:ascii="Times New Roman" w:hAnsi="Times New Roman" w:cs="Times New Roman"/>
          <w:sz w:val="24"/>
          <w:szCs w:val="24"/>
        </w:rPr>
        <w:t>_____</w:t>
      </w:r>
      <w:r w:rsidRPr="00E61803">
        <w:rPr>
          <w:rFonts w:ascii="Times New Roman" w:hAnsi="Times New Roman" w:cs="Times New Roman"/>
          <w:sz w:val="24"/>
          <w:szCs w:val="24"/>
        </w:rPr>
        <w:t>,</w:t>
      </w:r>
    </w:p>
    <w:p w:rsidR="003B0BB0" w:rsidRPr="00D42A4E" w:rsidRDefault="003B0BB0" w:rsidP="00D42A4E">
      <w:pPr>
        <w:pStyle w:val="ConsPlusNonformat"/>
        <w:jc w:val="center"/>
        <w:rPr>
          <w:rFonts w:ascii="Times New Roman" w:hAnsi="Times New Roman" w:cs="Times New Roman"/>
          <w:sz w:val="16"/>
          <w:szCs w:val="16"/>
        </w:rPr>
      </w:pPr>
      <w:r w:rsidRPr="00D42A4E">
        <w:rPr>
          <w:rFonts w:ascii="Times New Roman" w:hAnsi="Times New Roman" w:cs="Times New Roman"/>
          <w:sz w:val="16"/>
          <w:szCs w:val="16"/>
        </w:rPr>
        <w:t xml:space="preserve">                    осуществляющего перевод помещения)</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 xml:space="preserve">рассмотрев  представленные  в  соответствии  с </w:t>
      </w:r>
      <w:r w:rsidRPr="00D42A4E">
        <w:rPr>
          <w:rFonts w:ascii="Times New Roman" w:hAnsi="Times New Roman" w:cs="Times New Roman"/>
          <w:sz w:val="24"/>
          <w:szCs w:val="24"/>
        </w:rPr>
        <w:t xml:space="preserve">частью 2 статьи 23 </w:t>
      </w:r>
      <w:r w:rsidRPr="00E61803">
        <w:rPr>
          <w:rFonts w:ascii="Times New Roman" w:hAnsi="Times New Roman" w:cs="Times New Roman"/>
          <w:sz w:val="24"/>
          <w:szCs w:val="24"/>
        </w:rPr>
        <w:t>Жилищного</w:t>
      </w:r>
      <w:r w:rsidR="00D42A4E">
        <w:rPr>
          <w:rFonts w:ascii="Times New Roman" w:hAnsi="Times New Roman" w:cs="Times New Roman"/>
          <w:sz w:val="24"/>
          <w:szCs w:val="24"/>
        </w:rPr>
        <w:t xml:space="preserve"> </w:t>
      </w:r>
      <w:r w:rsidRPr="00E61803">
        <w:rPr>
          <w:rFonts w:ascii="Times New Roman" w:hAnsi="Times New Roman" w:cs="Times New Roman"/>
          <w:sz w:val="24"/>
          <w:szCs w:val="24"/>
        </w:rPr>
        <w:t>кодекса  Российской Федерации документы о переводе помещения общей площадью_____ кв. м, находящегося по адресу:</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________________________________________________________________________</w:t>
      </w:r>
      <w:r w:rsidR="00D42A4E">
        <w:rPr>
          <w:rFonts w:ascii="Times New Roman" w:hAnsi="Times New Roman" w:cs="Times New Roman"/>
          <w:sz w:val="24"/>
          <w:szCs w:val="24"/>
        </w:rPr>
        <w:t>_____</w:t>
      </w:r>
    </w:p>
    <w:p w:rsidR="003B0BB0" w:rsidRPr="00D42A4E" w:rsidRDefault="003B0BB0" w:rsidP="00D42A4E">
      <w:pPr>
        <w:pStyle w:val="ConsPlusNonformat"/>
        <w:jc w:val="center"/>
        <w:rPr>
          <w:rFonts w:ascii="Times New Roman" w:hAnsi="Times New Roman" w:cs="Times New Roman"/>
          <w:sz w:val="16"/>
          <w:szCs w:val="16"/>
        </w:rPr>
      </w:pPr>
      <w:r w:rsidRPr="00D42A4E">
        <w:rPr>
          <w:rFonts w:ascii="Times New Roman" w:hAnsi="Times New Roman" w:cs="Times New Roman"/>
          <w:sz w:val="16"/>
          <w:szCs w:val="16"/>
        </w:rPr>
        <w:t xml:space="preserve">             (наименование городского или сельского поселения)</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________________________________________________________________________</w:t>
      </w:r>
      <w:r w:rsidR="00D42A4E">
        <w:rPr>
          <w:rFonts w:ascii="Times New Roman" w:hAnsi="Times New Roman" w:cs="Times New Roman"/>
          <w:sz w:val="24"/>
          <w:szCs w:val="24"/>
        </w:rPr>
        <w:t>_____</w:t>
      </w:r>
    </w:p>
    <w:p w:rsidR="003B0BB0" w:rsidRPr="00D42A4E" w:rsidRDefault="003B0BB0" w:rsidP="00D42A4E">
      <w:pPr>
        <w:pStyle w:val="ConsPlusNonformat"/>
        <w:jc w:val="center"/>
        <w:rPr>
          <w:rFonts w:ascii="Times New Roman" w:hAnsi="Times New Roman" w:cs="Times New Roman"/>
          <w:sz w:val="16"/>
          <w:szCs w:val="16"/>
        </w:rPr>
      </w:pPr>
      <w:r w:rsidRPr="00D42A4E">
        <w:rPr>
          <w:rFonts w:ascii="Times New Roman" w:hAnsi="Times New Roman" w:cs="Times New Roman"/>
          <w:sz w:val="16"/>
          <w:szCs w:val="16"/>
        </w:rPr>
        <w:t xml:space="preserve">    (наименование улицы, площади, проспекта, бульвара, проезда и т.п.)</w:t>
      </w:r>
    </w:p>
    <w:p w:rsidR="003B0BB0" w:rsidRPr="00E61803" w:rsidRDefault="003B0BB0" w:rsidP="003B0BB0">
      <w:pPr>
        <w:pStyle w:val="ConsPlusNonformat"/>
        <w:rPr>
          <w:rFonts w:ascii="Times New Roman" w:hAnsi="Times New Roman" w:cs="Times New Roman"/>
          <w:sz w:val="24"/>
          <w:szCs w:val="24"/>
        </w:rPr>
      </w:pP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дом  (владение, строение) ______,  корпус_________,  кв.  _____, из  жилого</w:t>
      </w:r>
      <w:r w:rsidR="00D42A4E">
        <w:rPr>
          <w:rFonts w:ascii="Times New Roman" w:hAnsi="Times New Roman" w:cs="Times New Roman"/>
          <w:sz w:val="24"/>
          <w:szCs w:val="24"/>
        </w:rPr>
        <w:t xml:space="preserve"> </w:t>
      </w:r>
      <w:r w:rsidRPr="00E61803">
        <w:rPr>
          <w:rFonts w:ascii="Times New Roman" w:hAnsi="Times New Roman" w:cs="Times New Roman"/>
          <w:sz w:val="24"/>
          <w:szCs w:val="24"/>
        </w:rPr>
        <w:t>(нежилого)  в  нежилое  (жилое) (ненужное зачеркнуть) в целях использования</w:t>
      </w:r>
      <w:r w:rsidR="00D42A4E">
        <w:rPr>
          <w:rFonts w:ascii="Times New Roman" w:hAnsi="Times New Roman" w:cs="Times New Roman"/>
          <w:sz w:val="24"/>
          <w:szCs w:val="24"/>
        </w:rPr>
        <w:t xml:space="preserve"> </w:t>
      </w:r>
      <w:r w:rsidRPr="00E61803">
        <w:rPr>
          <w:rFonts w:ascii="Times New Roman" w:hAnsi="Times New Roman" w:cs="Times New Roman"/>
          <w:sz w:val="24"/>
          <w:szCs w:val="24"/>
        </w:rPr>
        <w:t>помещения в качестве</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w:t>
      </w:r>
      <w:r w:rsidR="00D42A4E">
        <w:rPr>
          <w:rFonts w:ascii="Times New Roman" w:hAnsi="Times New Roman" w:cs="Times New Roman"/>
          <w:sz w:val="24"/>
          <w:szCs w:val="24"/>
        </w:rPr>
        <w:t>_____</w:t>
      </w:r>
      <w:r w:rsidRPr="00E61803">
        <w:rPr>
          <w:rFonts w:ascii="Times New Roman" w:hAnsi="Times New Roman" w:cs="Times New Roman"/>
          <w:sz w:val="24"/>
          <w:szCs w:val="24"/>
        </w:rPr>
        <w:t>_</w:t>
      </w:r>
    </w:p>
    <w:p w:rsidR="003B0BB0" w:rsidRPr="00D42A4E" w:rsidRDefault="003B0BB0" w:rsidP="00D42A4E">
      <w:pPr>
        <w:pStyle w:val="ConsPlusNonformat"/>
        <w:jc w:val="center"/>
        <w:rPr>
          <w:rFonts w:ascii="Times New Roman" w:hAnsi="Times New Roman" w:cs="Times New Roman"/>
          <w:sz w:val="16"/>
          <w:szCs w:val="16"/>
        </w:rPr>
      </w:pPr>
      <w:r w:rsidRPr="00D42A4E">
        <w:rPr>
          <w:rFonts w:ascii="Times New Roman" w:hAnsi="Times New Roman" w:cs="Times New Roman"/>
          <w:sz w:val="16"/>
          <w:szCs w:val="16"/>
        </w:rPr>
        <w:t xml:space="preserve">                (вид использования помещения в соответствии</w:t>
      </w:r>
      <w:r w:rsidR="00D42A4E">
        <w:rPr>
          <w:rFonts w:ascii="Times New Roman" w:hAnsi="Times New Roman" w:cs="Times New Roman"/>
          <w:sz w:val="16"/>
          <w:szCs w:val="16"/>
        </w:rPr>
        <w:t xml:space="preserve"> </w:t>
      </w:r>
      <w:r w:rsidRPr="00D42A4E">
        <w:rPr>
          <w:rFonts w:ascii="Times New Roman" w:hAnsi="Times New Roman" w:cs="Times New Roman"/>
          <w:sz w:val="16"/>
          <w:szCs w:val="16"/>
        </w:rPr>
        <w:t>с заявлением о переводе)</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w:t>
      </w:r>
      <w:r w:rsidR="00D42A4E">
        <w:rPr>
          <w:rFonts w:ascii="Times New Roman" w:hAnsi="Times New Roman" w:cs="Times New Roman"/>
          <w:sz w:val="24"/>
          <w:szCs w:val="24"/>
        </w:rPr>
        <w:t>_________</w:t>
      </w:r>
      <w:r w:rsidRPr="00E61803">
        <w:rPr>
          <w:rFonts w:ascii="Times New Roman" w:hAnsi="Times New Roman" w:cs="Times New Roman"/>
          <w:sz w:val="24"/>
          <w:szCs w:val="24"/>
        </w:rPr>
        <w:t>,</w:t>
      </w:r>
    </w:p>
    <w:p w:rsidR="003B0BB0" w:rsidRPr="00E61803" w:rsidRDefault="003B0BB0" w:rsidP="003B0BB0">
      <w:pPr>
        <w:pStyle w:val="ConsPlusNonformat"/>
        <w:rPr>
          <w:rFonts w:ascii="Times New Roman" w:hAnsi="Times New Roman" w:cs="Times New Roman"/>
          <w:sz w:val="24"/>
          <w:szCs w:val="24"/>
        </w:rPr>
      </w:pP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РЕШ</w:t>
      </w:r>
      <w:r w:rsidR="004F5442">
        <w:rPr>
          <w:rFonts w:ascii="Times New Roman" w:hAnsi="Times New Roman" w:cs="Times New Roman"/>
          <w:sz w:val="24"/>
          <w:szCs w:val="24"/>
        </w:rPr>
        <w:t>ЕНО</w:t>
      </w:r>
      <w:r w:rsidRPr="00E61803">
        <w:rPr>
          <w:rFonts w:ascii="Times New Roman" w:hAnsi="Times New Roman" w:cs="Times New Roman"/>
          <w:sz w:val="24"/>
          <w:szCs w:val="24"/>
        </w:rPr>
        <w:t xml:space="preserve"> (__________________________________________________________________):</w:t>
      </w:r>
    </w:p>
    <w:p w:rsidR="003B0BB0" w:rsidRPr="00D42A4E" w:rsidRDefault="003B0BB0" w:rsidP="00D42A4E">
      <w:pPr>
        <w:pStyle w:val="ConsPlusNonformat"/>
        <w:jc w:val="center"/>
        <w:rPr>
          <w:rFonts w:ascii="Times New Roman" w:hAnsi="Times New Roman" w:cs="Times New Roman"/>
          <w:sz w:val="16"/>
          <w:szCs w:val="16"/>
        </w:rPr>
      </w:pPr>
      <w:r w:rsidRPr="00D42A4E">
        <w:rPr>
          <w:rFonts w:ascii="Times New Roman" w:hAnsi="Times New Roman" w:cs="Times New Roman"/>
          <w:sz w:val="16"/>
          <w:szCs w:val="16"/>
        </w:rPr>
        <w:t xml:space="preserve">              (наименование акта, дата его принятия и номер)</w:t>
      </w:r>
    </w:p>
    <w:p w:rsidR="00D42A4E" w:rsidRDefault="00D42A4E" w:rsidP="003B0BB0">
      <w:pPr>
        <w:pStyle w:val="ConsPlusNonformat"/>
        <w:rPr>
          <w:rFonts w:ascii="Times New Roman" w:hAnsi="Times New Roman" w:cs="Times New Roman"/>
          <w:sz w:val="24"/>
          <w:szCs w:val="24"/>
        </w:rPr>
      </w:pPr>
    </w:p>
    <w:p w:rsidR="003B0BB0" w:rsidRPr="00E61803" w:rsidRDefault="003B0BB0" w:rsidP="00B44AB6">
      <w:pPr>
        <w:pStyle w:val="ConsPlusNonformat"/>
        <w:ind w:firstLine="708"/>
        <w:rPr>
          <w:rFonts w:ascii="Times New Roman" w:hAnsi="Times New Roman" w:cs="Times New Roman"/>
          <w:sz w:val="24"/>
          <w:szCs w:val="24"/>
        </w:rPr>
      </w:pPr>
      <w:r w:rsidRPr="00D42A4E">
        <w:rPr>
          <w:rFonts w:ascii="Times New Roman" w:hAnsi="Times New Roman" w:cs="Times New Roman"/>
          <w:b/>
          <w:sz w:val="24"/>
          <w:szCs w:val="24"/>
        </w:rPr>
        <w:t>1.</w:t>
      </w:r>
      <w:r w:rsidRPr="00E61803">
        <w:rPr>
          <w:rFonts w:ascii="Times New Roman" w:hAnsi="Times New Roman" w:cs="Times New Roman"/>
          <w:sz w:val="24"/>
          <w:szCs w:val="24"/>
        </w:rPr>
        <w:t xml:space="preserve"> Помещение на основании приложенных к заявлению документов:</w:t>
      </w:r>
    </w:p>
    <w:p w:rsidR="003B0BB0" w:rsidRPr="00D42A4E" w:rsidRDefault="00B44AB6" w:rsidP="00D42A4E">
      <w:pPr>
        <w:pStyle w:val="ConsPlusNonformat"/>
        <w:rPr>
          <w:rFonts w:ascii="Times New Roman" w:hAnsi="Times New Roman" w:cs="Times New Roman"/>
          <w:sz w:val="16"/>
          <w:szCs w:val="16"/>
        </w:rPr>
      </w:pPr>
      <w:r>
        <w:rPr>
          <w:rFonts w:ascii="Times New Roman" w:hAnsi="Times New Roman" w:cs="Times New Roman"/>
          <w:sz w:val="24"/>
          <w:szCs w:val="24"/>
        </w:rPr>
        <w:t xml:space="preserve"> </w:t>
      </w:r>
      <w:r w:rsidR="003B0BB0" w:rsidRPr="00E61803">
        <w:rPr>
          <w:rFonts w:ascii="Times New Roman" w:hAnsi="Times New Roman" w:cs="Times New Roman"/>
          <w:sz w:val="24"/>
          <w:szCs w:val="24"/>
        </w:rPr>
        <w:t xml:space="preserve">жилого (нежилого) в нежилое (жилое) </w:t>
      </w:r>
      <w:r w:rsidR="003B0BB0" w:rsidRPr="00D42A4E">
        <w:rPr>
          <w:rFonts w:ascii="Times New Roman" w:hAnsi="Times New Roman" w:cs="Times New Roman"/>
          <w:sz w:val="16"/>
          <w:szCs w:val="16"/>
        </w:rPr>
        <w:t>(ненужное зачеркнуть)</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а) перевести из ____________________</w:t>
      </w:r>
      <w:r w:rsidR="00D42A4E">
        <w:rPr>
          <w:rFonts w:ascii="Times New Roman" w:hAnsi="Times New Roman" w:cs="Times New Roman"/>
          <w:sz w:val="24"/>
          <w:szCs w:val="24"/>
        </w:rPr>
        <w:t>_____</w:t>
      </w:r>
      <w:r w:rsidRPr="00E61803">
        <w:rPr>
          <w:rFonts w:ascii="Times New Roman" w:hAnsi="Times New Roman" w:cs="Times New Roman"/>
          <w:sz w:val="24"/>
          <w:szCs w:val="24"/>
        </w:rPr>
        <w:t xml:space="preserve"> без предварительных условий;</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б)  перевести из жилого (нежилого) в нежилое (жилое) при условии проведения</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в установленном порядке следующих видов работ:</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___________________________________________________________________________</w:t>
      </w:r>
    </w:p>
    <w:p w:rsidR="003B0BB0" w:rsidRPr="00D42A4E" w:rsidRDefault="003B0BB0" w:rsidP="00D42A4E">
      <w:pPr>
        <w:pStyle w:val="ConsPlusNonformat"/>
        <w:jc w:val="center"/>
        <w:rPr>
          <w:rFonts w:ascii="Times New Roman" w:hAnsi="Times New Roman" w:cs="Times New Roman"/>
          <w:sz w:val="16"/>
          <w:szCs w:val="16"/>
        </w:rPr>
      </w:pPr>
      <w:r w:rsidRPr="00D42A4E">
        <w:rPr>
          <w:rFonts w:ascii="Times New Roman" w:hAnsi="Times New Roman" w:cs="Times New Roman"/>
          <w:sz w:val="16"/>
          <w:szCs w:val="16"/>
        </w:rPr>
        <w:t xml:space="preserve">                     (перечень работ по переустройству</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___________________________________________________________________________</w:t>
      </w:r>
    </w:p>
    <w:p w:rsidR="003B0BB0" w:rsidRPr="00D42A4E" w:rsidRDefault="003B0BB0" w:rsidP="00D42A4E">
      <w:pPr>
        <w:pStyle w:val="ConsPlusNonformat"/>
        <w:jc w:val="center"/>
        <w:rPr>
          <w:rFonts w:ascii="Times New Roman" w:hAnsi="Times New Roman" w:cs="Times New Roman"/>
          <w:sz w:val="16"/>
          <w:szCs w:val="16"/>
        </w:rPr>
      </w:pPr>
      <w:r w:rsidRPr="00D42A4E">
        <w:rPr>
          <w:rFonts w:ascii="Times New Roman" w:hAnsi="Times New Roman" w:cs="Times New Roman"/>
          <w:sz w:val="16"/>
          <w:szCs w:val="16"/>
        </w:rPr>
        <w:t xml:space="preserve">                        (перепланировке) помещения</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___________________________________________________________________________</w:t>
      </w:r>
    </w:p>
    <w:p w:rsidR="003B0BB0" w:rsidRPr="00D42A4E" w:rsidRDefault="003B0BB0" w:rsidP="00D42A4E">
      <w:pPr>
        <w:pStyle w:val="ConsPlusNonformat"/>
        <w:jc w:val="center"/>
        <w:rPr>
          <w:rFonts w:ascii="Times New Roman" w:hAnsi="Times New Roman" w:cs="Times New Roman"/>
          <w:sz w:val="16"/>
          <w:szCs w:val="16"/>
        </w:rPr>
      </w:pPr>
      <w:r w:rsidRPr="00D42A4E">
        <w:rPr>
          <w:rFonts w:ascii="Times New Roman" w:hAnsi="Times New Roman" w:cs="Times New Roman"/>
          <w:sz w:val="16"/>
          <w:szCs w:val="16"/>
        </w:rPr>
        <w:t xml:space="preserve">           или иных необходимых работ по ремонту, реконструкции,</w:t>
      </w:r>
    </w:p>
    <w:p w:rsidR="003B0BB0" w:rsidRPr="00D42A4E" w:rsidRDefault="003B0BB0" w:rsidP="00D42A4E">
      <w:pPr>
        <w:pStyle w:val="ConsPlusNonformat"/>
        <w:jc w:val="center"/>
        <w:rPr>
          <w:rFonts w:ascii="Times New Roman" w:hAnsi="Times New Roman" w:cs="Times New Roman"/>
          <w:sz w:val="16"/>
          <w:szCs w:val="16"/>
        </w:rPr>
      </w:pPr>
      <w:r w:rsidRPr="00D42A4E">
        <w:rPr>
          <w:rFonts w:ascii="Times New Roman" w:hAnsi="Times New Roman" w:cs="Times New Roman"/>
          <w:sz w:val="16"/>
          <w:szCs w:val="16"/>
        </w:rPr>
        <w:t xml:space="preserve">                          реставрации помещения)</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__________________________________________________________________________.</w:t>
      </w:r>
    </w:p>
    <w:p w:rsidR="003B0BB0" w:rsidRPr="00E61803" w:rsidRDefault="003B0BB0" w:rsidP="00B44AB6">
      <w:pPr>
        <w:pStyle w:val="ConsPlusNonformat"/>
        <w:ind w:firstLine="708"/>
        <w:rPr>
          <w:rFonts w:ascii="Times New Roman" w:hAnsi="Times New Roman" w:cs="Times New Roman"/>
          <w:sz w:val="24"/>
          <w:szCs w:val="24"/>
        </w:rPr>
      </w:pPr>
      <w:r w:rsidRPr="00D42A4E">
        <w:rPr>
          <w:rFonts w:ascii="Times New Roman" w:hAnsi="Times New Roman" w:cs="Times New Roman"/>
          <w:b/>
          <w:sz w:val="24"/>
          <w:szCs w:val="24"/>
        </w:rPr>
        <w:t>2.</w:t>
      </w:r>
      <w:r w:rsidRPr="00E61803">
        <w:rPr>
          <w:rFonts w:ascii="Times New Roman" w:hAnsi="Times New Roman" w:cs="Times New Roman"/>
          <w:sz w:val="24"/>
          <w:szCs w:val="24"/>
        </w:rPr>
        <w:t xml:space="preserve"> Отказать  в переводе указанного помещения из жилого (нежилого) в нежилое</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lastRenderedPageBreak/>
        <w:t>(жилое) в связи с</w:t>
      </w:r>
      <w:r w:rsidR="00D42A4E">
        <w:rPr>
          <w:rFonts w:ascii="Times New Roman" w:hAnsi="Times New Roman" w:cs="Times New Roman"/>
          <w:sz w:val="24"/>
          <w:szCs w:val="24"/>
        </w:rPr>
        <w:t xml:space="preserve"> </w:t>
      </w:r>
      <w:r w:rsidRPr="00E61803">
        <w:rPr>
          <w:rFonts w:ascii="Times New Roman" w:hAnsi="Times New Roman" w:cs="Times New Roman"/>
          <w:sz w:val="24"/>
          <w:szCs w:val="24"/>
        </w:rPr>
        <w:t>________________________________________________________________</w:t>
      </w:r>
    </w:p>
    <w:p w:rsidR="003B0BB0" w:rsidRPr="00D42A4E" w:rsidRDefault="003B0BB0" w:rsidP="00D42A4E">
      <w:pPr>
        <w:pStyle w:val="ConsPlusNonformat"/>
        <w:jc w:val="right"/>
        <w:rPr>
          <w:rFonts w:ascii="Times New Roman" w:hAnsi="Times New Roman" w:cs="Times New Roman"/>
          <w:sz w:val="16"/>
          <w:szCs w:val="16"/>
        </w:rPr>
      </w:pPr>
      <w:r w:rsidRPr="00D42A4E">
        <w:rPr>
          <w:rFonts w:ascii="Times New Roman" w:hAnsi="Times New Roman" w:cs="Times New Roman"/>
          <w:sz w:val="16"/>
          <w:szCs w:val="16"/>
        </w:rPr>
        <w:t xml:space="preserve"> (основание(я), установленное частью 1 статьи 24Жилищного кодекса Российской Федерации)</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___________________________________________________________________________</w:t>
      </w:r>
      <w:r w:rsidR="00D42A4E">
        <w:rPr>
          <w:rFonts w:ascii="Times New Roman" w:hAnsi="Times New Roman" w:cs="Times New Roman"/>
          <w:sz w:val="24"/>
          <w:szCs w:val="24"/>
        </w:rPr>
        <w:t>____</w:t>
      </w: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___________________________________________________________________________</w:t>
      </w:r>
      <w:r w:rsidR="00D42A4E">
        <w:rPr>
          <w:rFonts w:ascii="Times New Roman" w:hAnsi="Times New Roman" w:cs="Times New Roman"/>
          <w:sz w:val="24"/>
          <w:szCs w:val="24"/>
        </w:rPr>
        <w:t>____</w:t>
      </w:r>
    </w:p>
    <w:p w:rsidR="003B0BB0" w:rsidRPr="00E61803" w:rsidRDefault="003B0BB0" w:rsidP="003B0BB0">
      <w:pPr>
        <w:pStyle w:val="ConsPlusNonformat"/>
        <w:rPr>
          <w:rFonts w:ascii="Times New Roman" w:hAnsi="Times New Roman" w:cs="Times New Roman"/>
          <w:sz w:val="24"/>
          <w:szCs w:val="24"/>
        </w:rPr>
      </w:pPr>
    </w:p>
    <w:p w:rsidR="003B0BB0" w:rsidRPr="00E61803" w:rsidRDefault="00C732E8" w:rsidP="003B0BB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w:t>
      </w:r>
      <w:r w:rsidR="003B0BB0" w:rsidRPr="00E61803">
        <w:rPr>
          <w:rFonts w:ascii="Times New Roman" w:hAnsi="Times New Roman" w:cs="Times New Roman"/>
          <w:sz w:val="24"/>
          <w:szCs w:val="24"/>
        </w:rPr>
        <w:t xml:space="preserve">    </w:t>
      </w:r>
      <w:r w:rsidR="00D42A4E">
        <w:rPr>
          <w:rFonts w:ascii="Times New Roman" w:hAnsi="Times New Roman" w:cs="Times New Roman"/>
          <w:sz w:val="24"/>
          <w:szCs w:val="24"/>
        </w:rPr>
        <w:t xml:space="preserve">                     </w:t>
      </w:r>
      <w:r w:rsidR="003B0BB0" w:rsidRPr="00E61803">
        <w:rPr>
          <w:rFonts w:ascii="Times New Roman" w:hAnsi="Times New Roman" w:cs="Times New Roman"/>
          <w:sz w:val="24"/>
          <w:szCs w:val="24"/>
        </w:rPr>
        <w:t xml:space="preserve"> ________________</w:t>
      </w:r>
      <w:r w:rsidR="00D42A4E">
        <w:rPr>
          <w:rFonts w:ascii="Times New Roman" w:hAnsi="Times New Roman" w:cs="Times New Roman"/>
          <w:sz w:val="24"/>
          <w:szCs w:val="24"/>
        </w:rPr>
        <w:t>/</w:t>
      </w:r>
      <w:r w:rsidR="003B0BB0" w:rsidRPr="00E61803">
        <w:rPr>
          <w:rFonts w:ascii="Times New Roman" w:hAnsi="Times New Roman" w:cs="Times New Roman"/>
          <w:sz w:val="24"/>
          <w:szCs w:val="24"/>
        </w:rPr>
        <w:t xml:space="preserve">  _____________________</w:t>
      </w:r>
    </w:p>
    <w:p w:rsidR="003B0BB0" w:rsidRPr="00D42A4E" w:rsidRDefault="00D42A4E" w:rsidP="00D42A4E">
      <w:pPr>
        <w:pStyle w:val="ConsPlusNonformat"/>
        <w:rPr>
          <w:rFonts w:ascii="Times New Roman" w:hAnsi="Times New Roman" w:cs="Times New Roman"/>
          <w:sz w:val="16"/>
          <w:szCs w:val="16"/>
        </w:rPr>
      </w:pPr>
      <w:r>
        <w:rPr>
          <w:rFonts w:ascii="Times New Roman" w:hAnsi="Times New Roman" w:cs="Times New Roman"/>
          <w:sz w:val="16"/>
          <w:szCs w:val="16"/>
        </w:rPr>
        <w:t>(должность лица</w:t>
      </w:r>
      <w:r w:rsidR="00C732E8">
        <w:rPr>
          <w:rFonts w:ascii="Times New Roman" w:hAnsi="Times New Roman" w:cs="Times New Roman"/>
          <w:sz w:val="16"/>
          <w:szCs w:val="16"/>
        </w:rPr>
        <w:t xml:space="preserve">, </w:t>
      </w:r>
      <w:r w:rsidR="00C732E8" w:rsidRPr="00C732E8">
        <w:rPr>
          <w:rFonts w:ascii="Times New Roman" w:hAnsi="Times New Roman" w:cs="Times New Roman"/>
          <w:sz w:val="16"/>
          <w:szCs w:val="16"/>
        </w:rPr>
        <w:t xml:space="preserve"> </w:t>
      </w:r>
      <w:r w:rsidR="00C732E8" w:rsidRPr="00D42A4E">
        <w:rPr>
          <w:rFonts w:ascii="Times New Roman" w:hAnsi="Times New Roman" w:cs="Times New Roman"/>
          <w:sz w:val="16"/>
          <w:szCs w:val="16"/>
        </w:rPr>
        <w:t>подписавшего уведомление)</w:t>
      </w:r>
      <w:r>
        <w:rPr>
          <w:rFonts w:ascii="Times New Roman" w:hAnsi="Times New Roman" w:cs="Times New Roman"/>
          <w:sz w:val="16"/>
          <w:szCs w:val="16"/>
        </w:rPr>
        <w:t xml:space="preserve">                                                   </w:t>
      </w:r>
      <w:r w:rsidR="003B0BB0" w:rsidRPr="00D42A4E">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003B0BB0" w:rsidRPr="00D42A4E">
        <w:rPr>
          <w:rFonts w:ascii="Times New Roman" w:hAnsi="Times New Roman" w:cs="Times New Roman"/>
          <w:sz w:val="16"/>
          <w:szCs w:val="16"/>
        </w:rPr>
        <w:t xml:space="preserve">      (расшифровка подписи)</w:t>
      </w:r>
    </w:p>
    <w:p w:rsidR="003B0BB0" w:rsidRPr="00E61803" w:rsidRDefault="003B0BB0" w:rsidP="003B0BB0">
      <w:pPr>
        <w:pStyle w:val="ConsPlusNonformat"/>
        <w:rPr>
          <w:rFonts w:ascii="Times New Roman" w:hAnsi="Times New Roman" w:cs="Times New Roman"/>
          <w:sz w:val="24"/>
          <w:szCs w:val="24"/>
        </w:rPr>
      </w:pPr>
    </w:p>
    <w:p w:rsidR="003B0BB0" w:rsidRPr="00E61803" w:rsidRDefault="003B0BB0" w:rsidP="003B0BB0">
      <w:pPr>
        <w:pStyle w:val="ConsPlusNonformat"/>
        <w:rPr>
          <w:rFonts w:ascii="Times New Roman" w:hAnsi="Times New Roman" w:cs="Times New Roman"/>
          <w:sz w:val="24"/>
          <w:szCs w:val="24"/>
        </w:rPr>
      </w:pPr>
      <w:r w:rsidRPr="00E61803">
        <w:rPr>
          <w:rFonts w:ascii="Times New Roman" w:hAnsi="Times New Roman" w:cs="Times New Roman"/>
          <w:sz w:val="24"/>
          <w:szCs w:val="24"/>
        </w:rPr>
        <w:t>"___" ____________ 20</w:t>
      </w:r>
      <w:r w:rsidR="00D42A4E">
        <w:rPr>
          <w:rFonts w:ascii="Times New Roman" w:hAnsi="Times New Roman" w:cs="Times New Roman"/>
          <w:sz w:val="24"/>
          <w:szCs w:val="24"/>
        </w:rPr>
        <w:t>1</w:t>
      </w:r>
      <w:r w:rsidRPr="00E61803">
        <w:rPr>
          <w:rFonts w:ascii="Times New Roman" w:hAnsi="Times New Roman" w:cs="Times New Roman"/>
          <w:sz w:val="24"/>
          <w:szCs w:val="24"/>
        </w:rPr>
        <w:t>__ г.</w:t>
      </w:r>
    </w:p>
    <w:p w:rsidR="003B0BB0" w:rsidRPr="00E61803" w:rsidRDefault="003B0BB0" w:rsidP="003B0BB0">
      <w:pPr>
        <w:pStyle w:val="ConsPlusNonformat"/>
        <w:rPr>
          <w:rFonts w:ascii="Times New Roman" w:hAnsi="Times New Roman" w:cs="Times New Roman"/>
          <w:sz w:val="24"/>
          <w:szCs w:val="24"/>
        </w:rPr>
      </w:pPr>
    </w:p>
    <w:p w:rsidR="00205972" w:rsidRDefault="00205972" w:rsidP="00D42A4E">
      <w:pPr>
        <w:pStyle w:val="ConsPlusNonformat"/>
        <w:rPr>
          <w:rFonts w:ascii="Times New Roman" w:hAnsi="Times New Roman" w:cs="Times New Roman"/>
          <w:sz w:val="24"/>
          <w:szCs w:val="24"/>
        </w:rPr>
      </w:pPr>
    </w:p>
    <w:p w:rsidR="003B0BB0" w:rsidRPr="00E61803" w:rsidRDefault="003B0BB0" w:rsidP="00D42A4E">
      <w:pPr>
        <w:pStyle w:val="ConsPlusNonformat"/>
        <w:rPr>
          <w:rFonts w:ascii="Times New Roman" w:hAnsi="Times New Roman" w:cs="Times New Roman"/>
          <w:sz w:val="24"/>
          <w:szCs w:val="24"/>
        </w:rPr>
      </w:pPr>
      <w:r w:rsidRPr="00E61803">
        <w:rPr>
          <w:rFonts w:ascii="Times New Roman" w:hAnsi="Times New Roman" w:cs="Times New Roman"/>
          <w:sz w:val="24"/>
          <w:szCs w:val="24"/>
        </w:rPr>
        <w:t>М.П.</w:t>
      </w:r>
    </w:p>
    <w:p w:rsidR="003B0BB0" w:rsidRPr="00E61803" w:rsidRDefault="003B0BB0" w:rsidP="003B0BB0">
      <w:pPr>
        <w:autoSpaceDE w:val="0"/>
        <w:autoSpaceDN w:val="0"/>
        <w:adjustRightInd w:val="0"/>
        <w:jc w:val="both"/>
        <w:rPr>
          <w:sz w:val="24"/>
          <w:szCs w:val="24"/>
        </w:rPr>
      </w:pPr>
    </w:p>
    <w:p w:rsidR="00C31ED4" w:rsidRPr="00E61803" w:rsidRDefault="00C31ED4">
      <w:pPr>
        <w:widowControl/>
        <w:spacing w:after="200" w:line="276" w:lineRule="auto"/>
        <w:rPr>
          <w:sz w:val="24"/>
          <w:szCs w:val="24"/>
        </w:rPr>
      </w:pPr>
      <w:r w:rsidRPr="00E61803">
        <w:rPr>
          <w:sz w:val="24"/>
          <w:szCs w:val="24"/>
        </w:rPr>
        <w:br w:type="page"/>
      </w:r>
    </w:p>
    <w:p w:rsidR="007002D6" w:rsidRPr="00135CB7" w:rsidRDefault="007002D6" w:rsidP="007002D6">
      <w:pPr>
        <w:autoSpaceDE w:val="0"/>
        <w:autoSpaceDN w:val="0"/>
        <w:adjustRightInd w:val="0"/>
        <w:jc w:val="right"/>
        <w:outlineLvl w:val="1"/>
      </w:pPr>
      <w:r w:rsidRPr="00135CB7">
        <w:lastRenderedPageBreak/>
        <w:t xml:space="preserve">Приложение </w:t>
      </w:r>
      <w:r w:rsidR="00AF34DC">
        <w:t>4</w:t>
      </w:r>
    </w:p>
    <w:p w:rsidR="007002D6" w:rsidRDefault="007002D6" w:rsidP="007002D6">
      <w:pPr>
        <w:autoSpaceDE w:val="0"/>
        <w:autoSpaceDN w:val="0"/>
        <w:adjustRightInd w:val="0"/>
        <w:jc w:val="both"/>
        <w:rPr>
          <w:rFonts w:ascii="Calibri" w:hAnsi="Calibri" w:cs="Calibri"/>
        </w:rPr>
      </w:pPr>
    </w:p>
    <w:p w:rsidR="007002D6" w:rsidRPr="007002D6" w:rsidRDefault="007002D6" w:rsidP="007002D6">
      <w:pPr>
        <w:pStyle w:val="ConsPlusNormal"/>
        <w:ind w:firstLine="0"/>
        <w:jc w:val="center"/>
        <w:rPr>
          <w:rFonts w:ascii="Times New Roman" w:hAnsi="Times New Roman" w:cs="Times New Roman"/>
          <w:b/>
          <w:sz w:val="24"/>
          <w:szCs w:val="24"/>
        </w:rPr>
      </w:pPr>
      <w:bookmarkStart w:id="12" w:name="Par775"/>
      <w:bookmarkEnd w:id="12"/>
      <w:r w:rsidRPr="007002D6">
        <w:rPr>
          <w:rFonts w:ascii="Times New Roman" w:hAnsi="Times New Roman" w:cs="Times New Roman"/>
          <w:b/>
          <w:sz w:val="24"/>
          <w:szCs w:val="24"/>
        </w:rPr>
        <w:t>Пояснения</w:t>
      </w:r>
    </w:p>
    <w:p w:rsidR="007002D6" w:rsidRPr="007002D6" w:rsidRDefault="007002D6" w:rsidP="007002D6">
      <w:pPr>
        <w:pStyle w:val="ConsPlusNormal"/>
        <w:ind w:firstLine="0"/>
        <w:jc w:val="center"/>
        <w:rPr>
          <w:rFonts w:ascii="Times New Roman" w:hAnsi="Times New Roman" w:cs="Times New Roman"/>
          <w:b/>
          <w:sz w:val="24"/>
          <w:szCs w:val="24"/>
        </w:rPr>
      </w:pPr>
      <w:r w:rsidRPr="007002D6">
        <w:rPr>
          <w:rFonts w:ascii="Times New Roman" w:hAnsi="Times New Roman" w:cs="Times New Roman"/>
          <w:b/>
          <w:sz w:val="24"/>
          <w:szCs w:val="24"/>
        </w:rPr>
        <w:t>к порядку представления документов</w:t>
      </w:r>
    </w:p>
    <w:p w:rsidR="007002D6" w:rsidRDefault="007002D6" w:rsidP="007002D6">
      <w:pPr>
        <w:autoSpaceDE w:val="0"/>
        <w:autoSpaceDN w:val="0"/>
        <w:adjustRightInd w:val="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640"/>
        <w:gridCol w:w="2520"/>
        <w:gridCol w:w="3600"/>
      </w:tblGrid>
      <w:tr w:rsidR="007002D6" w:rsidRPr="007002D6" w:rsidTr="002B60C6">
        <w:trPr>
          <w:trHeight w:val="400"/>
          <w:tblHeader/>
          <w:tblCellSpacing w:w="5" w:type="nil"/>
        </w:trPr>
        <w:tc>
          <w:tcPr>
            <w:tcW w:w="600" w:type="dxa"/>
            <w:tcBorders>
              <w:top w:val="single" w:sz="4" w:space="0" w:color="auto"/>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 N </w:t>
            </w:r>
            <w:r w:rsidRPr="007002D6">
              <w:rPr>
                <w:rFonts w:ascii="Times New Roman" w:hAnsi="Times New Roman" w:cs="Times New Roman"/>
                <w:sz w:val="24"/>
                <w:szCs w:val="24"/>
              </w:rPr>
              <w:br/>
              <w:t>п/п</w:t>
            </w:r>
          </w:p>
        </w:tc>
        <w:tc>
          <w:tcPr>
            <w:tcW w:w="2640" w:type="dxa"/>
            <w:tcBorders>
              <w:top w:val="single" w:sz="4" w:space="0" w:color="auto"/>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    Наименование    </w:t>
            </w:r>
            <w:r w:rsidRPr="007002D6">
              <w:rPr>
                <w:rFonts w:ascii="Times New Roman" w:hAnsi="Times New Roman" w:cs="Times New Roman"/>
                <w:sz w:val="24"/>
                <w:szCs w:val="24"/>
              </w:rPr>
              <w:br/>
              <w:t xml:space="preserve">     документа      </w:t>
            </w:r>
          </w:p>
        </w:tc>
        <w:tc>
          <w:tcPr>
            <w:tcW w:w="2520" w:type="dxa"/>
            <w:tcBorders>
              <w:top w:val="single" w:sz="4" w:space="0" w:color="auto"/>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Форма представления</w:t>
            </w:r>
          </w:p>
        </w:tc>
        <w:tc>
          <w:tcPr>
            <w:tcW w:w="3600" w:type="dxa"/>
            <w:tcBorders>
              <w:top w:val="single" w:sz="4" w:space="0" w:color="auto"/>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         Пояснения          </w:t>
            </w:r>
          </w:p>
        </w:tc>
      </w:tr>
      <w:tr w:rsidR="007002D6" w:rsidRPr="007002D6" w:rsidTr="009C424D">
        <w:trPr>
          <w:trHeight w:val="1400"/>
          <w:tblCellSpacing w:w="5" w:type="nil"/>
        </w:trPr>
        <w:tc>
          <w:tcPr>
            <w:tcW w:w="60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 1 </w:t>
            </w:r>
          </w:p>
        </w:tc>
        <w:tc>
          <w:tcPr>
            <w:tcW w:w="264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Заявление о переводе</w:t>
            </w:r>
            <w:r w:rsidRPr="007002D6">
              <w:rPr>
                <w:rFonts w:ascii="Times New Roman" w:hAnsi="Times New Roman" w:cs="Times New Roman"/>
                <w:sz w:val="24"/>
                <w:szCs w:val="24"/>
              </w:rPr>
              <w:br/>
              <w:t xml:space="preserve">помещения           </w:t>
            </w:r>
          </w:p>
        </w:tc>
        <w:tc>
          <w:tcPr>
            <w:tcW w:w="2520" w:type="dxa"/>
            <w:tcBorders>
              <w:left w:val="single" w:sz="4" w:space="0" w:color="auto"/>
              <w:bottom w:val="single" w:sz="4" w:space="0" w:color="auto"/>
              <w:right w:val="single" w:sz="4" w:space="0" w:color="auto"/>
            </w:tcBorders>
          </w:tcPr>
          <w:p w:rsidR="007002D6" w:rsidRPr="007002D6" w:rsidRDefault="007002D6" w:rsidP="00EF39A3">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Форма заявления    </w:t>
            </w:r>
            <w:r w:rsidRPr="007002D6">
              <w:rPr>
                <w:rFonts w:ascii="Times New Roman" w:hAnsi="Times New Roman" w:cs="Times New Roman"/>
                <w:sz w:val="24"/>
                <w:szCs w:val="24"/>
              </w:rPr>
              <w:br/>
              <w:t xml:space="preserve">приведена в        </w:t>
            </w:r>
            <w:r w:rsidRPr="007002D6">
              <w:rPr>
                <w:rFonts w:ascii="Times New Roman" w:hAnsi="Times New Roman" w:cs="Times New Roman"/>
                <w:sz w:val="24"/>
                <w:szCs w:val="24"/>
              </w:rPr>
              <w:br/>
            </w:r>
            <w:r w:rsidR="00EF39A3">
              <w:rPr>
                <w:rFonts w:ascii="Times New Roman" w:hAnsi="Times New Roman" w:cs="Times New Roman"/>
                <w:sz w:val="24"/>
                <w:szCs w:val="24"/>
              </w:rPr>
              <w:t>П</w:t>
            </w:r>
            <w:r w:rsidRPr="00EF39A3">
              <w:rPr>
                <w:rFonts w:ascii="Times New Roman" w:hAnsi="Times New Roman" w:cs="Times New Roman"/>
                <w:sz w:val="24"/>
                <w:szCs w:val="24"/>
              </w:rPr>
              <w:t>риложении 1</w:t>
            </w:r>
            <w:r w:rsidRPr="00EF39A3">
              <w:rPr>
                <w:rFonts w:ascii="Times New Roman" w:hAnsi="Times New Roman" w:cs="Times New Roman"/>
                <w:sz w:val="24"/>
                <w:szCs w:val="24"/>
              </w:rPr>
              <w:br/>
              <w:t xml:space="preserve">настоящего         </w:t>
            </w:r>
            <w:r w:rsidRPr="007002D6">
              <w:rPr>
                <w:rFonts w:ascii="Times New Roman" w:hAnsi="Times New Roman" w:cs="Times New Roman"/>
                <w:sz w:val="24"/>
                <w:szCs w:val="24"/>
              </w:rPr>
              <w:br/>
              <w:t xml:space="preserve">Регламента         </w:t>
            </w:r>
          </w:p>
        </w:tc>
        <w:tc>
          <w:tcPr>
            <w:tcW w:w="360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Предоставляется             </w:t>
            </w:r>
            <w:r w:rsidRPr="007002D6">
              <w:rPr>
                <w:rFonts w:ascii="Times New Roman" w:hAnsi="Times New Roman" w:cs="Times New Roman"/>
                <w:sz w:val="24"/>
                <w:szCs w:val="24"/>
              </w:rPr>
              <w:br/>
              <w:t xml:space="preserve">собственником помещения     </w:t>
            </w:r>
            <w:r w:rsidRPr="007002D6">
              <w:rPr>
                <w:rFonts w:ascii="Times New Roman" w:hAnsi="Times New Roman" w:cs="Times New Roman"/>
                <w:sz w:val="24"/>
                <w:szCs w:val="24"/>
              </w:rPr>
              <w:br/>
              <w:t xml:space="preserve">лично либо представителем   </w:t>
            </w:r>
            <w:r w:rsidRPr="007002D6">
              <w:rPr>
                <w:rFonts w:ascii="Times New Roman" w:hAnsi="Times New Roman" w:cs="Times New Roman"/>
                <w:sz w:val="24"/>
                <w:szCs w:val="24"/>
              </w:rPr>
              <w:br/>
              <w:t xml:space="preserve">заявителя, полномочия       </w:t>
            </w:r>
            <w:r w:rsidRPr="007002D6">
              <w:rPr>
                <w:rFonts w:ascii="Times New Roman" w:hAnsi="Times New Roman" w:cs="Times New Roman"/>
                <w:sz w:val="24"/>
                <w:szCs w:val="24"/>
              </w:rPr>
              <w:br/>
              <w:t xml:space="preserve">которого оформлены в        </w:t>
            </w:r>
            <w:r w:rsidRPr="007002D6">
              <w:rPr>
                <w:rFonts w:ascii="Times New Roman" w:hAnsi="Times New Roman" w:cs="Times New Roman"/>
                <w:sz w:val="24"/>
                <w:szCs w:val="24"/>
              </w:rPr>
              <w:br/>
              <w:t xml:space="preserve">установленном законом       </w:t>
            </w:r>
            <w:r w:rsidRPr="007002D6">
              <w:rPr>
                <w:rFonts w:ascii="Times New Roman" w:hAnsi="Times New Roman" w:cs="Times New Roman"/>
                <w:sz w:val="24"/>
                <w:szCs w:val="24"/>
              </w:rPr>
              <w:br/>
              <w:t xml:space="preserve">порядке                     </w:t>
            </w:r>
          </w:p>
        </w:tc>
      </w:tr>
      <w:tr w:rsidR="007002D6" w:rsidRPr="007002D6" w:rsidTr="009C424D">
        <w:trPr>
          <w:trHeight w:val="2200"/>
          <w:tblCellSpacing w:w="5" w:type="nil"/>
        </w:trPr>
        <w:tc>
          <w:tcPr>
            <w:tcW w:w="60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 2 </w:t>
            </w:r>
          </w:p>
        </w:tc>
        <w:tc>
          <w:tcPr>
            <w:tcW w:w="264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Правоустанавливающие</w:t>
            </w:r>
            <w:r w:rsidRPr="007002D6">
              <w:rPr>
                <w:rFonts w:ascii="Times New Roman" w:hAnsi="Times New Roman" w:cs="Times New Roman"/>
                <w:sz w:val="24"/>
                <w:szCs w:val="24"/>
              </w:rPr>
              <w:br/>
              <w:t xml:space="preserve">документы на        </w:t>
            </w:r>
            <w:r w:rsidRPr="007002D6">
              <w:rPr>
                <w:rFonts w:ascii="Times New Roman" w:hAnsi="Times New Roman" w:cs="Times New Roman"/>
                <w:sz w:val="24"/>
                <w:szCs w:val="24"/>
              </w:rPr>
              <w:br/>
              <w:t xml:space="preserve">переводимое         </w:t>
            </w:r>
            <w:r w:rsidRPr="007002D6">
              <w:rPr>
                <w:rFonts w:ascii="Times New Roman" w:hAnsi="Times New Roman" w:cs="Times New Roman"/>
                <w:sz w:val="24"/>
                <w:szCs w:val="24"/>
              </w:rPr>
              <w:br/>
              <w:t xml:space="preserve">помещение           </w:t>
            </w:r>
          </w:p>
        </w:tc>
        <w:tc>
          <w:tcPr>
            <w:tcW w:w="2520" w:type="dxa"/>
            <w:vMerge w:val="restart"/>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Могут              </w:t>
            </w:r>
            <w:r w:rsidRPr="007002D6">
              <w:rPr>
                <w:rFonts w:ascii="Times New Roman" w:hAnsi="Times New Roman" w:cs="Times New Roman"/>
                <w:sz w:val="24"/>
                <w:szCs w:val="24"/>
              </w:rPr>
              <w:br/>
              <w:t xml:space="preserve">представляться:    </w:t>
            </w:r>
            <w:r w:rsidRPr="007002D6">
              <w:rPr>
                <w:rFonts w:ascii="Times New Roman" w:hAnsi="Times New Roman" w:cs="Times New Roman"/>
                <w:sz w:val="24"/>
                <w:szCs w:val="24"/>
              </w:rPr>
              <w:br/>
              <w:t xml:space="preserve">1) в 2-х           </w:t>
            </w:r>
            <w:r w:rsidRPr="007002D6">
              <w:rPr>
                <w:rFonts w:ascii="Times New Roman" w:hAnsi="Times New Roman" w:cs="Times New Roman"/>
                <w:sz w:val="24"/>
                <w:szCs w:val="24"/>
              </w:rPr>
              <w:br/>
              <w:t xml:space="preserve">экземплярах:       </w:t>
            </w:r>
            <w:r w:rsidRPr="007002D6">
              <w:rPr>
                <w:rFonts w:ascii="Times New Roman" w:hAnsi="Times New Roman" w:cs="Times New Roman"/>
                <w:sz w:val="24"/>
                <w:szCs w:val="24"/>
              </w:rPr>
              <w:br/>
              <w:t xml:space="preserve">подлинник и копия, </w:t>
            </w:r>
            <w:r w:rsidRPr="007002D6">
              <w:rPr>
                <w:rFonts w:ascii="Times New Roman" w:hAnsi="Times New Roman" w:cs="Times New Roman"/>
                <w:sz w:val="24"/>
                <w:szCs w:val="24"/>
              </w:rPr>
              <w:br/>
              <w:t xml:space="preserve">верность которой   </w:t>
            </w:r>
            <w:r w:rsidRPr="007002D6">
              <w:rPr>
                <w:rFonts w:ascii="Times New Roman" w:hAnsi="Times New Roman" w:cs="Times New Roman"/>
                <w:sz w:val="24"/>
                <w:szCs w:val="24"/>
              </w:rPr>
              <w:br/>
              <w:t xml:space="preserve">удостоверяется     </w:t>
            </w:r>
            <w:r w:rsidRPr="007002D6">
              <w:rPr>
                <w:rFonts w:ascii="Times New Roman" w:hAnsi="Times New Roman" w:cs="Times New Roman"/>
                <w:sz w:val="24"/>
                <w:szCs w:val="24"/>
              </w:rPr>
              <w:br/>
              <w:t xml:space="preserve">подписью заявителя </w:t>
            </w:r>
            <w:r w:rsidRPr="007002D6">
              <w:rPr>
                <w:rFonts w:ascii="Times New Roman" w:hAnsi="Times New Roman" w:cs="Times New Roman"/>
                <w:sz w:val="24"/>
                <w:szCs w:val="24"/>
              </w:rPr>
              <w:br/>
              <w:t xml:space="preserve">с указанием        </w:t>
            </w:r>
            <w:r w:rsidRPr="007002D6">
              <w:rPr>
                <w:rFonts w:ascii="Times New Roman" w:hAnsi="Times New Roman" w:cs="Times New Roman"/>
                <w:sz w:val="24"/>
                <w:szCs w:val="24"/>
              </w:rPr>
              <w:br/>
              <w:t xml:space="preserve">фамилии и          </w:t>
            </w:r>
            <w:r w:rsidRPr="007002D6">
              <w:rPr>
                <w:rFonts w:ascii="Times New Roman" w:hAnsi="Times New Roman" w:cs="Times New Roman"/>
                <w:sz w:val="24"/>
                <w:szCs w:val="24"/>
              </w:rPr>
              <w:br/>
              <w:t xml:space="preserve">инициалов. После   </w:t>
            </w:r>
            <w:r w:rsidRPr="007002D6">
              <w:rPr>
                <w:rFonts w:ascii="Times New Roman" w:hAnsi="Times New Roman" w:cs="Times New Roman"/>
                <w:sz w:val="24"/>
                <w:szCs w:val="24"/>
              </w:rPr>
              <w:br/>
              <w:t xml:space="preserve">регистрации        </w:t>
            </w:r>
            <w:r w:rsidRPr="007002D6">
              <w:rPr>
                <w:rFonts w:ascii="Times New Roman" w:hAnsi="Times New Roman" w:cs="Times New Roman"/>
                <w:sz w:val="24"/>
                <w:szCs w:val="24"/>
              </w:rPr>
              <w:br/>
              <w:t xml:space="preserve">заявления          </w:t>
            </w:r>
            <w:r w:rsidRPr="007002D6">
              <w:rPr>
                <w:rFonts w:ascii="Times New Roman" w:hAnsi="Times New Roman" w:cs="Times New Roman"/>
                <w:sz w:val="24"/>
                <w:szCs w:val="24"/>
              </w:rPr>
              <w:br/>
              <w:t xml:space="preserve">подлинники         </w:t>
            </w:r>
            <w:r w:rsidRPr="007002D6">
              <w:rPr>
                <w:rFonts w:ascii="Times New Roman" w:hAnsi="Times New Roman" w:cs="Times New Roman"/>
                <w:sz w:val="24"/>
                <w:szCs w:val="24"/>
              </w:rPr>
              <w:br/>
              <w:t xml:space="preserve">документов         </w:t>
            </w:r>
            <w:r w:rsidRPr="007002D6">
              <w:rPr>
                <w:rFonts w:ascii="Times New Roman" w:hAnsi="Times New Roman" w:cs="Times New Roman"/>
                <w:sz w:val="24"/>
                <w:szCs w:val="24"/>
              </w:rPr>
              <w:br/>
              <w:t xml:space="preserve">возвращаются       </w:t>
            </w:r>
            <w:r w:rsidRPr="007002D6">
              <w:rPr>
                <w:rFonts w:ascii="Times New Roman" w:hAnsi="Times New Roman" w:cs="Times New Roman"/>
                <w:sz w:val="24"/>
                <w:szCs w:val="24"/>
              </w:rPr>
              <w:br/>
              <w:t xml:space="preserve">заявителю;         </w:t>
            </w:r>
            <w:r w:rsidRPr="007002D6">
              <w:rPr>
                <w:rFonts w:ascii="Times New Roman" w:hAnsi="Times New Roman" w:cs="Times New Roman"/>
                <w:sz w:val="24"/>
                <w:szCs w:val="24"/>
              </w:rPr>
              <w:br/>
              <w:t xml:space="preserve">2) предоставляется </w:t>
            </w:r>
            <w:r w:rsidRPr="007002D6">
              <w:rPr>
                <w:rFonts w:ascii="Times New Roman" w:hAnsi="Times New Roman" w:cs="Times New Roman"/>
                <w:sz w:val="24"/>
                <w:szCs w:val="24"/>
              </w:rPr>
              <w:br/>
              <w:t xml:space="preserve">один экземпляр     </w:t>
            </w:r>
            <w:r w:rsidRPr="007002D6">
              <w:rPr>
                <w:rFonts w:ascii="Times New Roman" w:hAnsi="Times New Roman" w:cs="Times New Roman"/>
                <w:sz w:val="24"/>
                <w:szCs w:val="24"/>
              </w:rPr>
              <w:br/>
              <w:t xml:space="preserve">нотариально        </w:t>
            </w:r>
            <w:r w:rsidRPr="007002D6">
              <w:rPr>
                <w:rFonts w:ascii="Times New Roman" w:hAnsi="Times New Roman" w:cs="Times New Roman"/>
                <w:sz w:val="24"/>
                <w:szCs w:val="24"/>
              </w:rPr>
              <w:br/>
              <w:t xml:space="preserve">заверенной копии,  </w:t>
            </w:r>
            <w:r w:rsidRPr="007002D6">
              <w:rPr>
                <w:rFonts w:ascii="Times New Roman" w:hAnsi="Times New Roman" w:cs="Times New Roman"/>
                <w:sz w:val="24"/>
                <w:szCs w:val="24"/>
              </w:rPr>
              <w:br/>
              <w:t xml:space="preserve">которая остается в </w:t>
            </w:r>
            <w:r w:rsidRPr="007002D6">
              <w:rPr>
                <w:rFonts w:ascii="Times New Roman" w:hAnsi="Times New Roman" w:cs="Times New Roman"/>
                <w:sz w:val="24"/>
                <w:szCs w:val="24"/>
              </w:rPr>
              <w:br/>
              <w:t xml:space="preserve">деле               </w:t>
            </w:r>
          </w:p>
        </w:tc>
        <w:tc>
          <w:tcPr>
            <w:tcW w:w="360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Свидетельство о             </w:t>
            </w:r>
            <w:r w:rsidRPr="007002D6">
              <w:rPr>
                <w:rFonts w:ascii="Times New Roman" w:hAnsi="Times New Roman" w:cs="Times New Roman"/>
                <w:sz w:val="24"/>
                <w:szCs w:val="24"/>
              </w:rPr>
              <w:br/>
              <w:t xml:space="preserve">государственной регистрации </w:t>
            </w:r>
            <w:r w:rsidRPr="007002D6">
              <w:rPr>
                <w:rFonts w:ascii="Times New Roman" w:hAnsi="Times New Roman" w:cs="Times New Roman"/>
                <w:sz w:val="24"/>
                <w:szCs w:val="24"/>
              </w:rPr>
              <w:br/>
              <w:t>права и документы-основания:</w:t>
            </w:r>
            <w:r w:rsidRPr="007002D6">
              <w:rPr>
                <w:rFonts w:ascii="Times New Roman" w:hAnsi="Times New Roman" w:cs="Times New Roman"/>
                <w:sz w:val="24"/>
                <w:szCs w:val="24"/>
              </w:rPr>
              <w:br/>
              <w:t xml:space="preserve">договор купли-продажи,      </w:t>
            </w:r>
            <w:r w:rsidRPr="007002D6">
              <w:rPr>
                <w:rFonts w:ascii="Times New Roman" w:hAnsi="Times New Roman" w:cs="Times New Roman"/>
                <w:sz w:val="24"/>
                <w:szCs w:val="24"/>
              </w:rPr>
              <w:br/>
              <w:t xml:space="preserve">договор дарения или другой  </w:t>
            </w:r>
            <w:r w:rsidRPr="007002D6">
              <w:rPr>
                <w:rFonts w:ascii="Times New Roman" w:hAnsi="Times New Roman" w:cs="Times New Roman"/>
                <w:sz w:val="24"/>
                <w:szCs w:val="24"/>
              </w:rPr>
              <w:br/>
              <w:t xml:space="preserve">зарегистрированный в        </w:t>
            </w:r>
            <w:r w:rsidRPr="007002D6">
              <w:rPr>
                <w:rFonts w:ascii="Times New Roman" w:hAnsi="Times New Roman" w:cs="Times New Roman"/>
                <w:sz w:val="24"/>
                <w:szCs w:val="24"/>
              </w:rPr>
              <w:br/>
              <w:t xml:space="preserve">установленном порядке       </w:t>
            </w:r>
            <w:r w:rsidRPr="007002D6">
              <w:rPr>
                <w:rFonts w:ascii="Times New Roman" w:hAnsi="Times New Roman" w:cs="Times New Roman"/>
                <w:sz w:val="24"/>
                <w:szCs w:val="24"/>
              </w:rPr>
              <w:br/>
              <w:t xml:space="preserve">документ, подтверждающий    </w:t>
            </w:r>
            <w:r w:rsidRPr="007002D6">
              <w:rPr>
                <w:rFonts w:ascii="Times New Roman" w:hAnsi="Times New Roman" w:cs="Times New Roman"/>
                <w:sz w:val="24"/>
                <w:szCs w:val="24"/>
              </w:rPr>
              <w:br/>
              <w:t xml:space="preserve">факт получения помещения в  </w:t>
            </w:r>
            <w:r w:rsidRPr="007002D6">
              <w:rPr>
                <w:rFonts w:ascii="Times New Roman" w:hAnsi="Times New Roman" w:cs="Times New Roman"/>
                <w:sz w:val="24"/>
                <w:szCs w:val="24"/>
              </w:rPr>
              <w:br/>
              <w:t xml:space="preserve">собственность               </w:t>
            </w:r>
          </w:p>
        </w:tc>
      </w:tr>
      <w:tr w:rsidR="007002D6" w:rsidRPr="007002D6" w:rsidTr="009C424D">
        <w:trPr>
          <w:trHeight w:val="2400"/>
          <w:tblCellSpacing w:w="5" w:type="nil"/>
        </w:trPr>
        <w:tc>
          <w:tcPr>
            <w:tcW w:w="60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 3 </w:t>
            </w:r>
          </w:p>
        </w:tc>
        <w:tc>
          <w:tcPr>
            <w:tcW w:w="264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План переводимого   </w:t>
            </w:r>
            <w:r w:rsidRPr="007002D6">
              <w:rPr>
                <w:rFonts w:ascii="Times New Roman" w:hAnsi="Times New Roman" w:cs="Times New Roman"/>
                <w:sz w:val="24"/>
                <w:szCs w:val="24"/>
              </w:rPr>
              <w:br/>
              <w:t xml:space="preserve">помещения с его     </w:t>
            </w:r>
            <w:r w:rsidRPr="007002D6">
              <w:rPr>
                <w:rFonts w:ascii="Times New Roman" w:hAnsi="Times New Roman" w:cs="Times New Roman"/>
                <w:sz w:val="24"/>
                <w:szCs w:val="24"/>
              </w:rPr>
              <w:br/>
              <w:t xml:space="preserve">техническим         </w:t>
            </w:r>
            <w:r w:rsidRPr="007002D6">
              <w:rPr>
                <w:rFonts w:ascii="Times New Roman" w:hAnsi="Times New Roman" w:cs="Times New Roman"/>
                <w:sz w:val="24"/>
                <w:szCs w:val="24"/>
              </w:rPr>
              <w:br/>
              <w:t>описанием (в случае,</w:t>
            </w:r>
            <w:r w:rsidRPr="007002D6">
              <w:rPr>
                <w:rFonts w:ascii="Times New Roman" w:hAnsi="Times New Roman" w:cs="Times New Roman"/>
                <w:sz w:val="24"/>
                <w:szCs w:val="24"/>
              </w:rPr>
              <w:br/>
              <w:t xml:space="preserve">если переводимое    </w:t>
            </w:r>
            <w:r w:rsidRPr="007002D6">
              <w:rPr>
                <w:rFonts w:ascii="Times New Roman" w:hAnsi="Times New Roman" w:cs="Times New Roman"/>
                <w:sz w:val="24"/>
                <w:szCs w:val="24"/>
              </w:rPr>
              <w:br/>
              <w:t xml:space="preserve">помещение является  </w:t>
            </w:r>
            <w:r w:rsidRPr="007002D6">
              <w:rPr>
                <w:rFonts w:ascii="Times New Roman" w:hAnsi="Times New Roman" w:cs="Times New Roman"/>
                <w:sz w:val="24"/>
                <w:szCs w:val="24"/>
              </w:rPr>
              <w:br/>
              <w:t xml:space="preserve">жилым, то           </w:t>
            </w:r>
            <w:r w:rsidRPr="007002D6">
              <w:rPr>
                <w:rFonts w:ascii="Times New Roman" w:hAnsi="Times New Roman" w:cs="Times New Roman"/>
                <w:sz w:val="24"/>
                <w:szCs w:val="24"/>
              </w:rPr>
              <w:br/>
              <w:t xml:space="preserve">технический паспорт </w:t>
            </w:r>
            <w:r w:rsidRPr="007002D6">
              <w:rPr>
                <w:rFonts w:ascii="Times New Roman" w:hAnsi="Times New Roman" w:cs="Times New Roman"/>
                <w:sz w:val="24"/>
                <w:szCs w:val="24"/>
              </w:rPr>
              <w:br/>
              <w:t xml:space="preserve">такого помещения)   </w:t>
            </w:r>
          </w:p>
        </w:tc>
        <w:tc>
          <w:tcPr>
            <w:tcW w:w="2520" w:type="dxa"/>
            <w:vMerge/>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p>
        </w:tc>
        <w:tc>
          <w:tcPr>
            <w:tcW w:w="360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Изготавливается             </w:t>
            </w:r>
            <w:r w:rsidRPr="007002D6">
              <w:rPr>
                <w:rFonts w:ascii="Times New Roman" w:hAnsi="Times New Roman" w:cs="Times New Roman"/>
                <w:sz w:val="24"/>
                <w:szCs w:val="24"/>
              </w:rPr>
              <w:br/>
              <w:t xml:space="preserve">организациями технического  </w:t>
            </w:r>
            <w:r w:rsidRPr="007002D6">
              <w:rPr>
                <w:rFonts w:ascii="Times New Roman" w:hAnsi="Times New Roman" w:cs="Times New Roman"/>
                <w:sz w:val="24"/>
                <w:szCs w:val="24"/>
              </w:rPr>
              <w:br/>
              <w:t xml:space="preserve">учета и технической         </w:t>
            </w:r>
            <w:r w:rsidRPr="007002D6">
              <w:rPr>
                <w:rFonts w:ascii="Times New Roman" w:hAnsi="Times New Roman" w:cs="Times New Roman"/>
                <w:sz w:val="24"/>
                <w:szCs w:val="24"/>
              </w:rPr>
              <w:br/>
              <w:t xml:space="preserve">инвентаризации              </w:t>
            </w:r>
          </w:p>
        </w:tc>
      </w:tr>
      <w:tr w:rsidR="007002D6" w:rsidRPr="007002D6" w:rsidTr="009C424D">
        <w:trPr>
          <w:trHeight w:val="2600"/>
          <w:tblCellSpacing w:w="5" w:type="nil"/>
        </w:trPr>
        <w:tc>
          <w:tcPr>
            <w:tcW w:w="60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 4 </w:t>
            </w:r>
          </w:p>
        </w:tc>
        <w:tc>
          <w:tcPr>
            <w:tcW w:w="264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Поэтажный план дома,</w:t>
            </w:r>
            <w:r w:rsidRPr="007002D6">
              <w:rPr>
                <w:rFonts w:ascii="Times New Roman" w:hAnsi="Times New Roman" w:cs="Times New Roman"/>
                <w:sz w:val="24"/>
                <w:szCs w:val="24"/>
              </w:rPr>
              <w:br/>
              <w:t xml:space="preserve">в котором находится </w:t>
            </w:r>
            <w:r w:rsidRPr="007002D6">
              <w:rPr>
                <w:rFonts w:ascii="Times New Roman" w:hAnsi="Times New Roman" w:cs="Times New Roman"/>
                <w:sz w:val="24"/>
                <w:szCs w:val="24"/>
              </w:rPr>
              <w:br/>
              <w:t xml:space="preserve">переводимое         </w:t>
            </w:r>
            <w:r w:rsidRPr="007002D6">
              <w:rPr>
                <w:rFonts w:ascii="Times New Roman" w:hAnsi="Times New Roman" w:cs="Times New Roman"/>
                <w:sz w:val="24"/>
                <w:szCs w:val="24"/>
              </w:rPr>
              <w:br/>
              <w:t xml:space="preserve">помещение           </w:t>
            </w:r>
          </w:p>
        </w:tc>
        <w:tc>
          <w:tcPr>
            <w:tcW w:w="252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Предоставляется в  </w:t>
            </w:r>
            <w:r w:rsidRPr="007002D6">
              <w:rPr>
                <w:rFonts w:ascii="Times New Roman" w:hAnsi="Times New Roman" w:cs="Times New Roman"/>
                <w:sz w:val="24"/>
                <w:szCs w:val="24"/>
              </w:rPr>
              <w:br/>
              <w:t xml:space="preserve">копии, верность    </w:t>
            </w:r>
            <w:r w:rsidRPr="007002D6">
              <w:rPr>
                <w:rFonts w:ascii="Times New Roman" w:hAnsi="Times New Roman" w:cs="Times New Roman"/>
                <w:sz w:val="24"/>
                <w:szCs w:val="24"/>
              </w:rPr>
              <w:br/>
              <w:t xml:space="preserve">которой            </w:t>
            </w:r>
            <w:r w:rsidRPr="007002D6">
              <w:rPr>
                <w:rFonts w:ascii="Times New Roman" w:hAnsi="Times New Roman" w:cs="Times New Roman"/>
                <w:sz w:val="24"/>
                <w:szCs w:val="24"/>
              </w:rPr>
              <w:br/>
              <w:t xml:space="preserve">удостоверяется     </w:t>
            </w:r>
            <w:r w:rsidRPr="007002D6">
              <w:rPr>
                <w:rFonts w:ascii="Times New Roman" w:hAnsi="Times New Roman" w:cs="Times New Roman"/>
                <w:sz w:val="24"/>
                <w:szCs w:val="24"/>
              </w:rPr>
              <w:br/>
              <w:t xml:space="preserve">организацией,      </w:t>
            </w:r>
            <w:r w:rsidRPr="007002D6">
              <w:rPr>
                <w:rFonts w:ascii="Times New Roman" w:hAnsi="Times New Roman" w:cs="Times New Roman"/>
                <w:sz w:val="24"/>
                <w:szCs w:val="24"/>
              </w:rPr>
              <w:br/>
              <w:t xml:space="preserve">выдавшей           </w:t>
            </w:r>
            <w:r w:rsidRPr="007002D6">
              <w:rPr>
                <w:rFonts w:ascii="Times New Roman" w:hAnsi="Times New Roman" w:cs="Times New Roman"/>
                <w:sz w:val="24"/>
                <w:szCs w:val="24"/>
              </w:rPr>
              <w:br/>
              <w:t>копию с приложением</w:t>
            </w:r>
            <w:r w:rsidRPr="007002D6">
              <w:rPr>
                <w:rFonts w:ascii="Times New Roman" w:hAnsi="Times New Roman" w:cs="Times New Roman"/>
                <w:sz w:val="24"/>
                <w:szCs w:val="24"/>
              </w:rPr>
              <w:br/>
              <w:t xml:space="preserve">печати и           </w:t>
            </w:r>
            <w:r w:rsidRPr="007002D6">
              <w:rPr>
                <w:rFonts w:ascii="Times New Roman" w:hAnsi="Times New Roman" w:cs="Times New Roman"/>
                <w:sz w:val="24"/>
                <w:szCs w:val="24"/>
              </w:rPr>
              <w:br/>
              <w:t xml:space="preserve">расшифровкой       </w:t>
            </w:r>
            <w:r w:rsidRPr="007002D6">
              <w:rPr>
                <w:rFonts w:ascii="Times New Roman" w:hAnsi="Times New Roman" w:cs="Times New Roman"/>
                <w:sz w:val="24"/>
                <w:szCs w:val="24"/>
              </w:rPr>
              <w:br/>
              <w:t xml:space="preserve">должности лица,    </w:t>
            </w:r>
            <w:r w:rsidRPr="007002D6">
              <w:rPr>
                <w:rFonts w:ascii="Times New Roman" w:hAnsi="Times New Roman" w:cs="Times New Roman"/>
                <w:sz w:val="24"/>
                <w:szCs w:val="24"/>
              </w:rPr>
              <w:br/>
              <w:t xml:space="preserve">заверившего копию, </w:t>
            </w:r>
            <w:r w:rsidRPr="007002D6">
              <w:rPr>
                <w:rFonts w:ascii="Times New Roman" w:hAnsi="Times New Roman" w:cs="Times New Roman"/>
                <w:sz w:val="24"/>
                <w:szCs w:val="24"/>
              </w:rPr>
              <w:br/>
              <w:t xml:space="preserve">и его фамилии,     </w:t>
            </w:r>
            <w:r w:rsidRPr="007002D6">
              <w:rPr>
                <w:rFonts w:ascii="Times New Roman" w:hAnsi="Times New Roman" w:cs="Times New Roman"/>
                <w:sz w:val="24"/>
                <w:szCs w:val="24"/>
              </w:rPr>
              <w:br/>
              <w:t xml:space="preserve">имени и отчества   </w:t>
            </w:r>
          </w:p>
        </w:tc>
        <w:tc>
          <w:tcPr>
            <w:tcW w:w="360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Поэтажный план дома можно   </w:t>
            </w:r>
            <w:r w:rsidRPr="007002D6">
              <w:rPr>
                <w:rFonts w:ascii="Times New Roman" w:hAnsi="Times New Roman" w:cs="Times New Roman"/>
                <w:sz w:val="24"/>
                <w:szCs w:val="24"/>
              </w:rPr>
              <w:br/>
              <w:t xml:space="preserve">получить в управляющей      </w:t>
            </w:r>
            <w:r w:rsidRPr="007002D6">
              <w:rPr>
                <w:rFonts w:ascii="Times New Roman" w:hAnsi="Times New Roman" w:cs="Times New Roman"/>
                <w:sz w:val="24"/>
                <w:szCs w:val="24"/>
              </w:rPr>
              <w:br/>
              <w:t xml:space="preserve">компании или ТСЖ, органах   </w:t>
            </w:r>
            <w:r w:rsidRPr="007002D6">
              <w:rPr>
                <w:rFonts w:ascii="Times New Roman" w:hAnsi="Times New Roman" w:cs="Times New Roman"/>
                <w:sz w:val="24"/>
                <w:szCs w:val="24"/>
              </w:rPr>
              <w:br/>
              <w:t xml:space="preserve">технической инвентаризации  </w:t>
            </w:r>
            <w:r w:rsidRPr="007002D6">
              <w:rPr>
                <w:rFonts w:ascii="Times New Roman" w:hAnsi="Times New Roman" w:cs="Times New Roman"/>
                <w:sz w:val="24"/>
                <w:szCs w:val="24"/>
              </w:rPr>
              <w:br/>
              <w:t xml:space="preserve">либо в проектной            </w:t>
            </w:r>
            <w:r w:rsidRPr="007002D6">
              <w:rPr>
                <w:rFonts w:ascii="Times New Roman" w:hAnsi="Times New Roman" w:cs="Times New Roman"/>
                <w:sz w:val="24"/>
                <w:szCs w:val="24"/>
              </w:rPr>
              <w:br/>
              <w:t xml:space="preserve">организации, осуществлявшей </w:t>
            </w:r>
            <w:r w:rsidRPr="007002D6">
              <w:rPr>
                <w:rFonts w:ascii="Times New Roman" w:hAnsi="Times New Roman" w:cs="Times New Roman"/>
                <w:sz w:val="24"/>
                <w:szCs w:val="24"/>
              </w:rPr>
              <w:br/>
              <w:t xml:space="preserve">проектирование здания       </w:t>
            </w:r>
          </w:p>
        </w:tc>
      </w:tr>
      <w:tr w:rsidR="007002D6" w:rsidRPr="007002D6" w:rsidTr="009C424D">
        <w:trPr>
          <w:trHeight w:val="3400"/>
          <w:tblCellSpacing w:w="5" w:type="nil"/>
        </w:trPr>
        <w:tc>
          <w:tcPr>
            <w:tcW w:w="60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lastRenderedPageBreak/>
              <w:t xml:space="preserve"> 5 </w:t>
            </w:r>
          </w:p>
        </w:tc>
        <w:tc>
          <w:tcPr>
            <w:tcW w:w="264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Подготовленный и    </w:t>
            </w:r>
            <w:r w:rsidRPr="007002D6">
              <w:rPr>
                <w:rFonts w:ascii="Times New Roman" w:hAnsi="Times New Roman" w:cs="Times New Roman"/>
                <w:sz w:val="24"/>
                <w:szCs w:val="24"/>
              </w:rPr>
              <w:br/>
              <w:t xml:space="preserve">оформленный в       </w:t>
            </w:r>
            <w:r w:rsidRPr="007002D6">
              <w:rPr>
                <w:rFonts w:ascii="Times New Roman" w:hAnsi="Times New Roman" w:cs="Times New Roman"/>
                <w:sz w:val="24"/>
                <w:szCs w:val="24"/>
              </w:rPr>
              <w:br/>
              <w:t xml:space="preserve">установленном       </w:t>
            </w:r>
            <w:r w:rsidRPr="007002D6">
              <w:rPr>
                <w:rFonts w:ascii="Times New Roman" w:hAnsi="Times New Roman" w:cs="Times New Roman"/>
                <w:sz w:val="24"/>
                <w:szCs w:val="24"/>
              </w:rPr>
              <w:br/>
              <w:t xml:space="preserve">порядке проект      </w:t>
            </w:r>
            <w:r w:rsidRPr="007002D6">
              <w:rPr>
                <w:rFonts w:ascii="Times New Roman" w:hAnsi="Times New Roman" w:cs="Times New Roman"/>
                <w:sz w:val="24"/>
                <w:szCs w:val="24"/>
              </w:rPr>
              <w:br/>
              <w:t xml:space="preserve">переустройства и    </w:t>
            </w:r>
            <w:r w:rsidRPr="007002D6">
              <w:rPr>
                <w:rFonts w:ascii="Times New Roman" w:hAnsi="Times New Roman" w:cs="Times New Roman"/>
                <w:sz w:val="24"/>
                <w:szCs w:val="24"/>
              </w:rPr>
              <w:br/>
              <w:t>(или) перепланировки</w:t>
            </w:r>
            <w:r w:rsidRPr="007002D6">
              <w:rPr>
                <w:rFonts w:ascii="Times New Roman" w:hAnsi="Times New Roman" w:cs="Times New Roman"/>
                <w:sz w:val="24"/>
                <w:szCs w:val="24"/>
              </w:rPr>
              <w:br/>
              <w:t xml:space="preserve">переводимого        </w:t>
            </w:r>
            <w:r w:rsidRPr="007002D6">
              <w:rPr>
                <w:rFonts w:ascii="Times New Roman" w:hAnsi="Times New Roman" w:cs="Times New Roman"/>
                <w:sz w:val="24"/>
                <w:szCs w:val="24"/>
              </w:rPr>
              <w:br/>
              <w:t>помещения (в случае,</w:t>
            </w:r>
            <w:r w:rsidRPr="007002D6">
              <w:rPr>
                <w:rFonts w:ascii="Times New Roman" w:hAnsi="Times New Roman" w:cs="Times New Roman"/>
                <w:sz w:val="24"/>
                <w:szCs w:val="24"/>
              </w:rPr>
              <w:br/>
              <w:t xml:space="preserve">если переустройство </w:t>
            </w:r>
            <w:r w:rsidRPr="007002D6">
              <w:rPr>
                <w:rFonts w:ascii="Times New Roman" w:hAnsi="Times New Roman" w:cs="Times New Roman"/>
                <w:sz w:val="24"/>
                <w:szCs w:val="24"/>
              </w:rPr>
              <w:br/>
              <w:t xml:space="preserve">и (или)             </w:t>
            </w:r>
            <w:r w:rsidRPr="007002D6">
              <w:rPr>
                <w:rFonts w:ascii="Times New Roman" w:hAnsi="Times New Roman" w:cs="Times New Roman"/>
                <w:sz w:val="24"/>
                <w:szCs w:val="24"/>
              </w:rPr>
              <w:br/>
              <w:t xml:space="preserve">перепланировка      </w:t>
            </w:r>
            <w:r w:rsidRPr="007002D6">
              <w:rPr>
                <w:rFonts w:ascii="Times New Roman" w:hAnsi="Times New Roman" w:cs="Times New Roman"/>
                <w:sz w:val="24"/>
                <w:szCs w:val="24"/>
              </w:rPr>
              <w:br/>
              <w:t xml:space="preserve">требуются для       </w:t>
            </w:r>
            <w:r w:rsidRPr="007002D6">
              <w:rPr>
                <w:rFonts w:ascii="Times New Roman" w:hAnsi="Times New Roman" w:cs="Times New Roman"/>
                <w:sz w:val="24"/>
                <w:szCs w:val="24"/>
              </w:rPr>
              <w:br/>
              <w:t xml:space="preserve">обеспечения         </w:t>
            </w:r>
            <w:r w:rsidRPr="007002D6">
              <w:rPr>
                <w:rFonts w:ascii="Times New Roman" w:hAnsi="Times New Roman" w:cs="Times New Roman"/>
                <w:sz w:val="24"/>
                <w:szCs w:val="24"/>
              </w:rPr>
              <w:br/>
              <w:t>использования такого</w:t>
            </w:r>
            <w:r w:rsidRPr="007002D6">
              <w:rPr>
                <w:rFonts w:ascii="Times New Roman" w:hAnsi="Times New Roman" w:cs="Times New Roman"/>
                <w:sz w:val="24"/>
                <w:szCs w:val="24"/>
              </w:rPr>
              <w:br/>
              <w:t>помещения в качестве</w:t>
            </w:r>
            <w:r w:rsidRPr="007002D6">
              <w:rPr>
                <w:rFonts w:ascii="Times New Roman" w:hAnsi="Times New Roman" w:cs="Times New Roman"/>
                <w:sz w:val="24"/>
                <w:szCs w:val="24"/>
              </w:rPr>
              <w:br/>
              <w:t xml:space="preserve">жилого или нежилого </w:t>
            </w:r>
            <w:r w:rsidRPr="007002D6">
              <w:rPr>
                <w:rFonts w:ascii="Times New Roman" w:hAnsi="Times New Roman" w:cs="Times New Roman"/>
                <w:sz w:val="24"/>
                <w:szCs w:val="24"/>
              </w:rPr>
              <w:br/>
              <w:t xml:space="preserve">помещения)          </w:t>
            </w:r>
          </w:p>
        </w:tc>
        <w:tc>
          <w:tcPr>
            <w:tcW w:w="252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Проект             </w:t>
            </w:r>
            <w:r w:rsidRPr="007002D6">
              <w:rPr>
                <w:rFonts w:ascii="Times New Roman" w:hAnsi="Times New Roman" w:cs="Times New Roman"/>
                <w:sz w:val="24"/>
                <w:szCs w:val="24"/>
              </w:rPr>
              <w:br/>
              <w:t xml:space="preserve">подготавливается и </w:t>
            </w:r>
            <w:r w:rsidRPr="007002D6">
              <w:rPr>
                <w:rFonts w:ascii="Times New Roman" w:hAnsi="Times New Roman" w:cs="Times New Roman"/>
                <w:sz w:val="24"/>
                <w:szCs w:val="24"/>
              </w:rPr>
              <w:br/>
              <w:t xml:space="preserve">оформляется в      </w:t>
            </w:r>
            <w:r w:rsidRPr="007002D6">
              <w:rPr>
                <w:rFonts w:ascii="Times New Roman" w:hAnsi="Times New Roman" w:cs="Times New Roman"/>
                <w:sz w:val="24"/>
                <w:szCs w:val="24"/>
              </w:rPr>
              <w:br/>
              <w:t xml:space="preserve">соответствии с     </w:t>
            </w:r>
            <w:r w:rsidRPr="007002D6">
              <w:rPr>
                <w:rFonts w:ascii="Times New Roman" w:hAnsi="Times New Roman" w:cs="Times New Roman"/>
                <w:sz w:val="24"/>
                <w:szCs w:val="24"/>
              </w:rPr>
              <w:br/>
            </w:r>
            <w:r w:rsidRPr="00EF39A3">
              <w:rPr>
                <w:rFonts w:ascii="Times New Roman" w:hAnsi="Times New Roman" w:cs="Times New Roman"/>
                <w:sz w:val="24"/>
                <w:szCs w:val="24"/>
              </w:rPr>
              <w:t>Постановлением</w:t>
            </w:r>
            <w:r w:rsidRPr="00EF39A3">
              <w:rPr>
                <w:rFonts w:ascii="Times New Roman" w:hAnsi="Times New Roman" w:cs="Times New Roman"/>
                <w:sz w:val="24"/>
                <w:szCs w:val="24"/>
              </w:rPr>
              <w:br/>
              <w:t>Правительства РФ от</w:t>
            </w:r>
            <w:r w:rsidRPr="00EF39A3">
              <w:rPr>
                <w:rFonts w:ascii="Times New Roman" w:hAnsi="Times New Roman" w:cs="Times New Roman"/>
                <w:sz w:val="24"/>
                <w:szCs w:val="24"/>
              </w:rPr>
              <w:br/>
              <w:t xml:space="preserve">16.02.2008 N 87    </w:t>
            </w:r>
            <w:r w:rsidRPr="00EF39A3">
              <w:rPr>
                <w:rFonts w:ascii="Times New Roman" w:hAnsi="Times New Roman" w:cs="Times New Roman"/>
                <w:sz w:val="24"/>
                <w:szCs w:val="24"/>
              </w:rPr>
              <w:br/>
              <w:t>"О составе разделов</w:t>
            </w:r>
            <w:r w:rsidRPr="00EF39A3">
              <w:rPr>
                <w:rFonts w:ascii="Times New Roman" w:hAnsi="Times New Roman" w:cs="Times New Roman"/>
                <w:sz w:val="24"/>
                <w:szCs w:val="24"/>
              </w:rPr>
              <w:br/>
              <w:t xml:space="preserve">проектной          </w:t>
            </w:r>
            <w:r w:rsidRPr="007002D6">
              <w:rPr>
                <w:rFonts w:ascii="Times New Roman" w:hAnsi="Times New Roman" w:cs="Times New Roman"/>
                <w:sz w:val="24"/>
                <w:szCs w:val="24"/>
              </w:rPr>
              <w:br/>
              <w:t xml:space="preserve">документации и     </w:t>
            </w:r>
            <w:r w:rsidRPr="007002D6">
              <w:rPr>
                <w:rFonts w:ascii="Times New Roman" w:hAnsi="Times New Roman" w:cs="Times New Roman"/>
                <w:sz w:val="24"/>
                <w:szCs w:val="24"/>
              </w:rPr>
              <w:br/>
              <w:t xml:space="preserve">требованиях к их   </w:t>
            </w:r>
            <w:r w:rsidRPr="007002D6">
              <w:rPr>
                <w:rFonts w:ascii="Times New Roman" w:hAnsi="Times New Roman" w:cs="Times New Roman"/>
                <w:sz w:val="24"/>
                <w:szCs w:val="24"/>
              </w:rPr>
              <w:br/>
              <w:t xml:space="preserve">содержанию"        </w:t>
            </w:r>
          </w:p>
        </w:tc>
        <w:tc>
          <w:tcPr>
            <w:tcW w:w="3600" w:type="dxa"/>
            <w:tcBorders>
              <w:left w:val="single" w:sz="4" w:space="0" w:color="auto"/>
              <w:bottom w:val="single" w:sz="4" w:space="0" w:color="auto"/>
              <w:right w:val="single" w:sz="4" w:space="0" w:color="auto"/>
            </w:tcBorders>
          </w:tcPr>
          <w:p w:rsidR="007002D6" w:rsidRPr="007002D6" w:rsidRDefault="007002D6" w:rsidP="009C424D">
            <w:pPr>
              <w:pStyle w:val="ConsPlusCell"/>
              <w:rPr>
                <w:rFonts w:ascii="Times New Roman" w:hAnsi="Times New Roman" w:cs="Times New Roman"/>
                <w:sz w:val="24"/>
                <w:szCs w:val="24"/>
              </w:rPr>
            </w:pPr>
            <w:r w:rsidRPr="007002D6">
              <w:rPr>
                <w:rFonts w:ascii="Times New Roman" w:hAnsi="Times New Roman" w:cs="Times New Roman"/>
                <w:sz w:val="24"/>
                <w:szCs w:val="24"/>
              </w:rPr>
              <w:t xml:space="preserve">Проектная документация      </w:t>
            </w:r>
            <w:r w:rsidRPr="007002D6">
              <w:rPr>
                <w:rFonts w:ascii="Times New Roman" w:hAnsi="Times New Roman" w:cs="Times New Roman"/>
                <w:sz w:val="24"/>
                <w:szCs w:val="24"/>
              </w:rPr>
              <w:br/>
              <w:t xml:space="preserve">разрабатывается             </w:t>
            </w:r>
            <w:r w:rsidRPr="007002D6">
              <w:rPr>
                <w:rFonts w:ascii="Times New Roman" w:hAnsi="Times New Roman" w:cs="Times New Roman"/>
                <w:sz w:val="24"/>
                <w:szCs w:val="24"/>
              </w:rPr>
              <w:br/>
              <w:t xml:space="preserve">специализированными         </w:t>
            </w:r>
            <w:r w:rsidRPr="007002D6">
              <w:rPr>
                <w:rFonts w:ascii="Times New Roman" w:hAnsi="Times New Roman" w:cs="Times New Roman"/>
                <w:sz w:val="24"/>
                <w:szCs w:val="24"/>
              </w:rPr>
              <w:br/>
              <w:t xml:space="preserve">проектными организациями,   </w:t>
            </w:r>
            <w:r w:rsidRPr="007002D6">
              <w:rPr>
                <w:rFonts w:ascii="Times New Roman" w:hAnsi="Times New Roman" w:cs="Times New Roman"/>
                <w:sz w:val="24"/>
                <w:szCs w:val="24"/>
              </w:rPr>
              <w:br/>
              <w:t xml:space="preserve">имеющими соответствующий    </w:t>
            </w:r>
            <w:r w:rsidRPr="007002D6">
              <w:rPr>
                <w:rFonts w:ascii="Times New Roman" w:hAnsi="Times New Roman" w:cs="Times New Roman"/>
                <w:sz w:val="24"/>
                <w:szCs w:val="24"/>
              </w:rPr>
              <w:br/>
              <w:t xml:space="preserve">допуск саморегулируемой     </w:t>
            </w:r>
            <w:r w:rsidRPr="007002D6">
              <w:rPr>
                <w:rFonts w:ascii="Times New Roman" w:hAnsi="Times New Roman" w:cs="Times New Roman"/>
                <w:sz w:val="24"/>
                <w:szCs w:val="24"/>
              </w:rPr>
              <w:br/>
              <w:t xml:space="preserve">организации                 </w:t>
            </w:r>
          </w:p>
        </w:tc>
      </w:tr>
    </w:tbl>
    <w:p w:rsidR="00DB59FB" w:rsidRDefault="00DB59FB" w:rsidP="00442AF3">
      <w:pPr>
        <w:pStyle w:val="ConsPlusNonformat"/>
        <w:widowControl/>
        <w:tabs>
          <w:tab w:val="left" w:pos="400"/>
        </w:tabs>
        <w:ind w:firstLine="851"/>
        <w:jc w:val="both"/>
        <w:rPr>
          <w:rFonts w:ascii="Times New Roman" w:hAnsi="Times New Roman" w:cs="Times New Roman"/>
          <w:sz w:val="24"/>
          <w:szCs w:val="24"/>
        </w:rPr>
      </w:pPr>
    </w:p>
    <w:p w:rsidR="00DB59FB" w:rsidRDefault="00DB59FB">
      <w:pPr>
        <w:widowControl/>
        <w:spacing w:after="200" w:line="276" w:lineRule="auto"/>
        <w:rPr>
          <w:sz w:val="24"/>
          <w:szCs w:val="24"/>
        </w:rPr>
      </w:pPr>
      <w:r>
        <w:rPr>
          <w:sz w:val="24"/>
          <w:szCs w:val="24"/>
        </w:rPr>
        <w:br w:type="page"/>
      </w:r>
    </w:p>
    <w:p w:rsidR="00DB59FB" w:rsidRPr="00135CB7" w:rsidRDefault="00DB59FB" w:rsidP="00DB59FB">
      <w:pPr>
        <w:autoSpaceDE w:val="0"/>
        <w:autoSpaceDN w:val="0"/>
        <w:adjustRightInd w:val="0"/>
        <w:jc w:val="right"/>
        <w:outlineLvl w:val="1"/>
      </w:pPr>
      <w:r w:rsidRPr="00135CB7">
        <w:lastRenderedPageBreak/>
        <w:t xml:space="preserve">Приложение </w:t>
      </w:r>
      <w:r>
        <w:t>5</w:t>
      </w:r>
    </w:p>
    <w:p w:rsidR="00DB59FB" w:rsidRPr="00B75FA2" w:rsidRDefault="00DB59FB" w:rsidP="00DB59FB">
      <w:pPr>
        <w:tabs>
          <w:tab w:val="left" w:pos="709"/>
          <w:tab w:val="left" w:pos="5245"/>
        </w:tabs>
        <w:ind w:left="3600"/>
        <w:jc w:val="right"/>
        <w:rPr>
          <w:sz w:val="24"/>
          <w:szCs w:val="24"/>
        </w:rPr>
      </w:pPr>
      <w:r w:rsidRPr="00B75FA2">
        <w:rPr>
          <w:bCs/>
          <w:sz w:val="24"/>
          <w:szCs w:val="24"/>
        </w:rPr>
        <w:t>У</w:t>
      </w:r>
      <w:r w:rsidRPr="00B75FA2">
        <w:rPr>
          <w:sz w:val="24"/>
          <w:szCs w:val="24"/>
        </w:rPr>
        <w:t>т в е р ж д е н:</w:t>
      </w:r>
    </w:p>
    <w:p w:rsidR="00DB59FB" w:rsidRPr="00B75FA2" w:rsidRDefault="00DB59FB" w:rsidP="00DB59FB">
      <w:pPr>
        <w:ind w:left="3600"/>
        <w:jc w:val="right"/>
        <w:rPr>
          <w:sz w:val="24"/>
          <w:szCs w:val="24"/>
        </w:rPr>
      </w:pPr>
      <w:r w:rsidRPr="00B75FA2">
        <w:rPr>
          <w:sz w:val="24"/>
          <w:szCs w:val="24"/>
          <w:u w:val="single"/>
        </w:rPr>
        <w:t>Постановлением администрации</w:t>
      </w:r>
      <w:r w:rsidRPr="00B75FA2">
        <w:rPr>
          <w:sz w:val="24"/>
          <w:szCs w:val="24"/>
        </w:rPr>
        <w:t xml:space="preserve"> </w:t>
      </w:r>
    </w:p>
    <w:p w:rsidR="00DB59FB" w:rsidRPr="00B75FA2" w:rsidRDefault="00DB59FB" w:rsidP="00DB59FB">
      <w:pPr>
        <w:ind w:left="3600"/>
        <w:jc w:val="right"/>
        <w:rPr>
          <w:sz w:val="24"/>
          <w:szCs w:val="24"/>
        </w:rPr>
      </w:pPr>
      <w:r w:rsidRPr="00B75FA2">
        <w:rPr>
          <w:sz w:val="24"/>
          <w:szCs w:val="24"/>
        </w:rPr>
        <w:t xml:space="preserve"> </w:t>
      </w:r>
      <w:r>
        <w:rPr>
          <w:sz w:val="24"/>
          <w:szCs w:val="24"/>
        </w:rPr>
        <w:t>....</w:t>
      </w:r>
    </w:p>
    <w:p w:rsidR="00DB59FB" w:rsidRPr="00B75FA2" w:rsidRDefault="00DB59FB" w:rsidP="00DB59FB">
      <w:pPr>
        <w:ind w:left="3600"/>
        <w:jc w:val="right"/>
        <w:rPr>
          <w:sz w:val="24"/>
          <w:szCs w:val="24"/>
        </w:rPr>
      </w:pPr>
      <w:r w:rsidRPr="00B75FA2">
        <w:rPr>
          <w:sz w:val="24"/>
          <w:szCs w:val="24"/>
          <w:u w:val="single"/>
        </w:rPr>
        <w:t>№           от                  200  г.</w:t>
      </w:r>
    </w:p>
    <w:p w:rsidR="00DB59FB" w:rsidRPr="00B75FA2" w:rsidRDefault="00DB59FB" w:rsidP="00DB59FB">
      <w:pPr>
        <w:ind w:left="3600"/>
        <w:jc w:val="right"/>
        <w:rPr>
          <w:sz w:val="24"/>
          <w:szCs w:val="24"/>
        </w:rPr>
      </w:pPr>
      <w:r w:rsidRPr="00B75FA2">
        <w:rPr>
          <w:sz w:val="24"/>
          <w:szCs w:val="24"/>
        </w:rPr>
        <w:t>(дата и номер решения (распоряжение и др.),</w:t>
      </w:r>
    </w:p>
    <w:p w:rsidR="00DB59FB" w:rsidRPr="00B75FA2" w:rsidRDefault="00DB59FB" w:rsidP="00DB59FB">
      <w:pPr>
        <w:ind w:left="3600" w:firstLine="720"/>
        <w:jc w:val="right"/>
        <w:rPr>
          <w:sz w:val="24"/>
          <w:szCs w:val="24"/>
        </w:rPr>
      </w:pPr>
      <w:r w:rsidRPr="00B75FA2">
        <w:rPr>
          <w:sz w:val="24"/>
          <w:szCs w:val="24"/>
        </w:rPr>
        <w:tab/>
      </w:r>
      <w:r w:rsidRPr="00B75FA2">
        <w:rPr>
          <w:sz w:val="24"/>
          <w:szCs w:val="24"/>
        </w:rPr>
        <w:tab/>
      </w:r>
      <w:r w:rsidRPr="00B75FA2">
        <w:rPr>
          <w:sz w:val="24"/>
          <w:szCs w:val="24"/>
        </w:rPr>
        <w:tab/>
        <w:t xml:space="preserve">            </w:t>
      </w:r>
      <w:r w:rsidRPr="00B75FA2">
        <w:rPr>
          <w:sz w:val="24"/>
          <w:szCs w:val="24"/>
        </w:rPr>
        <w:tab/>
      </w:r>
      <w:r w:rsidRPr="00B75FA2">
        <w:rPr>
          <w:sz w:val="24"/>
          <w:szCs w:val="24"/>
        </w:rPr>
        <w:tab/>
      </w:r>
      <w:r w:rsidRPr="00B75FA2">
        <w:rPr>
          <w:sz w:val="24"/>
          <w:szCs w:val="24"/>
        </w:rPr>
        <w:tab/>
        <w:t xml:space="preserve"> </w:t>
      </w:r>
    </w:p>
    <w:p w:rsidR="00DB59FB" w:rsidRPr="00B75FA2" w:rsidRDefault="00DB59FB" w:rsidP="00DB59FB">
      <w:pPr>
        <w:jc w:val="both"/>
        <w:rPr>
          <w:sz w:val="24"/>
          <w:szCs w:val="24"/>
        </w:rPr>
      </w:pPr>
      <w:r w:rsidRPr="00B75FA2">
        <w:rPr>
          <w:sz w:val="24"/>
          <w:szCs w:val="24"/>
        </w:rPr>
        <w:t xml:space="preserve">           </w:t>
      </w:r>
      <w:r w:rsidRPr="00B75FA2">
        <w:rPr>
          <w:sz w:val="24"/>
          <w:szCs w:val="24"/>
        </w:rPr>
        <w:tab/>
      </w:r>
      <w:r w:rsidRPr="00B75FA2">
        <w:rPr>
          <w:sz w:val="24"/>
          <w:szCs w:val="24"/>
        </w:rPr>
        <w:tab/>
      </w:r>
      <w:r w:rsidRPr="00B75FA2">
        <w:rPr>
          <w:sz w:val="24"/>
          <w:szCs w:val="24"/>
        </w:rPr>
        <w:tab/>
      </w:r>
      <w:r w:rsidRPr="00B75FA2">
        <w:rPr>
          <w:sz w:val="24"/>
          <w:szCs w:val="24"/>
        </w:rPr>
        <w:tab/>
      </w:r>
      <w:r w:rsidRPr="00B75FA2">
        <w:rPr>
          <w:sz w:val="24"/>
          <w:szCs w:val="24"/>
        </w:rPr>
        <w:tab/>
      </w:r>
    </w:p>
    <w:p w:rsidR="00DB59FB" w:rsidRPr="00176B45" w:rsidRDefault="00DB59FB" w:rsidP="00DB59FB">
      <w:pPr>
        <w:pStyle w:val="1"/>
        <w:keepLines w:val="0"/>
        <w:widowControl/>
        <w:tabs>
          <w:tab w:val="num" w:pos="0"/>
        </w:tabs>
        <w:suppressAutoHyphens/>
        <w:spacing w:before="0"/>
        <w:jc w:val="center"/>
        <w:rPr>
          <w:rFonts w:eastAsia="Arial Unicode MS"/>
          <w:bCs w:val="0"/>
          <w:color w:val="auto"/>
          <w:sz w:val="24"/>
          <w:szCs w:val="24"/>
        </w:rPr>
      </w:pPr>
      <w:r w:rsidRPr="00176B45">
        <w:rPr>
          <w:bCs w:val="0"/>
          <w:color w:val="auto"/>
          <w:sz w:val="24"/>
          <w:szCs w:val="24"/>
        </w:rPr>
        <w:t>А К Т</w:t>
      </w:r>
    </w:p>
    <w:p w:rsidR="00DB59FB" w:rsidRPr="00176B45" w:rsidRDefault="00DB59FB" w:rsidP="00DB59FB">
      <w:pPr>
        <w:pStyle w:val="1"/>
        <w:keepLines w:val="0"/>
        <w:widowControl/>
        <w:tabs>
          <w:tab w:val="num" w:pos="0"/>
        </w:tabs>
        <w:suppressAutoHyphens/>
        <w:spacing w:before="0"/>
        <w:jc w:val="center"/>
        <w:rPr>
          <w:rFonts w:eastAsia="Arial Unicode MS"/>
          <w:bCs w:val="0"/>
          <w:color w:val="auto"/>
          <w:sz w:val="24"/>
          <w:szCs w:val="24"/>
        </w:rPr>
      </w:pPr>
      <w:r w:rsidRPr="00176B45">
        <w:rPr>
          <w:bCs w:val="0"/>
          <w:color w:val="auto"/>
          <w:sz w:val="24"/>
          <w:szCs w:val="24"/>
        </w:rPr>
        <w:t>приемочной комиссии  о приемке в эксплуатацию</w:t>
      </w:r>
    </w:p>
    <w:p w:rsidR="00DB59FB" w:rsidRPr="00176B45" w:rsidRDefault="00DB59FB" w:rsidP="00DB59FB">
      <w:pPr>
        <w:pStyle w:val="1"/>
        <w:keepLines w:val="0"/>
        <w:widowControl/>
        <w:tabs>
          <w:tab w:val="num" w:pos="0"/>
        </w:tabs>
        <w:suppressAutoHyphens/>
        <w:spacing w:before="0"/>
        <w:jc w:val="center"/>
        <w:rPr>
          <w:rFonts w:eastAsia="Arial Unicode MS"/>
          <w:bCs w:val="0"/>
          <w:color w:val="auto"/>
          <w:sz w:val="24"/>
          <w:szCs w:val="24"/>
        </w:rPr>
      </w:pPr>
      <w:r w:rsidRPr="00176B45">
        <w:rPr>
          <w:bCs w:val="0"/>
          <w:color w:val="auto"/>
          <w:sz w:val="24"/>
          <w:szCs w:val="24"/>
        </w:rPr>
        <w:t>после завершения переустройства и (или) планировки</w:t>
      </w:r>
    </w:p>
    <w:p w:rsidR="00DB59FB" w:rsidRPr="00B75FA2" w:rsidRDefault="00DB59FB" w:rsidP="00DB59FB">
      <w:pPr>
        <w:jc w:val="center"/>
        <w:rPr>
          <w:b/>
          <w:sz w:val="24"/>
          <w:szCs w:val="24"/>
        </w:rPr>
      </w:pPr>
      <w:r w:rsidRPr="00B75FA2">
        <w:rPr>
          <w:b/>
          <w:sz w:val="24"/>
          <w:szCs w:val="24"/>
        </w:rPr>
        <w:t>помещения, переведенного из жилого помещения в нежилое</w:t>
      </w:r>
    </w:p>
    <w:p w:rsidR="00DB59FB" w:rsidRPr="00B75FA2" w:rsidRDefault="00DB59FB" w:rsidP="00DB59FB">
      <w:pPr>
        <w:jc w:val="center"/>
        <w:rPr>
          <w:b/>
          <w:sz w:val="24"/>
          <w:szCs w:val="24"/>
        </w:rPr>
      </w:pPr>
      <w:r w:rsidRPr="00B75FA2">
        <w:rPr>
          <w:b/>
          <w:sz w:val="24"/>
          <w:szCs w:val="24"/>
        </w:rPr>
        <w:t>нежилого помещения в жилое</w:t>
      </w:r>
    </w:p>
    <w:p w:rsidR="00DB59FB" w:rsidRPr="00B75FA2" w:rsidRDefault="00DB59FB" w:rsidP="00DB59FB">
      <w:pPr>
        <w:spacing w:line="240" w:lineRule="atLeast"/>
        <w:jc w:val="both"/>
        <w:rPr>
          <w:sz w:val="24"/>
          <w:szCs w:val="24"/>
        </w:rPr>
      </w:pPr>
      <w:r w:rsidRPr="00B75FA2">
        <w:rPr>
          <w:sz w:val="24"/>
          <w:szCs w:val="24"/>
        </w:rPr>
        <w:tab/>
      </w:r>
      <w:r w:rsidRPr="00B75FA2">
        <w:rPr>
          <w:sz w:val="24"/>
          <w:szCs w:val="24"/>
        </w:rPr>
        <w:tab/>
      </w:r>
    </w:p>
    <w:p w:rsidR="00DB59FB" w:rsidRPr="00B75FA2" w:rsidRDefault="00DB59FB" w:rsidP="00DB59FB">
      <w:pPr>
        <w:ind w:left="720" w:firstLine="720"/>
        <w:jc w:val="both"/>
        <w:rPr>
          <w:sz w:val="24"/>
          <w:szCs w:val="24"/>
        </w:rPr>
      </w:pPr>
    </w:p>
    <w:p w:rsidR="00DB59FB" w:rsidRPr="00B75FA2" w:rsidRDefault="00DB59FB" w:rsidP="00DB59FB">
      <w:pPr>
        <w:jc w:val="both"/>
        <w:rPr>
          <w:sz w:val="24"/>
          <w:szCs w:val="24"/>
          <w:u w:val="single"/>
        </w:rPr>
      </w:pPr>
      <w:r w:rsidRPr="00B75FA2">
        <w:rPr>
          <w:sz w:val="24"/>
          <w:szCs w:val="24"/>
        </w:rPr>
        <w:t xml:space="preserve">       от « </w:t>
      </w:r>
      <w:r w:rsidRPr="00B75FA2">
        <w:rPr>
          <w:sz w:val="24"/>
          <w:szCs w:val="24"/>
          <w:u w:val="single"/>
        </w:rPr>
        <w:t>___</w:t>
      </w:r>
      <w:r w:rsidRPr="00B75FA2">
        <w:rPr>
          <w:sz w:val="24"/>
          <w:szCs w:val="24"/>
        </w:rPr>
        <w:t xml:space="preserve">» </w:t>
      </w:r>
      <w:r w:rsidRPr="00B75FA2">
        <w:rPr>
          <w:sz w:val="24"/>
          <w:szCs w:val="24"/>
          <w:u w:val="single"/>
        </w:rPr>
        <w:t>______________ 200   г.</w:t>
      </w:r>
      <w:r w:rsidRPr="00B75FA2">
        <w:rPr>
          <w:sz w:val="24"/>
          <w:szCs w:val="24"/>
        </w:rPr>
        <w:t xml:space="preserve">     </w:t>
      </w:r>
      <w:r w:rsidRPr="00B75FA2">
        <w:rPr>
          <w:sz w:val="24"/>
          <w:szCs w:val="24"/>
          <w:u w:val="single"/>
        </w:rPr>
        <w:t xml:space="preserve">  </w:t>
      </w:r>
      <w:r w:rsidRPr="00B75FA2">
        <w:rPr>
          <w:sz w:val="24"/>
          <w:szCs w:val="24"/>
          <w:u w:val="single"/>
        </w:rPr>
        <w:tab/>
      </w:r>
      <w:r w:rsidRPr="00B75FA2">
        <w:rPr>
          <w:sz w:val="24"/>
          <w:szCs w:val="24"/>
          <w:u w:val="single"/>
        </w:rPr>
        <w:tab/>
        <w:t xml:space="preserve">  </w:t>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pStyle w:val="ac"/>
        <w:rPr>
          <w:sz w:val="24"/>
          <w:szCs w:val="24"/>
        </w:rPr>
      </w:pPr>
      <w:r w:rsidRPr="00B75FA2">
        <w:rPr>
          <w:sz w:val="24"/>
          <w:szCs w:val="24"/>
        </w:rPr>
        <w:t xml:space="preserve">                                                                                     (местонахождение объекта)</w:t>
      </w:r>
    </w:p>
    <w:p w:rsidR="00DB59FB" w:rsidRPr="00B75FA2" w:rsidRDefault="00DB59FB" w:rsidP="00DB59FB">
      <w:pPr>
        <w:jc w:val="both"/>
        <w:rPr>
          <w:sz w:val="24"/>
          <w:szCs w:val="24"/>
        </w:rPr>
      </w:pPr>
    </w:p>
    <w:p w:rsidR="00DB59FB" w:rsidRPr="00B75FA2" w:rsidRDefault="00DB59FB" w:rsidP="00DB59FB">
      <w:pPr>
        <w:jc w:val="both"/>
        <w:rPr>
          <w:sz w:val="24"/>
          <w:szCs w:val="24"/>
        </w:rPr>
      </w:pPr>
    </w:p>
    <w:p w:rsidR="00DB59FB" w:rsidRPr="00B75FA2" w:rsidRDefault="00DB59FB" w:rsidP="00DB59FB">
      <w:pPr>
        <w:pStyle w:val="21"/>
        <w:jc w:val="both"/>
        <w:rPr>
          <w:bCs/>
        </w:rPr>
      </w:pPr>
      <w:r w:rsidRPr="00B75FA2">
        <w:rPr>
          <w:bCs/>
        </w:rPr>
        <w:t xml:space="preserve"> Приемочная комиссия, назначенная  распоряжением администрации муниципального образования </w:t>
      </w:r>
      <w:r>
        <w:rPr>
          <w:bCs/>
        </w:rPr>
        <w:t>....</w:t>
      </w:r>
    </w:p>
    <w:p w:rsidR="00DB59FB" w:rsidRPr="00B75FA2" w:rsidRDefault="00DB59FB" w:rsidP="00DB59FB">
      <w:pPr>
        <w:jc w:val="both"/>
        <w:rPr>
          <w:bCs/>
          <w:sz w:val="24"/>
          <w:szCs w:val="24"/>
          <w:u w:val="single"/>
        </w:rPr>
      </w:pPr>
      <w:r w:rsidRPr="00B75FA2">
        <w:rPr>
          <w:bCs/>
          <w:sz w:val="24"/>
          <w:szCs w:val="24"/>
        </w:rPr>
        <w:t xml:space="preserve">№ </w:t>
      </w:r>
      <w:r w:rsidRPr="00B75FA2">
        <w:rPr>
          <w:bCs/>
          <w:sz w:val="24"/>
          <w:szCs w:val="24"/>
          <w:u w:val="single"/>
        </w:rPr>
        <w:tab/>
      </w:r>
      <w:r w:rsidRPr="00B75FA2">
        <w:rPr>
          <w:bCs/>
          <w:sz w:val="24"/>
          <w:szCs w:val="24"/>
        </w:rPr>
        <w:t xml:space="preserve"> от « </w:t>
      </w:r>
      <w:r w:rsidRPr="00B75FA2">
        <w:rPr>
          <w:bCs/>
          <w:sz w:val="24"/>
          <w:szCs w:val="24"/>
          <w:u w:val="single"/>
        </w:rPr>
        <w:tab/>
      </w:r>
      <w:r w:rsidRPr="00B75FA2">
        <w:rPr>
          <w:bCs/>
          <w:sz w:val="24"/>
          <w:szCs w:val="24"/>
          <w:u w:val="single"/>
        </w:rPr>
        <w:tab/>
      </w:r>
      <w:r w:rsidRPr="00B75FA2">
        <w:rPr>
          <w:bCs/>
          <w:sz w:val="24"/>
          <w:szCs w:val="24"/>
        </w:rPr>
        <w:t xml:space="preserve"> »  </w:t>
      </w:r>
      <w:r w:rsidRPr="00B75FA2">
        <w:rPr>
          <w:bCs/>
          <w:sz w:val="24"/>
          <w:szCs w:val="24"/>
          <w:u w:val="single"/>
        </w:rPr>
        <w:tab/>
      </w:r>
      <w:r w:rsidRPr="00B75FA2">
        <w:rPr>
          <w:bCs/>
          <w:sz w:val="24"/>
          <w:szCs w:val="24"/>
          <w:u w:val="single"/>
        </w:rPr>
        <w:tab/>
      </w:r>
      <w:r w:rsidRPr="00B75FA2">
        <w:rPr>
          <w:bCs/>
          <w:sz w:val="24"/>
          <w:szCs w:val="24"/>
          <w:u w:val="single"/>
        </w:rPr>
        <w:tab/>
      </w:r>
      <w:r w:rsidRPr="00B75FA2">
        <w:rPr>
          <w:bCs/>
          <w:sz w:val="24"/>
          <w:szCs w:val="24"/>
        </w:rPr>
        <w:t xml:space="preserve"> 200   г</w:t>
      </w:r>
      <w:r w:rsidRPr="00B75FA2">
        <w:rPr>
          <w:bCs/>
          <w:sz w:val="24"/>
          <w:szCs w:val="24"/>
          <w:u w:val="single"/>
        </w:rPr>
        <w:t>.</w:t>
      </w:r>
      <w:r w:rsidRPr="00B75FA2">
        <w:rPr>
          <w:bCs/>
          <w:sz w:val="24"/>
          <w:szCs w:val="24"/>
          <w:u w:val="single"/>
        </w:rPr>
        <w:tab/>
      </w:r>
      <w:r w:rsidRPr="00B75FA2">
        <w:rPr>
          <w:bCs/>
          <w:sz w:val="24"/>
          <w:szCs w:val="24"/>
          <w:u w:val="single"/>
        </w:rPr>
        <w:tab/>
      </w:r>
      <w:r w:rsidRPr="00B75FA2">
        <w:rPr>
          <w:bCs/>
          <w:sz w:val="24"/>
          <w:szCs w:val="24"/>
          <w:u w:val="single"/>
        </w:rPr>
        <w:tab/>
      </w:r>
      <w:r w:rsidRPr="00B75FA2">
        <w:rPr>
          <w:bCs/>
          <w:sz w:val="24"/>
          <w:szCs w:val="24"/>
          <w:u w:val="single"/>
        </w:rPr>
        <w:tab/>
      </w:r>
      <w:r w:rsidRPr="00B75FA2">
        <w:rPr>
          <w:bCs/>
          <w:sz w:val="24"/>
          <w:szCs w:val="24"/>
          <w:u w:val="single"/>
        </w:rPr>
        <w:tab/>
      </w:r>
    </w:p>
    <w:p w:rsidR="00DB59FB" w:rsidRPr="00B75FA2" w:rsidRDefault="00DB59FB" w:rsidP="00DB59FB">
      <w:pPr>
        <w:jc w:val="both"/>
        <w:rPr>
          <w:sz w:val="24"/>
          <w:szCs w:val="24"/>
        </w:rPr>
      </w:pPr>
      <w:r w:rsidRPr="00B75FA2">
        <w:rPr>
          <w:sz w:val="24"/>
          <w:szCs w:val="24"/>
        </w:rPr>
        <w:tab/>
      </w:r>
      <w:r w:rsidRPr="00B75FA2">
        <w:rPr>
          <w:sz w:val="24"/>
          <w:szCs w:val="24"/>
        </w:rPr>
        <w:tab/>
      </w:r>
      <w:r w:rsidRPr="00B75FA2">
        <w:rPr>
          <w:sz w:val="24"/>
          <w:szCs w:val="24"/>
        </w:rPr>
        <w:tab/>
        <w:t xml:space="preserve">        (наименование органа, назначившего комиссию)</w:t>
      </w:r>
    </w:p>
    <w:p w:rsidR="00DB59FB" w:rsidRPr="00B75FA2" w:rsidRDefault="00DB59FB" w:rsidP="00DB59FB">
      <w:pPr>
        <w:jc w:val="both"/>
        <w:rPr>
          <w:sz w:val="24"/>
          <w:szCs w:val="24"/>
        </w:rPr>
      </w:pPr>
      <w:r w:rsidRPr="00B75FA2">
        <w:rPr>
          <w:sz w:val="24"/>
          <w:szCs w:val="24"/>
        </w:rPr>
        <w:t>в составе:</w:t>
      </w:r>
    </w:p>
    <w:p w:rsidR="00DB59FB" w:rsidRPr="00B75FA2" w:rsidRDefault="00DB59FB" w:rsidP="00DB59FB">
      <w:pPr>
        <w:jc w:val="both"/>
        <w:rPr>
          <w:sz w:val="24"/>
          <w:szCs w:val="24"/>
        </w:rPr>
      </w:pPr>
    </w:p>
    <w:p w:rsidR="00DB59FB" w:rsidRPr="00B75FA2" w:rsidRDefault="00DB59FB" w:rsidP="00DB59FB">
      <w:pPr>
        <w:jc w:val="both"/>
        <w:rPr>
          <w:bCs/>
          <w:sz w:val="24"/>
          <w:szCs w:val="24"/>
          <w:u w:val="single"/>
        </w:rPr>
      </w:pPr>
      <w:r w:rsidRPr="00B75FA2">
        <w:rPr>
          <w:bCs/>
          <w:sz w:val="24"/>
          <w:szCs w:val="24"/>
        </w:rPr>
        <w:t xml:space="preserve">председателя  </w:t>
      </w:r>
      <w:r w:rsidRPr="00B75FA2">
        <w:rPr>
          <w:bCs/>
          <w:sz w:val="24"/>
          <w:szCs w:val="24"/>
          <w:u w:val="single"/>
        </w:rPr>
        <w:t xml:space="preserve"> </w:t>
      </w:r>
      <w:r w:rsidRPr="00B75FA2">
        <w:rPr>
          <w:bCs/>
          <w:sz w:val="24"/>
          <w:szCs w:val="24"/>
          <w:u w:val="single"/>
        </w:rPr>
        <w:tab/>
      </w:r>
      <w:r w:rsidRPr="00B75FA2">
        <w:rPr>
          <w:bCs/>
          <w:sz w:val="24"/>
          <w:szCs w:val="24"/>
          <w:u w:val="single"/>
        </w:rPr>
        <w:tab/>
      </w:r>
      <w:r w:rsidRPr="00B75FA2">
        <w:rPr>
          <w:bCs/>
          <w:sz w:val="24"/>
          <w:szCs w:val="24"/>
          <w:u w:val="single"/>
        </w:rPr>
        <w:tab/>
        <w:t xml:space="preserve">         </w:t>
      </w:r>
      <w:r w:rsidRPr="00B75FA2">
        <w:rPr>
          <w:bCs/>
          <w:sz w:val="24"/>
          <w:szCs w:val="24"/>
        </w:rPr>
        <w:tab/>
      </w:r>
      <w:r w:rsidRPr="00B75FA2">
        <w:rPr>
          <w:bCs/>
          <w:sz w:val="24"/>
          <w:szCs w:val="24"/>
        </w:rPr>
        <w:tab/>
        <w:t xml:space="preserve">    </w:t>
      </w:r>
      <w:r w:rsidRPr="00B75FA2">
        <w:rPr>
          <w:bCs/>
          <w:sz w:val="24"/>
          <w:szCs w:val="24"/>
          <w:u w:val="single"/>
        </w:rPr>
        <w:tab/>
      </w:r>
      <w:r w:rsidRPr="00B75FA2">
        <w:rPr>
          <w:bCs/>
          <w:sz w:val="24"/>
          <w:szCs w:val="24"/>
          <w:u w:val="single"/>
        </w:rPr>
        <w:tab/>
      </w:r>
      <w:r w:rsidRPr="00B75FA2">
        <w:rPr>
          <w:bCs/>
          <w:sz w:val="24"/>
          <w:szCs w:val="24"/>
          <w:u w:val="single"/>
        </w:rPr>
        <w:tab/>
      </w:r>
      <w:r w:rsidRPr="00B75FA2">
        <w:rPr>
          <w:bCs/>
          <w:sz w:val="24"/>
          <w:szCs w:val="24"/>
          <w:u w:val="single"/>
        </w:rPr>
        <w:tab/>
      </w:r>
      <w:r w:rsidRPr="00B75FA2">
        <w:rPr>
          <w:bCs/>
          <w:sz w:val="24"/>
          <w:szCs w:val="24"/>
          <w:u w:val="single"/>
        </w:rPr>
        <w:tab/>
      </w:r>
    </w:p>
    <w:p w:rsidR="00DB59FB" w:rsidRPr="00B75FA2" w:rsidRDefault="00DB59FB" w:rsidP="00DB59FB">
      <w:pPr>
        <w:pStyle w:val="24"/>
        <w:jc w:val="both"/>
      </w:pPr>
      <w:r w:rsidRPr="00B75FA2">
        <w:tab/>
      </w:r>
      <w:r w:rsidRPr="00B75FA2">
        <w:tab/>
      </w:r>
      <w:r w:rsidRPr="00B75FA2">
        <w:tab/>
        <w:t>(фамилия, имя, отчество)</w:t>
      </w:r>
      <w:r w:rsidRPr="00B75FA2">
        <w:tab/>
      </w:r>
      <w:r w:rsidRPr="00B75FA2">
        <w:tab/>
      </w:r>
      <w:r w:rsidRPr="00B75FA2">
        <w:tab/>
      </w:r>
      <w:r w:rsidRPr="00B75FA2">
        <w:tab/>
        <w:t xml:space="preserve"> (должность)</w:t>
      </w:r>
    </w:p>
    <w:p w:rsidR="00DB59FB" w:rsidRPr="00B75FA2" w:rsidRDefault="00DB59FB" w:rsidP="00DB59FB">
      <w:pPr>
        <w:jc w:val="both"/>
        <w:rPr>
          <w:b/>
          <w:sz w:val="24"/>
          <w:szCs w:val="24"/>
        </w:rPr>
      </w:pPr>
    </w:p>
    <w:p w:rsidR="00DB59FB" w:rsidRPr="00B75FA2" w:rsidRDefault="00DB59FB" w:rsidP="00DB59FB">
      <w:pPr>
        <w:jc w:val="both"/>
        <w:rPr>
          <w:bCs/>
          <w:sz w:val="24"/>
          <w:szCs w:val="24"/>
        </w:rPr>
      </w:pPr>
      <w:r w:rsidRPr="00B75FA2">
        <w:rPr>
          <w:bCs/>
          <w:sz w:val="24"/>
          <w:szCs w:val="24"/>
        </w:rPr>
        <w:t xml:space="preserve">зам. председателя </w:t>
      </w:r>
      <w:r w:rsidRPr="00B75FA2">
        <w:rPr>
          <w:bCs/>
          <w:sz w:val="24"/>
          <w:szCs w:val="24"/>
          <w:u w:val="single"/>
        </w:rPr>
        <w:t xml:space="preserve"> </w:t>
      </w:r>
      <w:r w:rsidRPr="00B75FA2">
        <w:rPr>
          <w:bCs/>
          <w:sz w:val="24"/>
          <w:szCs w:val="24"/>
          <w:u w:val="single"/>
        </w:rPr>
        <w:tab/>
      </w:r>
      <w:r w:rsidRPr="00B75FA2">
        <w:rPr>
          <w:bCs/>
          <w:sz w:val="24"/>
          <w:szCs w:val="24"/>
          <w:u w:val="single"/>
        </w:rPr>
        <w:tab/>
      </w:r>
      <w:r w:rsidRPr="00B75FA2">
        <w:rPr>
          <w:bCs/>
          <w:sz w:val="24"/>
          <w:szCs w:val="24"/>
          <w:u w:val="single"/>
        </w:rPr>
        <w:tab/>
      </w:r>
      <w:r w:rsidRPr="00B75FA2">
        <w:rPr>
          <w:bCs/>
          <w:sz w:val="24"/>
          <w:szCs w:val="24"/>
          <w:u w:val="single"/>
        </w:rPr>
        <w:tab/>
      </w:r>
      <w:r w:rsidRPr="00B75FA2">
        <w:rPr>
          <w:bCs/>
          <w:sz w:val="24"/>
          <w:szCs w:val="24"/>
        </w:rPr>
        <w:t xml:space="preserve">                </w:t>
      </w:r>
      <w:r w:rsidRPr="00B75FA2">
        <w:rPr>
          <w:bCs/>
          <w:sz w:val="24"/>
          <w:szCs w:val="24"/>
          <w:u w:val="single"/>
        </w:rPr>
        <w:tab/>
      </w:r>
      <w:r w:rsidRPr="00B75FA2">
        <w:rPr>
          <w:bCs/>
          <w:sz w:val="24"/>
          <w:szCs w:val="24"/>
          <w:u w:val="single"/>
        </w:rPr>
        <w:tab/>
      </w:r>
      <w:r w:rsidRPr="00B75FA2">
        <w:rPr>
          <w:bCs/>
          <w:sz w:val="24"/>
          <w:szCs w:val="24"/>
          <w:u w:val="single"/>
        </w:rPr>
        <w:tab/>
      </w:r>
      <w:r w:rsidRPr="00B75FA2">
        <w:rPr>
          <w:bCs/>
          <w:sz w:val="24"/>
          <w:szCs w:val="24"/>
          <w:u w:val="single"/>
        </w:rPr>
        <w:tab/>
      </w:r>
      <w:r w:rsidRPr="00B75FA2">
        <w:rPr>
          <w:bCs/>
          <w:sz w:val="24"/>
          <w:szCs w:val="24"/>
          <w:u w:val="single"/>
        </w:rPr>
        <w:tab/>
      </w:r>
      <w:r w:rsidRPr="00B75FA2">
        <w:rPr>
          <w:bCs/>
          <w:sz w:val="24"/>
          <w:szCs w:val="24"/>
        </w:rPr>
        <w:t xml:space="preserve">                                                                                                                                     </w:t>
      </w:r>
    </w:p>
    <w:p w:rsidR="00DB59FB" w:rsidRPr="00B75FA2" w:rsidRDefault="00DB59FB" w:rsidP="00DB59FB">
      <w:pPr>
        <w:jc w:val="both"/>
        <w:rPr>
          <w:sz w:val="24"/>
          <w:szCs w:val="24"/>
        </w:rPr>
      </w:pPr>
      <w:r w:rsidRPr="00B75FA2">
        <w:rPr>
          <w:sz w:val="24"/>
          <w:szCs w:val="24"/>
        </w:rPr>
        <w:t xml:space="preserve">                   (фамилия, имя, отчество)                                            (должность)                                                  </w:t>
      </w:r>
    </w:p>
    <w:p w:rsidR="00DB59FB" w:rsidRPr="00B75FA2" w:rsidRDefault="00DB59FB" w:rsidP="00DB59FB">
      <w:pPr>
        <w:pStyle w:val="3"/>
        <w:ind w:left="720" w:firstLine="720"/>
        <w:jc w:val="both"/>
        <w:rPr>
          <w:sz w:val="24"/>
          <w:szCs w:val="24"/>
        </w:rPr>
      </w:pPr>
    </w:p>
    <w:p w:rsidR="00DB59FB" w:rsidRPr="00B75FA2" w:rsidRDefault="00DB59FB" w:rsidP="00DB59FB">
      <w:pPr>
        <w:pStyle w:val="3"/>
        <w:ind w:left="720" w:firstLine="720"/>
        <w:jc w:val="both"/>
        <w:rPr>
          <w:sz w:val="24"/>
          <w:szCs w:val="24"/>
        </w:rPr>
      </w:pPr>
    </w:p>
    <w:p w:rsidR="00DB59FB" w:rsidRPr="00B75FA2" w:rsidRDefault="00DB59FB" w:rsidP="00DB59FB">
      <w:pPr>
        <w:jc w:val="both"/>
        <w:rPr>
          <w:sz w:val="24"/>
          <w:szCs w:val="24"/>
        </w:rPr>
      </w:pPr>
      <w:r w:rsidRPr="00B75FA2">
        <w:rPr>
          <w:bCs/>
          <w:sz w:val="24"/>
          <w:szCs w:val="24"/>
        </w:rPr>
        <w:t>членов комиссии</w:t>
      </w:r>
      <w:r w:rsidRPr="00B75FA2">
        <w:rPr>
          <w:sz w:val="24"/>
          <w:szCs w:val="24"/>
        </w:rPr>
        <w:t xml:space="preserve"> – представителей: </w:t>
      </w:r>
    </w:p>
    <w:p w:rsidR="00DB59FB" w:rsidRPr="00B75FA2" w:rsidRDefault="00DB59FB" w:rsidP="00DB59FB">
      <w:pPr>
        <w:jc w:val="both"/>
        <w:rPr>
          <w:sz w:val="24"/>
          <w:szCs w:val="24"/>
        </w:rPr>
      </w:pPr>
      <w:r w:rsidRPr="00B75FA2">
        <w:rPr>
          <w:sz w:val="24"/>
          <w:szCs w:val="24"/>
        </w:rPr>
        <w:t xml:space="preserve"> </w:t>
      </w:r>
    </w:p>
    <w:p w:rsidR="00DB59FB" w:rsidRPr="00B75FA2" w:rsidRDefault="00DB59FB" w:rsidP="00DB59FB">
      <w:pPr>
        <w:jc w:val="both"/>
        <w:rPr>
          <w:sz w:val="24"/>
          <w:szCs w:val="24"/>
        </w:rPr>
      </w:pPr>
      <w:r w:rsidRPr="00B75FA2">
        <w:rPr>
          <w:b/>
          <w:sz w:val="24"/>
          <w:szCs w:val="24"/>
          <w:u w:val="single"/>
        </w:rPr>
        <w:t xml:space="preserve"> </w:t>
      </w:r>
      <w:r w:rsidRPr="00B75FA2">
        <w:rPr>
          <w:b/>
          <w:sz w:val="24"/>
          <w:szCs w:val="24"/>
          <w:u w:val="single"/>
        </w:rPr>
        <w:tab/>
      </w:r>
      <w:r w:rsidRPr="00B75FA2">
        <w:rPr>
          <w:b/>
          <w:sz w:val="24"/>
          <w:szCs w:val="24"/>
          <w:u w:val="single"/>
        </w:rPr>
        <w:tab/>
        <w:t xml:space="preserve"> </w:t>
      </w:r>
      <w:r w:rsidRPr="00B75FA2">
        <w:rPr>
          <w:b/>
          <w:sz w:val="24"/>
          <w:szCs w:val="24"/>
          <w:u w:val="single"/>
        </w:rPr>
        <w:tab/>
      </w:r>
      <w:r w:rsidRPr="00B75FA2">
        <w:rPr>
          <w:b/>
          <w:sz w:val="24"/>
          <w:szCs w:val="24"/>
          <w:u w:val="single"/>
        </w:rPr>
        <w:tab/>
      </w:r>
      <w:r w:rsidRPr="00B75FA2">
        <w:rPr>
          <w:b/>
          <w:sz w:val="24"/>
          <w:szCs w:val="24"/>
          <w:u w:val="single"/>
        </w:rPr>
        <w:tab/>
      </w:r>
      <w:r w:rsidRPr="00B75FA2">
        <w:rPr>
          <w:sz w:val="24"/>
          <w:szCs w:val="24"/>
          <w:u w:val="single"/>
        </w:rPr>
        <w:tab/>
      </w:r>
      <w:r w:rsidRPr="00B75FA2">
        <w:rPr>
          <w:sz w:val="24"/>
          <w:szCs w:val="24"/>
        </w:rPr>
        <w:t xml:space="preserve">    </w:t>
      </w:r>
      <w:r w:rsidRPr="00B75FA2">
        <w:rPr>
          <w:sz w:val="24"/>
          <w:szCs w:val="24"/>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jc w:val="both"/>
        <w:rPr>
          <w:sz w:val="24"/>
          <w:szCs w:val="24"/>
        </w:rPr>
      </w:pPr>
      <w:r w:rsidRPr="00B75FA2">
        <w:rPr>
          <w:sz w:val="24"/>
          <w:szCs w:val="24"/>
        </w:rPr>
        <w:t xml:space="preserve">    (фамилия, имя, отчество)                                                               (должность) </w:t>
      </w:r>
    </w:p>
    <w:p w:rsidR="00DB59FB" w:rsidRPr="00B75FA2" w:rsidRDefault="00DB59FB" w:rsidP="00DB59FB">
      <w:pPr>
        <w:jc w:val="both"/>
        <w:rPr>
          <w:sz w:val="24"/>
          <w:szCs w:val="24"/>
        </w:rPr>
      </w:pPr>
      <w:r w:rsidRPr="00B75FA2">
        <w:rPr>
          <w:sz w:val="24"/>
          <w:szCs w:val="24"/>
        </w:rPr>
        <w:t xml:space="preserve"> </w:t>
      </w:r>
    </w:p>
    <w:p w:rsidR="00DB59FB" w:rsidRPr="00B75FA2" w:rsidRDefault="00DB59FB" w:rsidP="00DB59FB">
      <w:pPr>
        <w:jc w:val="both"/>
        <w:rPr>
          <w:sz w:val="24"/>
          <w:szCs w:val="24"/>
        </w:rPr>
      </w:pPr>
      <w:r w:rsidRPr="00B75FA2">
        <w:rPr>
          <w:b/>
          <w:sz w:val="24"/>
          <w:szCs w:val="24"/>
          <w:u w:val="single"/>
        </w:rPr>
        <w:tab/>
      </w:r>
      <w:r w:rsidRPr="00B75FA2">
        <w:rPr>
          <w:b/>
          <w:sz w:val="24"/>
          <w:szCs w:val="24"/>
          <w:u w:val="single"/>
        </w:rPr>
        <w:tab/>
        <w:t xml:space="preserve"> </w:t>
      </w:r>
      <w:r w:rsidRPr="00B75FA2">
        <w:rPr>
          <w:b/>
          <w:sz w:val="24"/>
          <w:szCs w:val="24"/>
          <w:u w:val="single"/>
        </w:rPr>
        <w:tab/>
      </w:r>
      <w:r w:rsidRPr="00B75FA2">
        <w:rPr>
          <w:b/>
          <w:sz w:val="24"/>
          <w:szCs w:val="24"/>
          <w:u w:val="single"/>
        </w:rPr>
        <w:tab/>
      </w:r>
      <w:r w:rsidRPr="00B75FA2">
        <w:rPr>
          <w:b/>
          <w:sz w:val="24"/>
          <w:szCs w:val="24"/>
          <w:u w:val="single"/>
        </w:rPr>
        <w:tab/>
      </w:r>
      <w:r w:rsidRPr="00B75FA2">
        <w:rPr>
          <w:sz w:val="24"/>
          <w:szCs w:val="24"/>
          <w:u w:val="single"/>
        </w:rPr>
        <w:tab/>
      </w:r>
      <w:r w:rsidRPr="00B75FA2">
        <w:rPr>
          <w:sz w:val="24"/>
          <w:szCs w:val="24"/>
        </w:rPr>
        <w:t xml:space="preserve">    </w:t>
      </w:r>
      <w:r w:rsidRPr="00B75FA2">
        <w:rPr>
          <w:sz w:val="24"/>
          <w:szCs w:val="24"/>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jc w:val="both"/>
        <w:rPr>
          <w:sz w:val="24"/>
          <w:szCs w:val="24"/>
        </w:rPr>
      </w:pPr>
      <w:r w:rsidRPr="00B75FA2">
        <w:rPr>
          <w:sz w:val="24"/>
          <w:szCs w:val="24"/>
        </w:rPr>
        <w:t xml:space="preserve">    (фамилия, имя, отчество)                                                               (должность) </w:t>
      </w:r>
    </w:p>
    <w:p w:rsidR="00DB59FB" w:rsidRPr="00B75FA2" w:rsidRDefault="00DB59FB" w:rsidP="00DB59FB">
      <w:pPr>
        <w:jc w:val="both"/>
        <w:rPr>
          <w:sz w:val="24"/>
          <w:szCs w:val="24"/>
        </w:rPr>
      </w:pPr>
    </w:p>
    <w:p w:rsidR="00DB59FB" w:rsidRPr="00B75FA2" w:rsidRDefault="00DB59FB" w:rsidP="00DB59FB">
      <w:pPr>
        <w:jc w:val="both"/>
        <w:rPr>
          <w:sz w:val="24"/>
          <w:szCs w:val="24"/>
        </w:rPr>
      </w:pPr>
      <w:r w:rsidRPr="00B75FA2">
        <w:rPr>
          <w:b/>
          <w:sz w:val="24"/>
          <w:szCs w:val="24"/>
          <w:u w:val="single"/>
        </w:rPr>
        <w:tab/>
      </w:r>
      <w:r w:rsidRPr="00B75FA2">
        <w:rPr>
          <w:b/>
          <w:sz w:val="24"/>
          <w:szCs w:val="24"/>
          <w:u w:val="single"/>
        </w:rPr>
        <w:tab/>
        <w:t xml:space="preserve"> </w:t>
      </w:r>
      <w:r w:rsidRPr="00B75FA2">
        <w:rPr>
          <w:b/>
          <w:sz w:val="24"/>
          <w:szCs w:val="24"/>
          <w:u w:val="single"/>
        </w:rPr>
        <w:tab/>
      </w:r>
      <w:r w:rsidRPr="00B75FA2">
        <w:rPr>
          <w:b/>
          <w:sz w:val="24"/>
          <w:szCs w:val="24"/>
          <w:u w:val="single"/>
        </w:rPr>
        <w:tab/>
      </w:r>
      <w:r w:rsidRPr="00B75FA2">
        <w:rPr>
          <w:b/>
          <w:sz w:val="24"/>
          <w:szCs w:val="24"/>
          <w:u w:val="single"/>
        </w:rPr>
        <w:tab/>
      </w:r>
      <w:r w:rsidRPr="00B75FA2">
        <w:rPr>
          <w:sz w:val="24"/>
          <w:szCs w:val="24"/>
          <w:u w:val="single"/>
        </w:rPr>
        <w:tab/>
      </w:r>
      <w:r w:rsidRPr="00B75FA2">
        <w:rPr>
          <w:sz w:val="24"/>
          <w:szCs w:val="24"/>
        </w:rPr>
        <w:t xml:space="preserve">    </w:t>
      </w:r>
      <w:r w:rsidRPr="00B75FA2">
        <w:rPr>
          <w:sz w:val="24"/>
          <w:szCs w:val="24"/>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jc w:val="both"/>
        <w:rPr>
          <w:sz w:val="24"/>
          <w:szCs w:val="24"/>
        </w:rPr>
      </w:pPr>
      <w:r w:rsidRPr="00B75FA2">
        <w:rPr>
          <w:sz w:val="24"/>
          <w:szCs w:val="24"/>
        </w:rPr>
        <w:t xml:space="preserve">    (фамилия, имя, отчество)                                                               (должность) </w:t>
      </w:r>
    </w:p>
    <w:p w:rsidR="00DB59FB" w:rsidRPr="00B75FA2" w:rsidRDefault="00DB59FB" w:rsidP="00DB59FB">
      <w:pPr>
        <w:jc w:val="both"/>
        <w:rPr>
          <w:sz w:val="24"/>
          <w:szCs w:val="24"/>
        </w:rPr>
      </w:pPr>
    </w:p>
    <w:p w:rsidR="00DB59FB" w:rsidRPr="00B75FA2" w:rsidRDefault="00DB59FB" w:rsidP="00DB59FB">
      <w:pPr>
        <w:jc w:val="both"/>
        <w:rPr>
          <w:sz w:val="24"/>
          <w:szCs w:val="24"/>
        </w:rPr>
      </w:pPr>
      <w:r w:rsidRPr="00B75FA2">
        <w:rPr>
          <w:b/>
          <w:sz w:val="24"/>
          <w:szCs w:val="24"/>
          <w:u w:val="single"/>
        </w:rPr>
        <w:tab/>
      </w:r>
      <w:r w:rsidRPr="00B75FA2">
        <w:rPr>
          <w:b/>
          <w:sz w:val="24"/>
          <w:szCs w:val="24"/>
          <w:u w:val="single"/>
        </w:rPr>
        <w:tab/>
        <w:t xml:space="preserve"> </w:t>
      </w:r>
      <w:r w:rsidRPr="00B75FA2">
        <w:rPr>
          <w:b/>
          <w:sz w:val="24"/>
          <w:szCs w:val="24"/>
          <w:u w:val="single"/>
        </w:rPr>
        <w:tab/>
      </w:r>
      <w:r w:rsidRPr="00B75FA2">
        <w:rPr>
          <w:b/>
          <w:sz w:val="24"/>
          <w:szCs w:val="24"/>
          <w:u w:val="single"/>
        </w:rPr>
        <w:tab/>
      </w:r>
      <w:r w:rsidRPr="00B75FA2">
        <w:rPr>
          <w:b/>
          <w:sz w:val="24"/>
          <w:szCs w:val="24"/>
          <w:u w:val="single"/>
        </w:rPr>
        <w:tab/>
      </w:r>
      <w:r w:rsidRPr="00B75FA2">
        <w:rPr>
          <w:sz w:val="24"/>
          <w:szCs w:val="24"/>
          <w:u w:val="single"/>
        </w:rPr>
        <w:tab/>
      </w:r>
      <w:r w:rsidRPr="00B75FA2">
        <w:rPr>
          <w:sz w:val="24"/>
          <w:szCs w:val="24"/>
        </w:rPr>
        <w:t xml:space="preserve">    </w:t>
      </w:r>
      <w:r w:rsidRPr="00B75FA2">
        <w:rPr>
          <w:sz w:val="24"/>
          <w:szCs w:val="24"/>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jc w:val="both"/>
        <w:rPr>
          <w:sz w:val="24"/>
          <w:szCs w:val="24"/>
        </w:rPr>
      </w:pPr>
      <w:r w:rsidRPr="00B75FA2">
        <w:rPr>
          <w:sz w:val="24"/>
          <w:szCs w:val="24"/>
        </w:rPr>
        <w:t xml:space="preserve">    (фамилия, имя, отчество)                                                               (должность) </w:t>
      </w:r>
    </w:p>
    <w:p w:rsidR="00DB59FB" w:rsidRPr="00B75FA2" w:rsidRDefault="00DB59FB" w:rsidP="00DB59FB">
      <w:pPr>
        <w:jc w:val="both"/>
        <w:rPr>
          <w:sz w:val="24"/>
          <w:szCs w:val="24"/>
        </w:rPr>
      </w:pPr>
    </w:p>
    <w:p w:rsidR="00DB59FB" w:rsidRPr="00B75FA2" w:rsidRDefault="00DB59FB" w:rsidP="00DB59FB">
      <w:pPr>
        <w:jc w:val="both"/>
        <w:rPr>
          <w:sz w:val="24"/>
          <w:szCs w:val="24"/>
        </w:rPr>
      </w:pPr>
      <w:r w:rsidRPr="00B75FA2">
        <w:rPr>
          <w:b/>
          <w:sz w:val="24"/>
          <w:szCs w:val="24"/>
          <w:u w:val="single"/>
        </w:rPr>
        <w:tab/>
      </w:r>
      <w:r w:rsidRPr="00B75FA2">
        <w:rPr>
          <w:b/>
          <w:sz w:val="24"/>
          <w:szCs w:val="24"/>
          <w:u w:val="single"/>
        </w:rPr>
        <w:tab/>
        <w:t xml:space="preserve"> </w:t>
      </w:r>
      <w:r w:rsidRPr="00B75FA2">
        <w:rPr>
          <w:b/>
          <w:sz w:val="24"/>
          <w:szCs w:val="24"/>
          <w:u w:val="single"/>
        </w:rPr>
        <w:tab/>
      </w:r>
      <w:r w:rsidRPr="00B75FA2">
        <w:rPr>
          <w:b/>
          <w:sz w:val="24"/>
          <w:szCs w:val="24"/>
          <w:u w:val="single"/>
        </w:rPr>
        <w:tab/>
      </w:r>
      <w:r w:rsidRPr="00B75FA2">
        <w:rPr>
          <w:b/>
          <w:sz w:val="24"/>
          <w:szCs w:val="24"/>
          <w:u w:val="single"/>
        </w:rPr>
        <w:tab/>
      </w:r>
      <w:r w:rsidRPr="00B75FA2">
        <w:rPr>
          <w:sz w:val="24"/>
          <w:szCs w:val="24"/>
          <w:u w:val="single"/>
        </w:rPr>
        <w:tab/>
      </w:r>
      <w:r w:rsidRPr="00B75FA2">
        <w:rPr>
          <w:sz w:val="24"/>
          <w:szCs w:val="24"/>
        </w:rPr>
        <w:t xml:space="preserve">    </w:t>
      </w:r>
      <w:r w:rsidRPr="00B75FA2">
        <w:rPr>
          <w:sz w:val="24"/>
          <w:szCs w:val="24"/>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jc w:val="both"/>
        <w:rPr>
          <w:sz w:val="24"/>
          <w:szCs w:val="24"/>
        </w:rPr>
      </w:pPr>
      <w:r w:rsidRPr="00B75FA2">
        <w:rPr>
          <w:sz w:val="24"/>
          <w:szCs w:val="24"/>
        </w:rPr>
        <w:t xml:space="preserve">    (фамилия, имя, отчество)                                                               (должность) </w:t>
      </w:r>
    </w:p>
    <w:p w:rsidR="00DB59FB" w:rsidRPr="00B75FA2" w:rsidRDefault="00DB59FB" w:rsidP="00DB59FB">
      <w:pPr>
        <w:jc w:val="both"/>
        <w:rPr>
          <w:sz w:val="24"/>
          <w:szCs w:val="24"/>
        </w:rPr>
      </w:pPr>
    </w:p>
    <w:p w:rsidR="00DB59FB" w:rsidRPr="00B75FA2" w:rsidRDefault="00DB59FB" w:rsidP="00DB59FB">
      <w:pPr>
        <w:jc w:val="both"/>
        <w:rPr>
          <w:sz w:val="24"/>
          <w:szCs w:val="24"/>
        </w:rPr>
      </w:pPr>
    </w:p>
    <w:p w:rsidR="00DB59FB" w:rsidRPr="00B75FA2" w:rsidRDefault="00DB59FB" w:rsidP="00DB59FB">
      <w:pPr>
        <w:ind w:left="142"/>
        <w:jc w:val="both"/>
        <w:rPr>
          <w:sz w:val="24"/>
          <w:szCs w:val="24"/>
        </w:rPr>
      </w:pPr>
    </w:p>
    <w:p w:rsidR="00DB59FB" w:rsidRPr="00B75FA2" w:rsidRDefault="00DB59FB" w:rsidP="00DB59FB">
      <w:pPr>
        <w:ind w:left="142"/>
        <w:jc w:val="both"/>
        <w:rPr>
          <w:sz w:val="24"/>
          <w:szCs w:val="24"/>
        </w:rPr>
      </w:pPr>
      <w:r w:rsidRPr="00B75FA2">
        <w:rPr>
          <w:sz w:val="24"/>
          <w:szCs w:val="24"/>
        </w:rPr>
        <w:t>УСТАНОВИЛА:</w:t>
      </w:r>
    </w:p>
    <w:p w:rsidR="00DB59FB" w:rsidRPr="00B75FA2" w:rsidRDefault="00DB59FB" w:rsidP="00DB59FB">
      <w:pPr>
        <w:widowControl/>
        <w:numPr>
          <w:ilvl w:val="0"/>
          <w:numId w:val="41"/>
        </w:numPr>
        <w:jc w:val="both"/>
        <w:rPr>
          <w:b/>
          <w:bCs/>
          <w:sz w:val="24"/>
          <w:szCs w:val="24"/>
        </w:rPr>
      </w:pPr>
      <w:r w:rsidRPr="00B75FA2">
        <w:rPr>
          <w:sz w:val="24"/>
          <w:szCs w:val="24"/>
        </w:rPr>
        <w:t xml:space="preserve">Заказчиком </w:t>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p>
    <w:p w:rsidR="00DB59FB" w:rsidRPr="00B75FA2" w:rsidRDefault="00DB59FB" w:rsidP="00DB59FB">
      <w:pPr>
        <w:pStyle w:val="24"/>
        <w:jc w:val="both"/>
      </w:pPr>
      <w:r w:rsidRPr="00B75FA2">
        <w:t xml:space="preserve">                                                    (Ф.И.О.)</w:t>
      </w:r>
    </w:p>
    <w:p w:rsidR="00DB59FB" w:rsidRPr="00B75FA2" w:rsidRDefault="00DB59FB" w:rsidP="00DB59FB">
      <w:pPr>
        <w:tabs>
          <w:tab w:val="left" w:pos="1843"/>
        </w:tabs>
        <w:jc w:val="both"/>
        <w:rPr>
          <w:sz w:val="24"/>
          <w:szCs w:val="24"/>
        </w:rPr>
      </w:pPr>
      <w:r w:rsidRPr="00B75FA2">
        <w:rPr>
          <w:sz w:val="24"/>
          <w:szCs w:val="24"/>
        </w:rPr>
        <w:t xml:space="preserve">                                                         </w:t>
      </w:r>
    </w:p>
    <w:p w:rsidR="00DB59FB" w:rsidRPr="00B75FA2" w:rsidRDefault="00DB59FB" w:rsidP="00DB59FB">
      <w:pPr>
        <w:tabs>
          <w:tab w:val="left" w:pos="1843"/>
        </w:tabs>
        <w:jc w:val="both"/>
        <w:rPr>
          <w:b/>
          <w:sz w:val="24"/>
          <w:szCs w:val="24"/>
          <w:u w:val="single"/>
        </w:rPr>
      </w:pPr>
      <w:r w:rsidRPr="00B75FA2">
        <w:rPr>
          <w:sz w:val="24"/>
          <w:szCs w:val="24"/>
        </w:rPr>
        <w:t xml:space="preserve">предъявлено к приемке в эксплуатацию: </w:t>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p>
    <w:p w:rsidR="00DB59FB" w:rsidRPr="00B75FA2" w:rsidRDefault="00DB59FB" w:rsidP="00DB59FB">
      <w:pPr>
        <w:tabs>
          <w:tab w:val="left" w:pos="1843"/>
        </w:tabs>
        <w:jc w:val="both"/>
        <w:rPr>
          <w:b/>
          <w:sz w:val="24"/>
          <w:szCs w:val="24"/>
          <w:u w:val="single"/>
        </w:rPr>
      </w:pPr>
    </w:p>
    <w:p w:rsidR="00DB59FB" w:rsidRPr="00B75FA2" w:rsidRDefault="00DB59FB" w:rsidP="00DB59FB">
      <w:pPr>
        <w:tabs>
          <w:tab w:val="left" w:pos="1843"/>
        </w:tabs>
        <w:jc w:val="both"/>
        <w:rPr>
          <w:sz w:val="24"/>
          <w:szCs w:val="24"/>
        </w:rPr>
      </w:pP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p>
    <w:p w:rsidR="00DB59FB" w:rsidRPr="00B75FA2" w:rsidRDefault="00DB59FB" w:rsidP="00DB59FB">
      <w:pPr>
        <w:tabs>
          <w:tab w:val="left" w:pos="1843"/>
        </w:tabs>
        <w:jc w:val="both"/>
        <w:rPr>
          <w:sz w:val="24"/>
          <w:szCs w:val="24"/>
        </w:rPr>
      </w:pPr>
    </w:p>
    <w:p w:rsidR="00DB59FB" w:rsidRPr="00B75FA2" w:rsidRDefault="00DB59FB" w:rsidP="00DB59FB">
      <w:pPr>
        <w:pStyle w:val="8"/>
        <w:jc w:val="both"/>
        <w:rPr>
          <w:u w:val="single"/>
        </w:rPr>
      </w:pPr>
      <w:r w:rsidRPr="00B75FA2">
        <w:t>По адресу:</w:t>
      </w:r>
      <w:r w:rsidRPr="00B75FA2">
        <w:rPr>
          <w:b/>
          <w:bCs/>
          <w:u w:val="single"/>
        </w:rPr>
        <w:tab/>
      </w:r>
      <w:r w:rsidRPr="00B75FA2">
        <w:rPr>
          <w:b/>
          <w:bCs/>
          <w:u w:val="single"/>
        </w:rPr>
        <w:tab/>
      </w:r>
      <w:r w:rsidRPr="00B75FA2">
        <w:rPr>
          <w:b/>
          <w:bCs/>
          <w:u w:val="single"/>
        </w:rPr>
        <w:tab/>
      </w:r>
      <w:r w:rsidRPr="00B75FA2">
        <w:rPr>
          <w:b/>
          <w:bCs/>
          <w:u w:val="single"/>
        </w:rPr>
        <w:tab/>
      </w:r>
      <w:r w:rsidRPr="00B75FA2">
        <w:rPr>
          <w:b/>
          <w:bCs/>
          <w:u w:val="single"/>
        </w:rPr>
        <w:tab/>
      </w:r>
      <w:r w:rsidRPr="00B75FA2">
        <w:rPr>
          <w:b/>
          <w:bCs/>
          <w:u w:val="single"/>
        </w:rPr>
        <w:tab/>
      </w:r>
      <w:r w:rsidRPr="00B75FA2">
        <w:rPr>
          <w:b/>
          <w:bCs/>
          <w:u w:val="single"/>
        </w:rPr>
        <w:tab/>
      </w:r>
      <w:r w:rsidRPr="00B75FA2">
        <w:rPr>
          <w:b/>
          <w:bCs/>
          <w:u w:val="single"/>
        </w:rPr>
        <w:tab/>
      </w:r>
      <w:r w:rsidRPr="00B75FA2">
        <w:rPr>
          <w:b/>
          <w:bCs/>
          <w:u w:val="single"/>
        </w:rPr>
        <w:tab/>
      </w:r>
      <w:r w:rsidRPr="00B75FA2">
        <w:rPr>
          <w:b/>
          <w:bCs/>
          <w:u w:val="single"/>
        </w:rPr>
        <w:tab/>
      </w:r>
      <w:r w:rsidRPr="00B75FA2">
        <w:rPr>
          <w:b/>
          <w:bCs/>
          <w:u w:val="single"/>
        </w:rPr>
        <w:tab/>
      </w:r>
    </w:p>
    <w:p w:rsidR="00DB59FB" w:rsidRPr="00B75FA2" w:rsidRDefault="00DB59FB" w:rsidP="00DB59FB">
      <w:pPr>
        <w:pBdr>
          <w:bottom w:val="single" w:sz="12" w:space="0" w:color="auto"/>
        </w:pBdr>
        <w:tabs>
          <w:tab w:val="left" w:pos="1843"/>
        </w:tabs>
        <w:ind w:left="142"/>
        <w:jc w:val="both"/>
        <w:rPr>
          <w:sz w:val="24"/>
          <w:szCs w:val="24"/>
        </w:rPr>
      </w:pPr>
      <w:r w:rsidRPr="00B75FA2">
        <w:rPr>
          <w:sz w:val="24"/>
          <w:szCs w:val="24"/>
        </w:rPr>
        <w:t xml:space="preserve">                            </w:t>
      </w:r>
      <w:r w:rsidRPr="00B75FA2">
        <w:rPr>
          <w:sz w:val="24"/>
          <w:szCs w:val="24"/>
        </w:rPr>
        <w:tab/>
      </w:r>
      <w:r w:rsidRPr="00B75FA2">
        <w:rPr>
          <w:sz w:val="24"/>
          <w:szCs w:val="24"/>
        </w:rPr>
        <w:tab/>
      </w:r>
      <w:r w:rsidRPr="00B75FA2">
        <w:rPr>
          <w:sz w:val="24"/>
          <w:szCs w:val="24"/>
        </w:rPr>
        <w:tab/>
        <w:t>(область, район, населенный пункт, микрорайон)</w:t>
      </w:r>
    </w:p>
    <w:p w:rsidR="00DB59FB" w:rsidRPr="00B75FA2" w:rsidRDefault="00DB59FB" w:rsidP="00DB59FB">
      <w:pPr>
        <w:pBdr>
          <w:bottom w:val="single" w:sz="12" w:space="0" w:color="auto"/>
        </w:pBdr>
        <w:tabs>
          <w:tab w:val="left" w:pos="1843"/>
        </w:tabs>
        <w:ind w:left="142"/>
        <w:jc w:val="both"/>
        <w:rPr>
          <w:b/>
          <w:sz w:val="24"/>
          <w:szCs w:val="24"/>
          <w:u w:val="single"/>
        </w:rPr>
      </w:pP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p>
    <w:p w:rsidR="00DB59FB" w:rsidRPr="00B75FA2" w:rsidRDefault="00DB59FB" w:rsidP="00DB59FB">
      <w:pPr>
        <w:pBdr>
          <w:bottom w:val="single" w:sz="12" w:space="0" w:color="auto"/>
        </w:pBdr>
        <w:tabs>
          <w:tab w:val="left" w:pos="1843"/>
        </w:tabs>
        <w:ind w:left="142"/>
        <w:jc w:val="both"/>
        <w:rPr>
          <w:sz w:val="24"/>
          <w:szCs w:val="24"/>
        </w:rPr>
      </w:pPr>
      <w:r w:rsidRPr="00B75FA2">
        <w:rPr>
          <w:sz w:val="24"/>
          <w:szCs w:val="24"/>
        </w:rPr>
        <w:tab/>
        <w:t xml:space="preserve"> (квартал, улица, номер дома (корпуса))</w:t>
      </w:r>
    </w:p>
    <w:p w:rsidR="00DB59FB" w:rsidRPr="00B75FA2" w:rsidRDefault="00DB59FB" w:rsidP="00DB59FB">
      <w:pPr>
        <w:pBdr>
          <w:bottom w:val="single" w:sz="12" w:space="0" w:color="auto"/>
        </w:pBdr>
        <w:tabs>
          <w:tab w:val="left" w:pos="1843"/>
        </w:tabs>
        <w:ind w:left="142"/>
        <w:jc w:val="both"/>
        <w:rPr>
          <w:sz w:val="24"/>
          <w:szCs w:val="24"/>
        </w:rPr>
      </w:pPr>
    </w:p>
    <w:p w:rsidR="00DB59FB" w:rsidRPr="00B75FA2" w:rsidRDefault="00DB59FB" w:rsidP="00DB59FB">
      <w:pPr>
        <w:pBdr>
          <w:bottom w:val="single" w:sz="12" w:space="0" w:color="auto"/>
        </w:pBdr>
        <w:tabs>
          <w:tab w:val="left" w:pos="1843"/>
        </w:tabs>
        <w:jc w:val="both"/>
        <w:rPr>
          <w:sz w:val="24"/>
          <w:szCs w:val="24"/>
        </w:rPr>
      </w:pPr>
    </w:p>
    <w:p w:rsidR="00DB59FB" w:rsidRPr="00B75FA2" w:rsidRDefault="00DB59FB" w:rsidP="00DB59FB">
      <w:pPr>
        <w:widowControl/>
        <w:numPr>
          <w:ilvl w:val="0"/>
          <w:numId w:val="41"/>
        </w:numPr>
        <w:pBdr>
          <w:bottom w:val="single" w:sz="12" w:space="0" w:color="auto"/>
        </w:pBdr>
        <w:tabs>
          <w:tab w:val="left" w:pos="1843"/>
        </w:tabs>
        <w:jc w:val="both"/>
        <w:rPr>
          <w:sz w:val="24"/>
          <w:szCs w:val="24"/>
        </w:rPr>
      </w:pPr>
      <w:r w:rsidRPr="00B75FA2">
        <w:rPr>
          <w:sz w:val="24"/>
          <w:szCs w:val="24"/>
        </w:rPr>
        <w:t xml:space="preserve">Перепланировка и (или) переустройство жилого (нежилого) помещения осуществлена на основании решения (приказа, </w:t>
      </w:r>
      <w:r w:rsidRPr="00B75FA2">
        <w:rPr>
          <w:sz w:val="24"/>
          <w:szCs w:val="24"/>
          <w:u w:val="single"/>
        </w:rPr>
        <w:t xml:space="preserve">распоряжения </w:t>
      </w:r>
      <w:r w:rsidRPr="00B75FA2">
        <w:rPr>
          <w:sz w:val="24"/>
          <w:szCs w:val="24"/>
        </w:rPr>
        <w:t>и др.)</w:t>
      </w:r>
    </w:p>
    <w:p w:rsidR="00DB59FB" w:rsidRPr="00B75FA2" w:rsidRDefault="00DB59FB" w:rsidP="00DB59FB">
      <w:pPr>
        <w:pBdr>
          <w:bottom w:val="single" w:sz="12" w:space="0" w:color="auto"/>
        </w:pBdr>
        <w:tabs>
          <w:tab w:val="left" w:pos="1843"/>
        </w:tabs>
        <w:jc w:val="both"/>
        <w:rPr>
          <w:sz w:val="24"/>
          <w:szCs w:val="24"/>
        </w:rPr>
      </w:pPr>
    </w:p>
    <w:p w:rsidR="00DB59FB" w:rsidRPr="00B75FA2" w:rsidRDefault="00DB59FB" w:rsidP="00DB59FB">
      <w:pPr>
        <w:tabs>
          <w:tab w:val="left" w:pos="1843"/>
        </w:tabs>
        <w:ind w:left="142"/>
        <w:jc w:val="both"/>
        <w:rPr>
          <w:bCs/>
          <w:sz w:val="24"/>
          <w:szCs w:val="24"/>
        </w:rPr>
      </w:pPr>
      <w:r w:rsidRPr="00B75FA2">
        <w:rPr>
          <w:b/>
          <w:sz w:val="24"/>
          <w:szCs w:val="24"/>
        </w:rPr>
        <w:t xml:space="preserve">                            </w:t>
      </w:r>
      <w:r w:rsidRPr="00B75FA2">
        <w:rPr>
          <w:bCs/>
          <w:sz w:val="24"/>
          <w:szCs w:val="24"/>
        </w:rPr>
        <w:t xml:space="preserve">(наименование органа, выдавшего разрешение)                              </w:t>
      </w:r>
    </w:p>
    <w:p w:rsidR="00DB59FB" w:rsidRPr="00B75FA2" w:rsidRDefault="00DB59FB" w:rsidP="00DB59FB">
      <w:pPr>
        <w:tabs>
          <w:tab w:val="left" w:pos="1843"/>
        </w:tabs>
        <w:ind w:left="142"/>
        <w:jc w:val="both"/>
        <w:rPr>
          <w:b/>
          <w:sz w:val="24"/>
          <w:szCs w:val="24"/>
        </w:rPr>
      </w:pPr>
    </w:p>
    <w:p w:rsidR="00DB59FB" w:rsidRPr="00B75FA2" w:rsidRDefault="00DB59FB" w:rsidP="00DB59FB">
      <w:pPr>
        <w:tabs>
          <w:tab w:val="left" w:pos="1843"/>
        </w:tabs>
        <w:ind w:left="142"/>
        <w:jc w:val="both"/>
        <w:rPr>
          <w:sz w:val="24"/>
          <w:szCs w:val="24"/>
        </w:rPr>
      </w:pPr>
      <w:r w:rsidRPr="00B75FA2">
        <w:rPr>
          <w:sz w:val="24"/>
          <w:szCs w:val="24"/>
        </w:rPr>
        <w:t xml:space="preserve"> 3. Перепланировка и (или) переустройство  осуществлена подрядчиком</w:t>
      </w:r>
    </w:p>
    <w:p w:rsidR="00DB59FB" w:rsidRPr="00B75FA2" w:rsidRDefault="00DB59FB" w:rsidP="00DB59FB">
      <w:pPr>
        <w:ind w:left="502"/>
        <w:jc w:val="both"/>
        <w:rPr>
          <w:sz w:val="24"/>
          <w:szCs w:val="24"/>
        </w:rPr>
      </w:pPr>
    </w:p>
    <w:p w:rsidR="00DB59FB" w:rsidRPr="00B75FA2" w:rsidRDefault="00DB59FB" w:rsidP="00DB59FB">
      <w:pPr>
        <w:ind w:left="142"/>
        <w:jc w:val="both"/>
        <w:rPr>
          <w:sz w:val="24"/>
          <w:szCs w:val="24"/>
        </w:rPr>
      </w:pPr>
      <w:r w:rsidRPr="00B75FA2">
        <w:rPr>
          <w:sz w:val="24"/>
          <w:szCs w:val="24"/>
          <w:u w:val="single"/>
        </w:rPr>
        <w:t>_</w:t>
      </w:r>
      <w:r w:rsidRPr="00B75FA2">
        <w:rPr>
          <w:sz w:val="24"/>
          <w:szCs w:val="24"/>
          <w:u w:val="single"/>
        </w:rPr>
        <w:tab/>
      </w:r>
      <w:r w:rsidRPr="00B75FA2">
        <w:rPr>
          <w:b/>
          <w:sz w:val="24"/>
          <w:szCs w:val="24"/>
          <w:u w:val="single"/>
        </w:rPr>
        <w:t xml:space="preserve"> </w:t>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jc w:val="both"/>
        <w:rPr>
          <w:sz w:val="24"/>
          <w:szCs w:val="24"/>
        </w:rPr>
      </w:pPr>
      <w:r w:rsidRPr="00B75FA2">
        <w:rPr>
          <w:sz w:val="24"/>
          <w:szCs w:val="24"/>
        </w:rPr>
        <w:t xml:space="preserve">                              (наименование организации и ее ведомственная подчиненность)</w:t>
      </w:r>
    </w:p>
    <w:p w:rsidR="00DB59FB" w:rsidRPr="00B75FA2" w:rsidRDefault="00DB59FB" w:rsidP="00DB59FB">
      <w:pPr>
        <w:jc w:val="both"/>
        <w:rPr>
          <w:sz w:val="24"/>
          <w:szCs w:val="24"/>
        </w:rPr>
      </w:pPr>
    </w:p>
    <w:p w:rsidR="00DB59FB" w:rsidRPr="00B75FA2" w:rsidRDefault="00DB59FB" w:rsidP="00DB59FB">
      <w:pPr>
        <w:ind w:left="142"/>
        <w:jc w:val="both"/>
        <w:rPr>
          <w:b/>
          <w:bCs/>
          <w:sz w:val="24"/>
          <w:szCs w:val="24"/>
          <w:u w:val="single"/>
        </w:rPr>
      </w:pPr>
      <w:r w:rsidRPr="00B75FA2">
        <w:rPr>
          <w:sz w:val="24"/>
          <w:szCs w:val="24"/>
        </w:rPr>
        <w:t xml:space="preserve">выполнившим   </w:t>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rPr>
        <w:t xml:space="preserve"> </w:t>
      </w:r>
    </w:p>
    <w:p w:rsidR="00DB59FB" w:rsidRPr="00B75FA2" w:rsidRDefault="00DB59FB" w:rsidP="00DB59FB">
      <w:pPr>
        <w:jc w:val="both"/>
        <w:rPr>
          <w:b/>
          <w:bCs/>
          <w:sz w:val="24"/>
          <w:szCs w:val="24"/>
        </w:rPr>
      </w:pPr>
      <w:r w:rsidRPr="00B75FA2">
        <w:rPr>
          <w:b/>
          <w:bCs/>
          <w:sz w:val="24"/>
          <w:szCs w:val="24"/>
        </w:rPr>
        <w:t xml:space="preserve"> </w:t>
      </w:r>
    </w:p>
    <w:p w:rsidR="00DB59FB" w:rsidRPr="00B75FA2" w:rsidRDefault="00DB59FB" w:rsidP="00DB59FB">
      <w:pPr>
        <w:jc w:val="both"/>
        <w:rPr>
          <w:sz w:val="24"/>
          <w:szCs w:val="24"/>
        </w:rPr>
      </w:pPr>
      <w:r w:rsidRPr="00B75FA2">
        <w:rPr>
          <w:sz w:val="24"/>
          <w:szCs w:val="24"/>
        </w:rPr>
        <w:t xml:space="preserve"> </w:t>
      </w:r>
    </w:p>
    <w:p w:rsidR="00DB59FB" w:rsidRPr="00B75FA2" w:rsidRDefault="00DB59FB" w:rsidP="00DB59FB">
      <w:pPr>
        <w:jc w:val="both"/>
        <w:rPr>
          <w:sz w:val="24"/>
          <w:szCs w:val="24"/>
        </w:rPr>
      </w:pPr>
      <w:r w:rsidRPr="00B75FA2">
        <w:rPr>
          <w:sz w:val="24"/>
          <w:szCs w:val="24"/>
        </w:rPr>
        <w:t xml:space="preserve">   4. Проектно – сметная документация на строительство разработана  </w:t>
      </w:r>
    </w:p>
    <w:p w:rsidR="00DB59FB" w:rsidRPr="00B75FA2" w:rsidRDefault="00DB59FB" w:rsidP="00DB59FB">
      <w:pPr>
        <w:pStyle w:val="ac"/>
        <w:rPr>
          <w:sz w:val="24"/>
          <w:szCs w:val="24"/>
        </w:rPr>
      </w:pPr>
      <w:r w:rsidRPr="00B75FA2">
        <w:rPr>
          <w:sz w:val="24"/>
          <w:szCs w:val="24"/>
        </w:rPr>
        <w:t>проектировщиком:</w:t>
      </w:r>
    </w:p>
    <w:p w:rsidR="00DB59FB" w:rsidRPr="00B75FA2" w:rsidRDefault="00DB59FB" w:rsidP="00DB59FB">
      <w:pPr>
        <w:jc w:val="both"/>
        <w:rPr>
          <w:sz w:val="24"/>
          <w:szCs w:val="24"/>
          <w:u w:val="single"/>
        </w:rPr>
      </w:pP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jc w:val="both"/>
        <w:rPr>
          <w:sz w:val="24"/>
          <w:szCs w:val="24"/>
        </w:rPr>
      </w:pPr>
      <w:r w:rsidRPr="00B75FA2">
        <w:rPr>
          <w:sz w:val="24"/>
          <w:szCs w:val="24"/>
        </w:rPr>
        <w:t xml:space="preserve">                                (наименование организации и ее ведомственная подчиненность)</w:t>
      </w:r>
    </w:p>
    <w:p w:rsidR="00DB59FB" w:rsidRPr="00B75FA2" w:rsidRDefault="00DB59FB" w:rsidP="00DB59FB">
      <w:pPr>
        <w:jc w:val="both"/>
        <w:rPr>
          <w:sz w:val="24"/>
          <w:szCs w:val="24"/>
        </w:rPr>
      </w:pPr>
    </w:p>
    <w:p w:rsidR="00DB59FB" w:rsidRPr="00B75FA2" w:rsidRDefault="00DB59FB" w:rsidP="00DB59FB">
      <w:pPr>
        <w:jc w:val="both"/>
        <w:rPr>
          <w:sz w:val="24"/>
          <w:szCs w:val="24"/>
        </w:rPr>
      </w:pPr>
    </w:p>
    <w:p w:rsidR="00DB59FB" w:rsidRPr="00B75FA2" w:rsidRDefault="00DB59FB" w:rsidP="00DB59FB">
      <w:pPr>
        <w:jc w:val="both"/>
        <w:rPr>
          <w:sz w:val="24"/>
          <w:szCs w:val="24"/>
          <w:u w:val="single"/>
        </w:rPr>
      </w:pPr>
      <w:r w:rsidRPr="00B75FA2">
        <w:rPr>
          <w:sz w:val="24"/>
          <w:szCs w:val="24"/>
        </w:rPr>
        <w:t xml:space="preserve">выполнившим       </w:t>
      </w:r>
      <w:r w:rsidRPr="00B75FA2">
        <w:rPr>
          <w:b/>
          <w:sz w:val="24"/>
          <w:szCs w:val="24"/>
          <w:u w:val="single"/>
        </w:rPr>
        <w:t>___</w:t>
      </w:r>
      <w:r w:rsidRPr="00B75FA2">
        <w:rPr>
          <w:b/>
          <w:sz w:val="24"/>
          <w:szCs w:val="24"/>
          <w:u w:val="single"/>
        </w:rPr>
        <w:tab/>
      </w:r>
      <w:r w:rsidRPr="00B75FA2">
        <w:rPr>
          <w:b/>
          <w:sz w:val="24"/>
          <w:szCs w:val="24"/>
          <w:u w:val="single"/>
        </w:rPr>
        <w:tab/>
      </w:r>
      <w:r w:rsidRPr="00B75FA2">
        <w:rPr>
          <w:b/>
          <w:sz w:val="24"/>
          <w:szCs w:val="24"/>
          <w:u w:val="single"/>
        </w:rPr>
        <w:tab/>
        <w:t>_________________________</w:t>
      </w:r>
      <w:r w:rsidRPr="00B75FA2">
        <w:rPr>
          <w:sz w:val="24"/>
          <w:szCs w:val="24"/>
          <w:u w:val="single"/>
        </w:rPr>
        <w:tab/>
      </w:r>
      <w:r w:rsidRPr="00B75FA2">
        <w:rPr>
          <w:sz w:val="24"/>
          <w:szCs w:val="24"/>
          <w:u w:val="single"/>
        </w:rPr>
        <w:tab/>
      </w:r>
    </w:p>
    <w:p w:rsidR="00DB59FB" w:rsidRPr="00B75FA2" w:rsidRDefault="00DB59FB" w:rsidP="00DB59FB">
      <w:pPr>
        <w:jc w:val="both"/>
        <w:rPr>
          <w:sz w:val="24"/>
          <w:szCs w:val="24"/>
        </w:rPr>
      </w:pPr>
      <w:r w:rsidRPr="00B75FA2">
        <w:rPr>
          <w:sz w:val="24"/>
          <w:szCs w:val="24"/>
        </w:rPr>
        <w:t xml:space="preserve">                                    </w:t>
      </w:r>
      <w:r w:rsidRPr="00B75FA2">
        <w:rPr>
          <w:sz w:val="24"/>
          <w:szCs w:val="24"/>
        </w:rPr>
        <w:tab/>
        <w:t>(наименование частей или разделов документации)</w:t>
      </w:r>
    </w:p>
    <w:p w:rsidR="00DB59FB" w:rsidRPr="00B75FA2" w:rsidRDefault="00DB59FB" w:rsidP="00DB59FB">
      <w:pPr>
        <w:pStyle w:val="3"/>
        <w:tabs>
          <w:tab w:val="left" w:pos="1843"/>
        </w:tabs>
        <w:jc w:val="both"/>
        <w:rPr>
          <w:sz w:val="24"/>
          <w:szCs w:val="24"/>
        </w:rPr>
      </w:pPr>
    </w:p>
    <w:p w:rsidR="00DB59FB" w:rsidRPr="00B75FA2" w:rsidRDefault="00DB59FB" w:rsidP="00DB59FB">
      <w:pPr>
        <w:widowControl/>
        <w:numPr>
          <w:ilvl w:val="0"/>
          <w:numId w:val="42"/>
        </w:numPr>
        <w:jc w:val="both"/>
        <w:rPr>
          <w:sz w:val="24"/>
          <w:szCs w:val="24"/>
          <w:u w:val="single"/>
        </w:rPr>
      </w:pPr>
      <w:r w:rsidRPr="00B75FA2">
        <w:rPr>
          <w:sz w:val="24"/>
          <w:szCs w:val="24"/>
        </w:rPr>
        <w:t>Исходные данные для проектирования выданы:</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46"/>
      </w:tblGrid>
      <w:tr w:rsidR="00DB59FB" w:rsidRPr="00B75FA2" w:rsidTr="009C424D">
        <w:trPr>
          <w:trHeight w:val="326"/>
        </w:trPr>
        <w:tc>
          <w:tcPr>
            <w:tcW w:w="9746" w:type="dxa"/>
            <w:tcBorders>
              <w:top w:val="single" w:sz="4" w:space="0" w:color="auto"/>
              <w:left w:val="nil"/>
              <w:bottom w:val="single" w:sz="4" w:space="0" w:color="auto"/>
              <w:right w:val="nil"/>
            </w:tcBorders>
          </w:tcPr>
          <w:p w:rsidR="00DB59FB" w:rsidRPr="00B75FA2" w:rsidRDefault="00DB59FB" w:rsidP="009C424D">
            <w:pPr>
              <w:pStyle w:val="9"/>
              <w:jc w:val="both"/>
              <w:rPr>
                <w:rFonts w:ascii="Times New Roman" w:hAnsi="Times New Roman" w:cs="Times New Roman"/>
                <w:sz w:val="24"/>
                <w:szCs w:val="24"/>
              </w:rPr>
            </w:pPr>
            <w:r w:rsidRPr="00B75FA2">
              <w:rPr>
                <w:rFonts w:ascii="Times New Roman" w:hAnsi="Times New Roman" w:cs="Times New Roman"/>
                <w:sz w:val="24"/>
                <w:szCs w:val="24"/>
              </w:rPr>
              <w:t xml:space="preserve"> </w:t>
            </w:r>
          </w:p>
        </w:tc>
      </w:tr>
      <w:tr w:rsidR="00DB59FB" w:rsidRPr="00B75FA2" w:rsidTr="009C424D">
        <w:trPr>
          <w:trHeight w:val="279"/>
        </w:trPr>
        <w:tc>
          <w:tcPr>
            <w:tcW w:w="9746" w:type="dxa"/>
            <w:tcBorders>
              <w:top w:val="single" w:sz="4" w:space="0" w:color="auto"/>
              <w:left w:val="nil"/>
              <w:bottom w:val="single" w:sz="4" w:space="0" w:color="auto"/>
              <w:right w:val="nil"/>
            </w:tcBorders>
          </w:tcPr>
          <w:p w:rsidR="00DB59FB" w:rsidRPr="00B75FA2" w:rsidRDefault="00DB59FB" w:rsidP="009C424D">
            <w:pPr>
              <w:jc w:val="both"/>
              <w:rPr>
                <w:sz w:val="24"/>
                <w:szCs w:val="24"/>
              </w:rPr>
            </w:pPr>
          </w:p>
        </w:tc>
      </w:tr>
      <w:tr w:rsidR="00DB59FB" w:rsidRPr="00B75FA2" w:rsidTr="009C424D">
        <w:trPr>
          <w:trHeight w:val="279"/>
        </w:trPr>
        <w:tc>
          <w:tcPr>
            <w:tcW w:w="9746" w:type="dxa"/>
            <w:tcBorders>
              <w:top w:val="single" w:sz="4" w:space="0" w:color="auto"/>
              <w:left w:val="nil"/>
              <w:bottom w:val="single" w:sz="4" w:space="0" w:color="auto"/>
              <w:right w:val="nil"/>
            </w:tcBorders>
          </w:tcPr>
          <w:p w:rsidR="00DB59FB" w:rsidRPr="00B75FA2" w:rsidRDefault="00DB59FB" w:rsidP="009C424D">
            <w:pPr>
              <w:jc w:val="both"/>
              <w:rPr>
                <w:sz w:val="24"/>
                <w:szCs w:val="24"/>
              </w:rPr>
            </w:pPr>
          </w:p>
        </w:tc>
      </w:tr>
      <w:tr w:rsidR="00DB59FB" w:rsidRPr="00B75FA2" w:rsidTr="009C424D">
        <w:trPr>
          <w:trHeight w:val="279"/>
        </w:trPr>
        <w:tc>
          <w:tcPr>
            <w:tcW w:w="9746" w:type="dxa"/>
            <w:tcBorders>
              <w:top w:val="single" w:sz="4" w:space="0" w:color="auto"/>
              <w:left w:val="nil"/>
              <w:bottom w:val="single" w:sz="4" w:space="0" w:color="auto"/>
              <w:right w:val="nil"/>
            </w:tcBorders>
          </w:tcPr>
          <w:p w:rsidR="00DB59FB" w:rsidRPr="00B75FA2" w:rsidRDefault="00DB59FB" w:rsidP="009C424D">
            <w:pPr>
              <w:jc w:val="both"/>
              <w:rPr>
                <w:sz w:val="24"/>
                <w:szCs w:val="24"/>
              </w:rPr>
            </w:pPr>
          </w:p>
        </w:tc>
      </w:tr>
      <w:tr w:rsidR="00DB59FB" w:rsidRPr="00B75FA2" w:rsidTr="009C424D">
        <w:trPr>
          <w:trHeight w:val="279"/>
        </w:trPr>
        <w:tc>
          <w:tcPr>
            <w:tcW w:w="9746" w:type="dxa"/>
            <w:tcBorders>
              <w:top w:val="single" w:sz="4" w:space="0" w:color="auto"/>
              <w:left w:val="nil"/>
              <w:bottom w:val="single" w:sz="4" w:space="0" w:color="auto"/>
              <w:right w:val="nil"/>
            </w:tcBorders>
          </w:tcPr>
          <w:p w:rsidR="00DB59FB" w:rsidRPr="00B75FA2" w:rsidRDefault="00DB59FB" w:rsidP="009C424D">
            <w:pPr>
              <w:jc w:val="both"/>
              <w:rPr>
                <w:sz w:val="24"/>
                <w:szCs w:val="24"/>
              </w:rPr>
            </w:pPr>
          </w:p>
        </w:tc>
      </w:tr>
      <w:tr w:rsidR="00DB59FB" w:rsidRPr="00B75FA2" w:rsidTr="009C424D">
        <w:trPr>
          <w:trHeight w:val="295"/>
        </w:trPr>
        <w:tc>
          <w:tcPr>
            <w:tcW w:w="9746" w:type="dxa"/>
            <w:tcBorders>
              <w:top w:val="single" w:sz="4" w:space="0" w:color="auto"/>
              <w:left w:val="nil"/>
              <w:bottom w:val="single" w:sz="4" w:space="0" w:color="auto"/>
              <w:right w:val="nil"/>
            </w:tcBorders>
          </w:tcPr>
          <w:p w:rsidR="00DB59FB" w:rsidRPr="00B75FA2" w:rsidRDefault="00DB59FB" w:rsidP="009C424D">
            <w:pPr>
              <w:jc w:val="both"/>
              <w:rPr>
                <w:sz w:val="24"/>
                <w:szCs w:val="24"/>
              </w:rPr>
            </w:pPr>
          </w:p>
        </w:tc>
      </w:tr>
    </w:tbl>
    <w:p w:rsidR="00DB59FB" w:rsidRPr="00B75FA2" w:rsidRDefault="00DB59FB" w:rsidP="00DB59FB">
      <w:pPr>
        <w:jc w:val="both"/>
        <w:rPr>
          <w:sz w:val="24"/>
          <w:szCs w:val="24"/>
        </w:rPr>
      </w:pPr>
    </w:p>
    <w:p w:rsidR="00DB59FB" w:rsidRPr="00B75FA2" w:rsidRDefault="00DB59FB" w:rsidP="00DB59FB">
      <w:pPr>
        <w:jc w:val="both"/>
        <w:rPr>
          <w:b/>
          <w:bCs/>
          <w:sz w:val="24"/>
          <w:szCs w:val="24"/>
          <w:u w:val="single"/>
        </w:rPr>
      </w:pPr>
      <w:r w:rsidRPr="00B75FA2">
        <w:rPr>
          <w:sz w:val="24"/>
          <w:szCs w:val="24"/>
        </w:rPr>
        <w:t>6. Перепланировка и (или) переустройство  осуществлялась по проекту (типовому, индивидуальному)</w:t>
      </w:r>
      <w:r w:rsidRPr="00B75FA2">
        <w:rPr>
          <w:b/>
          <w:bCs/>
          <w:sz w:val="24"/>
          <w:szCs w:val="24"/>
          <w:u w:val="single"/>
        </w:rPr>
        <w:tab/>
        <w:t xml:space="preserve">                   </w:t>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r w:rsidRPr="00B75FA2">
        <w:rPr>
          <w:b/>
          <w:bCs/>
          <w:sz w:val="24"/>
          <w:szCs w:val="24"/>
          <w:u w:val="single"/>
        </w:rPr>
        <w:tab/>
      </w:r>
    </w:p>
    <w:p w:rsidR="00DB59FB" w:rsidRPr="00B75FA2" w:rsidRDefault="00DB59FB" w:rsidP="00DB59FB">
      <w:pPr>
        <w:tabs>
          <w:tab w:val="left" w:pos="1843"/>
        </w:tabs>
        <w:ind w:firstLine="1843"/>
        <w:jc w:val="both"/>
        <w:rPr>
          <w:sz w:val="24"/>
          <w:szCs w:val="24"/>
        </w:rPr>
      </w:pPr>
      <w:r w:rsidRPr="00B75FA2">
        <w:rPr>
          <w:sz w:val="24"/>
          <w:szCs w:val="24"/>
          <w:u w:val="single"/>
        </w:rPr>
        <w:lastRenderedPageBreak/>
        <w:t xml:space="preserve"> </w:t>
      </w:r>
    </w:p>
    <w:p w:rsidR="00DB59FB" w:rsidRPr="00B75FA2" w:rsidRDefault="00DB59FB" w:rsidP="00DB59FB">
      <w:pPr>
        <w:jc w:val="both"/>
        <w:rPr>
          <w:sz w:val="24"/>
          <w:szCs w:val="24"/>
        </w:rPr>
      </w:pPr>
      <w:r w:rsidRPr="00B75FA2">
        <w:rPr>
          <w:sz w:val="24"/>
          <w:szCs w:val="24"/>
        </w:rPr>
        <w:t>7. Проектно – сметная документация согласована</w:t>
      </w:r>
    </w:p>
    <w:p w:rsidR="00DB59FB" w:rsidRPr="00B75FA2" w:rsidRDefault="00DB59FB" w:rsidP="00DB59FB">
      <w:pPr>
        <w:pStyle w:val="1"/>
        <w:keepLines w:val="0"/>
        <w:widowControl/>
        <w:tabs>
          <w:tab w:val="num" w:pos="0"/>
        </w:tabs>
        <w:suppressAutoHyphens/>
        <w:spacing w:before="0"/>
        <w:jc w:val="both"/>
        <w:rPr>
          <w:rFonts w:eastAsia="Arial Unicode MS"/>
          <w:bCs w:val="0"/>
          <w:sz w:val="24"/>
          <w:szCs w:val="24"/>
          <w:u w:val="single"/>
        </w:rPr>
      </w:pPr>
      <w:r w:rsidRPr="00B75FA2">
        <w:rPr>
          <w:b w:val="0"/>
          <w:bCs w:val="0"/>
          <w:sz w:val="24"/>
          <w:szCs w:val="24"/>
        </w:rPr>
        <w:t xml:space="preserve"> </w:t>
      </w:r>
      <w:r w:rsidRPr="00B75FA2">
        <w:rPr>
          <w:bCs w:val="0"/>
          <w:sz w:val="24"/>
          <w:szCs w:val="24"/>
          <w:u w:val="single"/>
        </w:rPr>
        <w:tab/>
      </w:r>
      <w:r w:rsidRPr="00B75FA2">
        <w:rPr>
          <w:bCs w:val="0"/>
          <w:sz w:val="24"/>
          <w:szCs w:val="24"/>
          <w:u w:val="single"/>
        </w:rPr>
        <w:tab/>
      </w:r>
      <w:r w:rsidRPr="00B75FA2">
        <w:rPr>
          <w:bCs w:val="0"/>
          <w:sz w:val="24"/>
          <w:szCs w:val="24"/>
          <w:u w:val="single"/>
        </w:rPr>
        <w:tab/>
      </w:r>
      <w:r w:rsidRPr="00B75FA2">
        <w:rPr>
          <w:bCs w:val="0"/>
          <w:sz w:val="24"/>
          <w:szCs w:val="24"/>
          <w:u w:val="single"/>
        </w:rPr>
        <w:tab/>
      </w:r>
      <w:r w:rsidRPr="00B75FA2">
        <w:rPr>
          <w:bCs w:val="0"/>
          <w:sz w:val="24"/>
          <w:szCs w:val="24"/>
          <w:u w:val="single"/>
        </w:rPr>
        <w:tab/>
      </w:r>
      <w:r w:rsidRPr="00B75FA2">
        <w:rPr>
          <w:bCs w:val="0"/>
          <w:sz w:val="24"/>
          <w:szCs w:val="24"/>
          <w:u w:val="single"/>
        </w:rPr>
        <w:tab/>
      </w:r>
      <w:r w:rsidRPr="00B75FA2">
        <w:rPr>
          <w:bCs w:val="0"/>
          <w:sz w:val="24"/>
          <w:szCs w:val="24"/>
          <w:u w:val="single"/>
        </w:rPr>
        <w:tab/>
      </w:r>
      <w:r w:rsidRPr="00B75FA2">
        <w:rPr>
          <w:bCs w:val="0"/>
          <w:sz w:val="24"/>
          <w:szCs w:val="24"/>
          <w:u w:val="single"/>
        </w:rPr>
        <w:tab/>
      </w:r>
      <w:r w:rsidRPr="00B75FA2">
        <w:rPr>
          <w:bCs w:val="0"/>
          <w:sz w:val="24"/>
          <w:szCs w:val="24"/>
          <w:u w:val="single"/>
        </w:rPr>
        <w:tab/>
      </w:r>
      <w:r w:rsidRPr="00B75FA2">
        <w:rPr>
          <w:bCs w:val="0"/>
          <w:sz w:val="24"/>
          <w:szCs w:val="24"/>
          <w:u w:val="single"/>
        </w:rPr>
        <w:tab/>
      </w:r>
      <w:r w:rsidRPr="00B75FA2">
        <w:rPr>
          <w:bCs w:val="0"/>
          <w:sz w:val="24"/>
          <w:szCs w:val="24"/>
          <w:u w:val="single"/>
        </w:rPr>
        <w:tab/>
      </w:r>
      <w:r w:rsidRPr="00B75FA2">
        <w:rPr>
          <w:bCs w:val="0"/>
          <w:sz w:val="24"/>
          <w:szCs w:val="24"/>
          <w:u w:val="single"/>
        </w:rPr>
        <w:tab/>
      </w:r>
    </w:p>
    <w:p w:rsidR="00DB59FB" w:rsidRPr="00176B45" w:rsidRDefault="00DB59FB" w:rsidP="00DB59FB">
      <w:pPr>
        <w:pStyle w:val="1"/>
        <w:keepLines w:val="0"/>
        <w:widowControl/>
        <w:tabs>
          <w:tab w:val="num" w:pos="0"/>
        </w:tabs>
        <w:suppressAutoHyphens/>
        <w:spacing w:before="0"/>
        <w:jc w:val="both"/>
        <w:rPr>
          <w:rFonts w:eastAsia="Arial Unicode MS"/>
          <w:bCs w:val="0"/>
          <w:color w:val="auto"/>
          <w:sz w:val="24"/>
          <w:szCs w:val="24"/>
        </w:rPr>
      </w:pPr>
      <w:r w:rsidRPr="00176B45">
        <w:rPr>
          <w:b w:val="0"/>
          <w:bCs w:val="0"/>
          <w:color w:val="auto"/>
          <w:sz w:val="24"/>
          <w:szCs w:val="24"/>
        </w:rPr>
        <w:t>(наименование органа, утвердившего проектную документацию на объект)</w:t>
      </w:r>
    </w:p>
    <w:p w:rsidR="00DB59FB" w:rsidRPr="00B75FA2" w:rsidRDefault="00DB59FB" w:rsidP="00DB59FB">
      <w:pPr>
        <w:jc w:val="both"/>
        <w:rPr>
          <w:sz w:val="24"/>
          <w:szCs w:val="24"/>
        </w:rPr>
      </w:pPr>
    </w:p>
    <w:p w:rsidR="00DB59FB" w:rsidRPr="00B75FA2" w:rsidRDefault="00DB59FB" w:rsidP="00DB59FB">
      <w:pPr>
        <w:jc w:val="both"/>
        <w:rPr>
          <w:sz w:val="24"/>
          <w:szCs w:val="24"/>
          <w:u w:val="single"/>
        </w:rPr>
      </w:pPr>
      <w:r w:rsidRPr="00B75FA2">
        <w:rPr>
          <w:sz w:val="24"/>
          <w:szCs w:val="24"/>
        </w:rPr>
        <w:t xml:space="preserve">от </w:t>
      </w:r>
      <w:r w:rsidRPr="00B75FA2">
        <w:rPr>
          <w:b/>
          <w:sz w:val="24"/>
          <w:szCs w:val="24"/>
        </w:rPr>
        <w:t xml:space="preserve">« </w:t>
      </w:r>
      <w:r w:rsidRPr="00B75FA2">
        <w:rPr>
          <w:b/>
          <w:sz w:val="24"/>
          <w:szCs w:val="24"/>
          <w:u w:val="single"/>
        </w:rPr>
        <w:tab/>
      </w:r>
      <w:r w:rsidRPr="00B75FA2">
        <w:rPr>
          <w:b/>
          <w:sz w:val="24"/>
          <w:szCs w:val="24"/>
        </w:rPr>
        <w:t xml:space="preserve"> »  </w:t>
      </w:r>
      <w:r w:rsidRPr="00B75FA2">
        <w:rPr>
          <w:b/>
          <w:sz w:val="24"/>
          <w:szCs w:val="24"/>
          <w:u w:val="single"/>
        </w:rPr>
        <w:tab/>
      </w:r>
      <w:r w:rsidRPr="00B75FA2">
        <w:rPr>
          <w:b/>
          <w:sz w:val="24"/>
          <w:szCs w:val="24"/>
          <w:u w:val="single"/>
        </w:rPr>
        <w:tab/>
      </w:r>
      <w:r w:rsidRPr="00B75FA2">
        <w:rPr>
          <w:b/>
          <w:sz w:val="24"/>
          <w:szCs w:val="24"/>
          <w:u w:val="single"/>
        </w:rPr>
        <w:tab/>
      </w:r>
      <w:r w:rsidRPr="00B75FA2">
        <w:rPr>
          <w:b/>
          <w:sz w:val="24"/>
          <w:szCs w:val="24"/>
        </w:rPr>
        <w:t xml:space="preserve">         </w:t>
      </w:r>
      <w:r w:rsidRPr="00B75FA2">
        <w:rPr>
          <w:bCs/>
          <w:sz w:val="24"/>
          <w:szCs w:val="24"/>
        </w:rPr>
        <w:t xml:space="preserve">200   г. № </w:t>
      </w:r>
      <w:r w:rsidRPr="00B75FA2">
        <w:rPr>
          <w:bCs/>
          <w:sz w:val="24"/>
          <w:szCs w:val="24"/>
          <w:u w:val="single"/>
        </w:rPr>
        <w:tab/>
      </w:r>
      <w:r w:rsidRPr="00B75FA2">
        <w:rPr>
          <w:bCs/>
          <w:sz w:val="24"/>
          <w:szCs w:val="24"/>
          <w:u w:val="single"/>
        </w:rPr>
        <w:tab/>
      </w:r>
      <w:r w:rsidRPr="00B75FA2">
        <w:rPr>
          <w:b/>
          <w:sz w:val="24"/>
          <w:szCs w:val="24"/>
          <w:u w:val="single"/>
        </w:rPr>
        <w:t xml:space="preserve">        </w:t>
      </w:r>
    </w:p>
    <w:p w:rsidR="00DB59FB" w:rsidRPr="00B75FA2" w:rsidRDefault="00DB59FB" w:rsidP="00DB59FB">
      <w:pPr>
        <w:jc w:val="both"/>
        <w:rPr>
          <w:sz w:val="24"/>
          <w:szCs w:val="24"/>
        </w:rPr>
      </w:pPr>
    </w:p>
    <w:p w:rsidR="00DB59FB" w:rsidRPr="00B75FA2" w:rsidRDefault="00DB59FB" w:rsidP="00DB59FB">
      <w:pPr>
        <w:pStyle w:val="24"/>
        <w:jc w:val="both"/>
      </w:pPr>
      <w:r w:rsidRPr="00B75FA2">
        <w:t xml:space="preserve">8. Переустройство и (или) перепланировка помещения осуществлено в сроки: </w:t>
      </w:r>
    </w:p>
    <w:p w:rsidR="00DB59FB" w:rsidRPr="00B75FA2" w:rsidRDefault="00DB59FB" w:rsidP="00DB59FB">
      <w:pPr>
        <w:jc w:val="both"/>
        <w:rPr>
          <w:sz w:val="24"/>
          <w:szCs w:val="24"/>
          <w:u w:val="single"/>
        </w:rPr>
      </w:pPr>
      <w:r w:rsidRPr="00B75FA2">
        <w:rPr>
          <w:sz w:val="24"/>
          <w:szCs w:val="24"/>
        </w:rPr>
        <w:t xml:space="preserve">начало работ   </w:t>
      </w:r>
      <w:r w:rsidRPr="00B75FA2">
        <w:rPr>
          <w:sz w:val="24"/>
          <w:szCs w:val="24"/>
          <w:u w:val="single"/>
        </w:rPr>
        <w:t xml:space="preserve">  </w:t>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jc w:val="both"/>
        <w:rPr>
          <w:sz w:val="24"/>
          <w:szCs w:val="24"/>
          <w:u w:val="single"/>
        </w:rPr>
      </w:pPr>
      <w:r w:rsidRPr="00B75FA2">
        <w:rPr>
          <w:sz w:val="24"/>
          <w:szCs w:val="24"/>
        </w:rPr>
        <w:t xml:space="preserve">окончание работ  </w:t>
      </w:r>
      <w:r w:rsidRPr="00B75FA2">
        <w:rPr>
          <w:sz w:val="24"/>
          <w:szCs w:val="24"/>
          <w:u w:val="single"/>
        </w:rPr>
        <w:t xml:space="preserve">  </w:t>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jc w:val="both"/>
        <w:rPr>
          <w:sz w:val="24"/>
          <w:szCs w:val="24"/>
        </w:rPr>
      </w:pPr>
      <w:r w:rsidRPr="00B75FA2">
        <w:rPr>
          <w:sz w:val="24"/>
          <w:szCs w:val="24"/>
        </w:rPr>
        <w:t xml:space="preserve"> </w:t>
      </w:r>
    </w:p>
    <w:p w:rsidR="00DB59FB" w:rsidRPr="00B75FA2" w:rsidRDefault="00DB59FB" w:rsidP="00DB59FB">
      <w:pPr>
        <w:jc w:val="both"/>
        <w:rPr>
          <w:sz w:val="24"/>
          <w:szCs w:val="24"/>
        </w:rPr>
      </w:pPr>
      <w:r w:rsidRPr="00B75FA2">
        <w:rPr>
          <w:sz w:val="24"/>
          <w:szCs w:val="24"/>
        </w:rPr>
        <w:t xml:space="preserve"> Предъявленный к приемке в эксплуатацию нежилое (жилое) помещение  имеет следующие показатели: </w:t>
      </w:r>
    </w:p>
    <w:p w:rsidR="00DB59FB" w:rsidRPr="00B75FA2" w:rsidRDefault="00DB59FB" w:rsidP="00DB59FB">
      <w:pPr>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53"/>
        <w:gridCol w:w="1382"/>
        <w:gridCol w:w="2486"/>
        <w:gridCol w:w="2487"/>
      </w:tblGrid>
      <w:tr w:rsidR="00DB59FB" w:rsidRPr="00B75FA2" w:rsidTr="009C424D">
        <w:trPr>
          <w:trHeight w:val="206"/>
        </w:trPr>
        <w:tc>
          <w:tcPr>
            <w:tcW w:w="3453" w:type="dxa"/>
            <w:tcBorders>
              <w:top w:val="single" w:sz="4" w:space="0" w:color="auto"/>
              <w:left w:val="single" w:sz="4" w:space="0" w:color="auto"/>
              <w:bottom w:val="single" w:sz="4" w:space="0" w:color="auto"/>
              <w:right w:val="single" w:sz="4" w:space="0" w:color="auto"/>
            </w:tcBorders>
          </w:tcPr>
          <w:p w:rsidR="00DB59FB" w:rsidRPr="00B75FA2" w:rsidRDefault="00DB59FB" w:rsidP="009C424D">
            <w:pPr>
              <w:jc w:val="both"/>
              <w:rPr>
                <w:sz w:val="24"/>
                <w:szCs w:val="24"/>
              </w:rPr>
            </w:pPr>
            <w:r w:rsidRPr="00B75FA2">
              <w:rPr>
                <w:sz w:val="24"/>
                <w:szCs w:val="24"/>
              </w:rPr>
              <w:t>Показатели</w:t>
            </w:r>
          </w:p>
        </w:tc>
        <w:tc>
          <w:tcPr>
            <w:tcW w:w="1382" w:type="dxa"/>
            <w:tcBorders>
              <w:top w:val="single" w:sz="4" w:space="0" w:color="auto"/>
              <w:left w:val="single" w:sz="4" w:space="0" w:color="auto"/>
              <w:bottom w:val="single" w:sz="4" w:space="0" w:color="auto"/>
              <w:right w:val="single" w:sz="4" w:space="0" w:color="auto"/>
            </w:tcBorders>
          </w:tcPr>
          <w:p w:rsidR="00DB59FB" w:rsidRPr="00B75FA2" w:rsidRDefault="00DB59FB" w:rsidP="009C424D">
            <w:pPr>
              <w:jc w:val="both"/>
              <w:rPr>
                <w:sz w:val="24"/>
                <w:szCs w:val="24"/>
              </w:rPr>
            </w:pPr>
            <w:r w:rsidRPr="00B75FA2">
              <w:rPr>
                <w:sz w:val="24"/>
                <w:szCs w:val="24"/>
              </w:rPr>
              <w:t>Ед. изм.</w:t>
            </w:r>
          </w:p>
        </w:tc>
        <w:tc>
          <w:tcPr>
            <w:tcW w:w="2486" w:type="dxa"/>
            <w:tcBorders>
              <w:top w:val="single" w:sz="4" w:space="0" w:color="auto"/>
              <w:left w:val="single" w:sz="4" w:space="0" w:color="auto"/>
              <w:bottom w:val="single" w:sz="4" w:space="0" w:color="auto"/>
              <w:right w:val="single" w:sz="4" w:space="0" w:color="auto"/>
            </w:tcBorders>
          </w:tcPr>
          <w:p w:rsidR="00DB59FB" w:rsidRPr="00B75FA2" w:rsidRDefault="00DB59FB" w:rsidP="009C424D">
            <w:pPr>
              <w:jc w:val="both"/>
              <w:rPr>
                <w:sz w:val="24"/>
                <w:szCs w:val="24"/>
              </w:rPr>
            </w:pPr>
            <w:r w:rsidRPr="00B75FA2">
              <w:rPr>
                <w:sz w:val="24"/>
                <w:szCs w:val="24"/>
              </w:rPr>
              <w:t>По проекту</w:t>
            </w:r>
          </w:p>
        </w:tc>
        <w:tc>
          <w:tcPr>
            <w:tcW w:w="2487" w:type="dxa"/>
            <w:tcBorders>
              <w:top w:val="single" w:sz="4" w:space="0" w:color="auto"/>
              <w:left w:val="single" w:sz="4" w:space="0" w:color="auto"/>
              <w:bottom w:val="single" w:sz="4" w:space="0" w:color="auto"/>
              <w:right w:val="single" w:sz="4" w:space="0" w:color="auto"/>
            </w:tcBorders>
          </w:tcPr>
          <w:p w:rsidR="00DB59FB" w:rsidRPr="00B75FA2" w:rsidRDefault="00DB59FB" w:rsidP="009C424D">
            <w:pPr>
              <w:jc w:val="both"/>
              <w:rPr>
                <w:sz w:val="24"/>
                <w:szCs w:val="24"/>
              </w:rPr>
            </w:pPr>
            <w:r w:rsidRPr="00B75FA2">
              <w:rPr>
                <w:sz w:val="24"/>
                <w:szCs w:val="24"/>
              </w:rPr>
              <w:t>Фактически</w:t>
            </w:r>
          </w:p>
        </w:tc>
      </w:tr>
      <w:tr w:rsidR="00DB59FB" w:rsidRPr="00B75FA2" w:rsidTr="009C424D">
        <w:trPr>
          <w:trHeight w:val="1154"/>
        </w:trPr>
        <w:tc>
          <w:tcPr>
            <w:tcW w:w="3453" w:type="dxa"/>
            <w:tcBorders>
              <w:top w:val="single" w:sz="4" w:space="0" w:color="auto"/>
              <w:left w:val="single" w:sz="4" w:space="0" w:color="auto"/>
              <w:bottom w:val="single" w:sz="4" w:space="0" w:color="auto"/>
              <w:right w:val="single" w:sz="4" w:space="0" w:color="auto"/>
            </w:tcBorders>
          </w:tcPr>
          <w:p w:rsidR="00DB59FB" w:rsidRPr="00B75FA2" w:rsidRDefault="00DB59FB" w:rsidP="009C424D">
            <w:pPr>
              <w:jc w:val="both"/>
              <w:rPr>
                <w:sz w:val="24"/>
                <w:szCs w:val="24"/>
              </w:rPr>
            </w:pPr>
            <w:r w:rsidRPr="00B75FA2">
              <w:rPr>
                <w:sz w:val="24"/>
                <w:szCs w:val="24"/>
              </w:rPr>
              <w:t>Общая площадь</w:t>
            </w:r>
          </w:p>
          <w:p w:rsidR="00DB59FB" w:rsidRPr="00B75FA2" w:rsidRDefault="00DB59FB" w:rsidP="009C424D">
            <w:pPr>
              <w:jc w:val="both"/>
              <w:rPr>
                <w:sz w:val="24"/>
                <w:szCs w:val="24"/>
              </w:rPr>
            </w:pPr>
            <w:r w:rsidRPr="00B75FA2">
              <w:rPr>
                <w:sz w:val="24"/>
                <w:szCs w:val="24"/>
              </w:rPr>
              <w:t>Число этажей</w:t>
            </w:r>
          </w:p>
          <w:p w:rsidR="00DB59FB" w:rsidRPr="00B75FA2" w:rsidRDefault="00DB59FB" w:rsidP="009C424D">
            <w:pPr>
              <w:jc w:val="both"/>
              <w:rPr>
                <w:sz w:val="24"/>
                <w:szCs w:val="24"/>
              </w:rPr>
            </w:pPr>
            <w:r w:rsidRPr="00B75FA2">
              <w:rPr>
                <w:sz w:val="24"/>
                <w:szCs w:val="24"/>
              </w:rPr>
              <w:t>Общий строительный объем</w:t>
            </w:r>
          </w:p>
          <w:p w:rsidR="00DB59FB" w:rsidRPr="00176B45" w:rsidRDefault="00DB59FB" w:rsidP="00DB59FB">
            <w:pPr>
              <w:pStyle w:val="2"/>
              <w:keepLines w:val="0"/>
              <w:widowControl/>
              <w:numPr>
                <w:ilvl w:val="1"/>
                <w:numId w:val="0"/>
              </w:numPr>
              <w:tabs>
                <w:tab w:val="num" w:pos="0"/>
              </w:tabs>
              <w:suppressAutoHyphens/>
              <w:spacing w:before="0" w:line="240" w:lineRule="exact"/>
              <w:jc w:val="both"/>
              <w:rPr>
                <w:rFonts w:eastAsia="Arial Unicode MS"/>
                <w:b w:val="0"/>
                <w:color w:val="auto"/>
                <w:szCs w:val="24"/>
              </w:rPr>
            </w:pPr>
            <w:r w:rsidRPr="00176B45">
              <w:rPr>
                <w:rFonts w:eastAsia="Arial Unicode MS"/>
                <w:b w:val="0"/>
                <w:color w:val="auto"/>
                <w:szCs w:val="24"/>
              </w:rPr>
              <w:t xml:space="preserve">В том числе подземной части </w:t>
            </w:r>
          </w:p>
          <w:p w:rsidR="00DB59FB" w:rsidRPr="00B75FA2" w:rsidRDefault="00DB59FB" w:rsidP="009C424D">
            <w:pPr>
              <w:jc w:val="both"/>
              <w:rPr>
                <w:sz w:val="24"/>
                <w:szCs w:val="24"/>
              </w:rPr>
            </w:pPr>
            <w:r w:rsidRPr="00B75FA2">
              <w:rPr>
                <w:sz w:val="24"/>
                <w:szCs w:val="24"/>
              </w:rPr>
              <w:t xml:space="preserve"> </w:t>
            </w:r>
          </w:p>
        </w:tc>
        <w:tc>
          <w:tcPr>
            <w:tcW w:w="1382" w:type="dxa"/>
            <w:tcBorders>
              <w:top w:val="single" w:sz="4" w:space="0" w:color="auto"/>
              <w:left w:val="single" w:sz="4" w:space="0" w:color="auto"/>
              <w:bottom w:val="single" w:sz="4" w:space="0" w:color="auto"/>
              <w:right w:val="single" w:sz="4" w:space="0" w:color="auto"/>
            </w:tcBorders>
          </w:tcPr>
          <w:p w:rsidR="00DB59FB" w:rsidRPr="00B75FA2" w:rsidRDefault="00DB59FB" w:rsidP="009C424D">
            <w:pPr>
              <w:jc w:val="both"/>
              <w:rPr>
                <w:sz w:val="24"/>
                <w:szCs w:val="24"/>
              </w:rPr>
            </w:pPr>
            <w:r w:rsidRPr="00B75FA2">
              <w:rPr>
                <w:sz w:val="24"/>
                <w:szCs w:val="24"/>
              </w:rPr>
              <w:t>Кв. м</w:t>
            </w:r>
          </w:p>
          <w:p w:rsidR="00DB59FB" w:rsidRPr="00B75FA2" w:rsidRDefault="00DB59FB" w:rsidP="009C424D">
            <w:pPr>
              <w:jc w:val="both"/>
              <w:rPr>
                <w:sz w:val="24"/>
                <w:szCs w:val="24"/>
              </w:rPr>
            </w:pPr>
            <w:r w:rsidRPr="00B75FA2">
              <w:rPr>
                <w:sz w:val="24"/>
                <w:szCs w:val="24"/>
              </w:rPr>
              <w:t>этаж</w:t>
            </w:r>
          </w:p>
          <w:p w:rsidR="00DB59FB" w:rsidRPr="00B75FA2" w:rsidRDefault="00DB59FB" w:rsidP="009C424D">
            <w:pPr>
              <w:jc w:val="both"/>
              <w:rPr>
                <w:sz w:val="24"/>
                <w:szCs w:val="24"/>
              </w:rPr>
            </w:pPr>
            <w:r w:rsidRPr="00B75FA2">
              <w:rPr>
                <w:sz w:val="24"/>
                <w:szCs w:val="24"/>
              </w:rPr>
              <w:t>куб. м</w:t>
            </w:r>
          </w:p>
          <w:p w:rsidR="00DB59FB" w:rsidRPr="00B75FA2" w:rsidRDefault="00DB59FB" w:rsidP="009C424D">
            <w:pPr>
              <w:jc w:val="both"/>
              <w:rPr>
                <w:sz w:val="24"/>
                <w:szCs w:val="24"/>
              </w:rPr>
            </w:pPr>
            <w:r w:rsidRPr="00B75FA2">
              <w:rPr>
                <w:sz w:val="24"/>
                <w:szCs w:val="24"/>
              </w:rPr>
              <w:t>куб. м</w:t>
            </w:r>
          </w:p>
          <w:p w:rsidR="00DB59FB" w:rsidRPr="00B75FA2" w:rsidRDefault="00DB59FB" w:rsidP="009C424D">
            <w:pPr>
              <w:jc w:val="both"/>
              <w:rPr>
                <w:sz w:val="24"/>
                <w:szCs w:val="24"/>
              </w:rPr>
            </w:pPr>
            <w:r w:rsidRPr="00B75FA2">
              <w:rPr>
                <w:sz w:val="24"/>
                <w:szCs w:val="24"/>
              </w:rPr>
              <w:t xml:space="preserve"> </w:t>
            </w:r>
          </w:p>
        </w:tc>
        <w:tc>
          <w:tcPr>
            <w:tcW w:w="2486" w:type="dxa"/>
            <w:tcBorders>
              <w:top w:val="single" w:sz="4" w:space="0" w:color="auto"/>
              <w:left w:val="single" w:sz="4" w:space="0" w:color="auto"/>
              <w:bottom w:val="single" w:sz="4" w:space="0" w:color="auto"/>
              <w:right w:val="single" w:sz="4" w:space="0" w:color="auto"/>
            </w:tcBorders>
          </w:tcPr>
          <w:p w:rsidR="00DB59FB" w:rsidRPr="00B75FA2" w:rsidRDefault="00DB59FB" w:rsidP="009C424D">
            <w:pPr>
              <w:jc w:val="both"/>
              <w:rPr>
                <w:sz w:val="24"/>
                <w:szCs w:val="24"/>
              </w:rPr>
            </w:pPr>
            <w:r w:rsidRPr="00B75FA2">
              <w:rPr>
                <w:sz w:val="24"/>
                <w:szCs w:val="24"/>
              </w:rPr>
              <w:t xml:space="preserve"> </w:t>
            </w:r>
          </w:p>
          <w:p w:rsidR="00DB59FB" w:rsidRPr="00B75FA2" w:rsidRDefault="00DB59FB" w:rsidP="009C424D">
            <w:pPr>
              <w:jc w:val="both"/>
              <w:rPr>
                <w:sz w:val="24"/>
                <w:szCs w:val="24"/>
              </w:rPr>
            </w:pPr>
          </w:p>
          <w:p w:rsidR="00DB59FB" w:rsidRPr="00B75FA2" w:rsidRDefault="00DB59FB" w:rsidP="009C424D">
            <w:pPr>
              <w:jc w:val="both"/>
              <w:rPr>
                <w:sz w:val="24"/>
                <w:szCs w:val="24"/>
              </w:rPr>
            </w:pPr>
            <w:r w:rsidRPr="00B75FA2">
              <w:rPr>
                <w:sz w:val="24"/>
                <w:szCs w:val="24"/>
              </w:rPr>
              <w:t xml:space="preserve"> </w:t>
            </w:r>
          </w:p>
          <w:p w:rsidR="00DB59FB" w:rsidRPr="00B75FA2" w:rsidRDefault="00DB59FB" w:rsidP="009C424D">
            <w:pPr>
              <w:jc w:val="both"/>
              <w:rPr>
                <w:sz w:val="24"/>
                <w:szCs w:val="24"/>
              </w:rPr>
            </w:pPr>
          </w:p>
          <w:p w:rsidR="00DB59FB" w:rsidRPr="00B75FA2" w:rsidRDefault="00DB59FB" w:rsidP="009C424D">
            <w:pPr>
              <w:jc w:val="both"/>
              <w:rPr>
                <w:sz w:val="24"/>
                <w:szCs w:val="24"/>
              </w:rPr>
            </w:pPr>
          </w:p>
        </w:tc>
        <w:tc>
          <w:tcPr>
            <w:tcW w:w="2487" w:type="dxa"/>
            <w:tcBorders>
              <w:top w:val="single" w:sz="4" w:space="0" w:color="auto"/>
              <w:left w:val="single" w:sz="4" w:space="0" w:color="auto"/>
              <w:bottom w:val="single" w:sz="4" w:space="0" w:color="auto"/>
              <w:right w:val="single" w:sz="4" w:space="0" w:color="auto"/>
            </w:tcBorders>
          </w:tcPr>
          <w:p w:rsidR="00DB59FB" w:rsidRPr="00B75FA2" w:rsidRDefault="00DB59FB" w:rsidP="009C424D">
            <w:pPr>
              <w:jc w:val="both"/>
              <w:rPr>
                <w:sz w:val="24"/>
                <w:szCs w:val="24"/>
              </w:rPr>
            </w:pPr>
            <w:r w:rsidRPr="00B75FA2">
              <w:rPr>
                <w:sz w:val="24"/>
                <w:szCs w:val="24"/>
              </w:rPr>
              <w:t xml:space="preserve"> </w:t>
            </w:r>
          </w:p>
          <w:p w:rsidR="00DB59FB" w:rsidRPr="00B75FA2" w:rsidRDefault="00DB59FB" w:rsidP="009C424D">
            <w:pPr>
              <w:jc w:val="both"/>
              <w:rPr>
                <w:sz w:val="24"/>
                <w:szCs w:val="24"/>
              </w:rPr>
            </w:pPr>
          </w:p>
          <w:p w:rsidR="00DB59FB" w:rsidRPr="00B75FA2" w:rsidRDefault="00DB59FB" w:rsidP="009C424D">
            <w:pPr>
              <w:jc w:val="both"/>
              <w:rPr>
                <w:sz w:val="24"/>
                <w:szCs w:val="24"/>
              </w:rPr>
            </w:pPr>
          </w:p>
        </w:tc>
      </w:tr>
    </w:tbl>
    <w:p w:rsidR="00DB59FB" w:rsidRPr="00B75FA2" w:rsidRDefault="00DB59FB" w:rsidP="00DB59FB">
      <w:pPr>
        <w:jc w:val="both"/>
        <w:rPr>
          <w:sz w:val="24"/>
          <w:szCs w:val="24"/>
        </w:rPr>
      </w:pPr>
      <w:r w:rsidRPr="00B75FA2">
        <w:rPr>
          <w:sz w:val="24"/>
          <w:szCs w:val="24"/>
        </w:rPr>
        <w:t xml:space="preserve"> </w:t>
      </w:r>
    </w:p>
    <w:p w:rsidR="00DB59FB" w:rsidRPr="00B75FA2" w:rsidRDefault="00DB59FB" w:rsidP="00DB59FB">
      <w:pPr>
        <w:jc w:val="both"/>
        <w:rPr>
          <w:sz w:val="24"/>
          <w:szCs w:val="24"/>
        </w:rPr>
      </w:pPr>
    </w:p>
    <w:p w:rsidR="00DB59FB" w:rsidRPr="00B75FA2" w:rsidRDefault="00DB59FB" w:rsidP="00DB59FB">
      <w:pPr>
        <w:jc w:val="both"/>
        <w:rPr>
          <w:sz w:val="24"/>
          <w:szCs w:val="24"/>
        </w:rPr>
      </w:pPr>
      <w:r w:rsidRPr="00B75FA2">
        <w:rPr>
          <w:sz w:val="24"/>
          <w:szCs w:val="24"/>
        </w:rPr>
        <w:t>10. Технологические и  архитектурно – строительные решения по объекту характеризуются следующими данными:</w:t>
      </w:r>
    </w:p>
    <w:p w:rsidR="00DB59FB" w:rsidRPr="00B75FA2" w:rsidRDefault="00DB59FB" w:rsidP="00DB59FB">
      <w:pPr>
        <w:jc w:val="both"/>
        <w:rPr>
          <w:b/>
          <w:sz w:val="24"/>
          <w:szCs w:val="24"/>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28"/>
      </w:tblGrid>
      <w:tr w:rsidR="00DB59FB" w:rsidRPr="00B75FA2" w:rsidTr="009C424D">
        <w:trPr>
          <w:trHeight w:val="284"/>
        </w:trPr>
        <w:tc>
          <w:tcPr>
            <w:tcW w:w="9828" w:type="dxa"/>
            <w:tcBorders>
              <w:top w:val="single" w:sz="4" w:space="0" w:color="auto"/>
              <w:left w:val="nil"/>
              <w:bottom w:val="single" w:sz="4" w:space="0" w:color="auto"/>
              <w:right w:val="nil"/>
            </w:tcBorders>
          </w:tcPr>
          <w:p w:rsidR="00DB59FB" w:rsidRPr="00B75FA2" w:rsidRDefault="00DB59FB" w:rsidP="009C424D">
            <w:pPr>
              <w:jc w:val="both"/>
              <w:rPr>
                <w:sz w:val="24"/>
                <w:szCs w:val="24"/>
              </w:rPr>
            </w:pPr>
            <w:r w:rsidRPr="00B75FA2">
              <w:rPr>
                <w:sz w:val="24"/>
                <w:szCs w:val="24"/>
              </w:rPr>
              <w:t xml:space="preserve"> </w:t>
            </w:r>
          </w:p>
        </w:tc>
      </w:tr>
      <w:tr w:rsidR="00DB59FB" w:rsidRPr="00B75FA2" w:rsidTr="009C424D">
        <w:trPr>
          <w:trHeight w:val="299"/>
        </w:trPr>
        <w:tc>
          <w:tcPr>
            <w:tcW w:w="9828" w:type="dxa"/>
            <w:tcBorders>
              <w:top w:val="single" w:sz="4" w:space="0" w:color="auto"/>
              <w:left w:val="nil"/>
              <w:bottom w:val="single" w:sz="4" w:space="0" w:color="auto"/>
              <w:right w:val="nil"/>
            </w:tcBorders>
          </w:tcPr>
          <w:p w:rsidR="00DB59FB" w:rsidRPr="00B75FA2" w:rsidRDefault="00DB59FB" w:rsidP="009C424D">
            <w:pPr>
              <w:jc w:val="both"/>
              <w:rPr>
                <w:sz w:val="24"/>
                <w:szCs w:val="24"/>
              </w:rPr>
            </w:pPr>
          </w:p>
        </w:tc>
      </w:tr>
    </w:tbl>
    <w:p w:rsidR="00DB59FB" w:rsidRPr="00B75FA2" w:rsidRDefault="00DB59FB" w:rsidP="00DB59FB">
      <w:pPr>
        <w:jc w:val="both"/>
        <w:rPr>
          <w:sz w:val="24"/>
          <w:szCs w:val="24"/>
        </w:rPr>
      </w:pPr>
      <w:r w:rsidRPr="00B75FA2">
        <w:rPr>
          <w:sz w:val="24"/>
          <w:szCs w:val="24"/>
          <w:u w:val="single"/>
        </w:rPr>
        <w:t>(</w:t>
      </w:r>
      <w:r w:rsidRPr="00B75FA2">
        <w:rPr>
          <w:sz w:val="24"/>
          <w:szCs w:val="24"/>
        </w:rPr>
        <w:t>краткие технические характеристики по особенностям его размещения, по планировке, этажности, основным материалам и конструкциям, инженерному и техническому оборудованию)</w:t>
      </w:r>
    </w:p>
    <w:p w:rsidR="00DB59FB" w:rsidRPr="00B75FA2" w:rsidRDefault="00DB59FB" w:rsidP="00DB59FB">
      <w:pPr>
        <w:jc w:val="both"/>
        <w:rPr>
          <w:sz w:val="24"/>
          <w:szCs w:val="24"/>
        </w:rPr>
      </w:pPr>
    </w:p>
    <w:p w:rsidR="00DB59FB" w:rsidRPr="00B75FA2" w:rsidRDefault="00DB59FB" w:rsidP="00DB59FB">
      <w:pPr>
        <w:pStyle w:val="ac"/>
        <w:rPr>
          <w:sz w:val="24"/>
          <w:szCs w:val="24"/>
        </w:rPr>
      </w:pPr>
      <w:r w:rsidRPr="00B75FA2">
        <w:rPr>
          <w:sz w:val="24"/>
          <w:szCs w:val="24"/>
        </w:rPr>
        <w:t xml:space="preserve"> </w:t>
      </w:r>
    </w:p>
    <w:p w:rsidR="00DB59FB" w:rsidRPr="00B75FA2" w:rsidRDefault="00DB59FB" w:rsidP="00DB59FB">
      <w:pPr>
        <w:jc w:val="both"/>
        <w:rPr>
          <w:sz w:val="24"/>
          <w:szCs w:val="24"/>
        </w:rPr>
      </w:pPr>
      <w:r w:rsidRPr="00B75FA2">
        <w:rPr>
          <w:sz w:val="24"/>
          <w:szCs w:val="24"/>
        </w:rPr>
        <w:t>19. На основании осмотра объекта  и ознакомления с соответствующей документацией даны оценки прогрессивности решений:</w:t>
      </w:r>
    </w:p>
    <w:p w:rsidR="00DB59FB" w:rsidRPr="00B75FA2" w:rsidRDefault="00DB59FB" w:rsidP="00DB59FB">
      <w:pPr>
        <w:jc w:val="both"/>
        <w:rPr>
          <w:sz w:val="24"/>
          <w:szCs w:val="24"/>
        </w:rPr>
      </w:pPr>
      <w:r w:rsidRPr="00B75FA2">
        <w:rPr>
          <w:sz w:val="24"/>
          <w:szCs w:val="24"/>
        </w:rPr>
        <w:t xml:space="preserve"> </w:t>
      </w: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28"/>
      </w:tblGrid>
      <w:tr w:rsidR="00DB59FB" w:rsidRPr="00B75FA2" w:rsidTr="009C424D">
        <w:tc>
          <w:tcPr>
            <w:tcW w:w="9828" w:type="dxa"/>
            <w:tcBorders>
              <w:top w:val="single" w:sz="4" w:space="0" w:color="auto"/>
              <w:left w:val="nil"/>
              <w:bottom w:val="single" w:sz="4" w:space="0" w:color="auto"/>
              <w:right w:val="nil"/>
            </w:tcBorders>
          </w:tcPr>
          <w:p w:rsidR="00DB59FB" w:rsidRPr="00B75FA2" w:rsidRDefault="00DB59FB" w:rsidP="009C424D">
            <w:pPr>
              <w:ind w:right="485"/>
              <w:jc w:val="both"/>
              <w:rPr>
                <w:sz w:val="24"/>
                <w:szCs w:val="24"/>
              </w:rPr>
            </w:pPr>
          </w:p>
        </w:tc>
      </w:tr>
      <w:tr w:rsidR="00DB59FB" w:rsidRPr="00B75FA2" w:rsidTr="009C424D">
        <w:tc>
          <w:tcPr>
            <w:tcW w:w="9828" w:type="dxa"/>
            <w:tcBorders>
              <w:top w:val="single" w:sz="4" w:space="0" w:color="auto"/>
              <w:left w:val="nil"/>
              <w:bottom w:val="single" w:sz="4" w:space="0" w:color="auto"/>
              <w:right w:val="nil"/>
            </w:tcBorders>
          </w:tcPr>
          <w:p w:rsidR="00DB59FB" w:rsidRPr="00B75FA2" w:rsidRDefault="00DB59FB" w:rsidP="009C424D">
            <w:pPr>
              <w:ind w:right="485"/>
              <w:jc w:val="both"/>
              <w:rPr>
                <w:sz w:val="24"/>
                <w:szCs w:val="24"/>
              </w:rPr>
            </w:pPr>
          </w:p>
        </w:tc>
      </w:tr>
    </w:tbl>
    <w:p w:rsidR="00DB59FB" w:rsidRPr="00176B45" w:rsidRDefault="00DB59FB" w:rsidP="00DB59FB">
      <w:pPr>
        <w:pStyle w:val="1"/>
        <w:keepLines w:val="0"/>
        <w:widowControl/>
        <w:tabs>
          <w:tab w:val="num" w:pos="0"/>
        </w:tabs>
        <w:suppressAutoHyphens/>
        <w:spacing w:before="0"/>
        <w:jc w:val="both"/>
        <w:rPr>
          <w:rFonts w:eastAsia="Arial Unicode MS"/>
          <w:color w:val="auto"/>
          <w:sz w:val="24"/>
          <w:szCs w:val="24"/>
        </w:rPr>
      </w:pPr>
      <w:r w:rsidRPr="00176B45">
        <w:rPr>
          <w:b w:val="0"/>
          <w:bCs w:val="0"/>
          <w:color w:val="auto"/>
          <w:sz w:val="24"/>
          <w:szCs w:val="24"/>
        </w:rPr>
        <w:t>Решение приемочной комиссии</w:t>
      </w:r>
    </w:p>
    <w:p w:rsidR="00DB59FB" w:rsidRPr="00B75FA2" w:rsidRDefault="00DB59FB" w:rsidP="00DB59FB">
      <w:pPr>
        <w:jc w:val="both"/>
        <w:rPr>
          <w:sz w:val="24"/>
          <w:szCs w:val="24"/>
        </w:rPr>
      </w:pPr>
    </w:p>
    <w:p w:rsidR="00DB59FB" w:rsidRPr="00176B45" w:rsidRDefault="00DB59FB" w:rsidP="00DB59FB">
      <w:pPr>
        <w:pBdr>
          <w:bottom w:val="single" w:sz="12" w:space="0" w:color="auto"/>
        </w:pBdr>
        <w:jc w:val="both"/>
        <w:rPr>
          <w:b/>
          <w:sz w:val="24"/>
          <w:szCs w:val="24"/>
        </w:rPr>
      </w:pPr>
      <w:r w:rsidRPr="00B75FA2">
        <w:rPr>
          <w:sz w:val="24"/>
          <w:szCs w:val="24"/>
        </w:rPr>
        <w:t xml:space="preserve">Предъявленный к приемке: </w:t>
      </w:r>
      <w:r w:rsidRPr="00B75FA2">
        <w:rPr>
          <w:b/>
          <w:sz w:val="24"/>
          <w:szCs w:val="24"/>
          <w:u w:val="single"/>
        </w:rPr>
        <w:t xml:space="preserve">  </w:t>
      </w:r>
    </w:p>
    <w:p w:rsidR="00DB59FB" w:rsidRPr="00176B45" w:rsidRDefault="00DB59FB" w:rsidP="00DB59FB">
      <w:pPr>
        <w:pStyle w:val="2"/>
        <w:keepLines w:val="0"/>
        <w:widowControl/>
        <w:numPr>
          <w:ilvl w:val="1"/>
          <w:numId w:val="0"/>
        </w:numPr>
        <w:tabs>
          <w:tab w:val="num" w:pos="0"/>
          <w:tab w:val="left" w:pos="1843"/>
        </w:tabs>
        <w:suppressAutoHyphens/>
        <w:spacing w:before="0" w:line="240" w:lineRule="exact"/>
        <w:jc w:val="both"/>
        <w:rPr>
          <w:rFonts w:eastAsia="Arial Unicode MS"/>
          <w:b w:val="0"/>
          <w:color w:val="auto"/>
          <w:szCs w:val="24"/>
        </w:rPr>
      </w:pPr>
      <w:r w:rsidRPr="00176B45">
        <w:rPr>
          <w:b w:val="0"/>
          <w:color w:val="auto"/>
          <w:szCs w:val="24"/>
        </w:rPr>
        <w:tab/>
        <w:t>(наименование объекта)</w:t>
      </w:r>
    </w:p>
    <w:p w:rsidR="00DB59FB" w:rsidRPr="00B75FA2" w:rsidRDefault="00DB59FB" w:rsidP="00DB59FB">
      <w:pPr>
        <w:pStyle w:val="af9"/>
        <w:jc w:val="both"/>
        <w:rPr>
          <w:sz w:val="24"/>
        </w:rPr>
      </w:pPr>
    </w:p>
    <w:p w:rsidR="00DB59FB" w:rsidRPr="00B75FA2" w:rsidRDefault="00DB59FB" w:rsidP="00DB59FB">
      <w:pPr>
        <w:pStyle w:val="af9"/>
        <w:jc w:val="both"/>
        <w:rPr>
          <w:sz w:val="24"/>
        </w:rPr>
      </w:pPr>
      <w:r w:rsidRPr="00B75FA2">
        <w:rPr>
          <w:sz w:val="24"/>
        </w:rPr>
        <w:t>__________________________________________________________________________________________</w:t>
      </w:r>
    </w:p>
    <w:p w:rsidR="00DB59FB" w:rsidRPr="00B75FA2" w:rsidRDefault="00DB59FB" w:rsidP="00DB59FB">
      <w:pPr>
        <w:pStyle w:val="af9"/>
        <w:jc w:val="both"/>
        <w:rPr>
          <w:sz w:val="24"/>
        </w:rPr>
      </w:pPr>
    </w:p>
    <w:p w:rsidR="00DB59FB" w:rsidRPr="00176B45" w:rsidRDefault="00DB59FB" w:rsidP="00DB59FB">
      <w:pPr>
        <w:pStyle w:val="2"/>
        <w:keepLines w:val="0"/>
        <w:widowControl/>
        <w:numPr>
          <w:ilvl w:val="1"/>
          <w:numId w:val="0"/>
        </w:numPr>
        <w:tabs>
          <w:tab w:val="num" w:pos="0"/>
        </w:tabs>
        <w:suppressAutoHyphens/>
        <w:spacing w:before="0" w:line="240" w:lineRule="exact"/>
        <w:jc w:val="both"/>
        <w:rPr>
          <w:rFonts w:eastAsia="Arial Unicode MS"/>
          <w:b w:val="0"/>
          <w:color w:val="auto"/>
          <w:szCs w:val="24"/>
        </w:rPr>
      </w:pPr>
      <w:r w:rsidRPr="00176B45">
        <w:rPr>
          <w:color w:val="auto"/>
          <w:szCs w:val="24"/>
        </w:rPr>
        <w:t xml:space="preserve">ПРИНЯТЬ В ЭКСПЛУАТАЦИЮ </w:t>
      </w:r>
    </w:p>
    <w:p w:rsidR="00DB59FB" w:rsidRPr="00B75FA2" w:rsidRDefault="00DB59FB" w:rsidP="00DB59FB">
      <w:pPr>
        <w:jc w:val="both"/>
        <w:rPr>
          <w:sz w:val="24"/>
          <w:szCs w:val="24"/>
        </w:rPr>
      </w:pPr>
    </w:p>
    <w:p w:rsidR="00DB59FB" w:rsidRPr="00B75FA2" w:rsidRDefault="00DB59FB" w:rsidP="00DB59FB">
      <w:pPr>
        <w:jc w:val="both"/>
        <w:rPr>
          <w:sz w:val="24"/>
          <w:szCs w:val="24"/>
        </w:rPr>
      </w:pPr>
    </w:p>
    <w:p w:rsidR="00DB59FB" w:rsidRPr="00B75FA2" w:rsidRDefault="00DB59FB" w:rsidP="00DB59FB">
      <w:pPr>
        <w:tabs>
          <w:tab w:val="left" w:pos="6237"/>
        </w:tabs>
        <w:jc w:val="both"/>
        <w:rPr>
          <w:sz w:val="24"/>
          <w:szCs w:val="24"/>
          <w:u w:val="single"/>
        </w:rPr>
      </w:pPr>
      <w:r w:rsidRPr="00B75FA2">
        <w:rPr>
          <w:sz w:val="24"/>
          <w:szCs w:val="24"/>
        </w:rPr>
        <w:t xml:space="preserve">Председатель приемочной комиссии:           </w:t>
      </w:r>
      <w:r w:rsidRPr="00B75FA2">
        <w:rPr>
          <w:sz w:val="24"/>
          <w:szCs w:val="24"/>
          <w:u w:val="single"/>
        </w:rPr>
        <w:tab/>
      </w:r>
      <w:r w:rsidRPr="00B75FA2">
        <w:rPr>
          <w:sz w:val="24"/>
          <w:szCs w:val="24"/>
        </w:rPr>
        <w:t xml:space="preserve">        </w:t>
      </w:r>
      <w:r w:rsidRPr="00B75FA2">
        <w:rPr>
          <w:sz w:val="24"/>
          <w:szCs w:val="24"/>
          <w:u w:val="single"/>
        </w:rPr>
        <w:tab/>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pStyle w:val="ac"/>
        <w:rPr>
          <w:sz w:val="24"/>
          <w:szCs w:val="24"/>
        </w:rPr>
      </w:pPr>
      <w:r w:rsidRPr="00B75FA2">
        <w:rPr>
          <w:sz w:val="24"/>
          <w:szCs w:val="24"/>
        </w:rPr>
        <w:t xml:space="preserve">                                                                           (Подпись)               (Ф.И.О.)</w:t>
      </w:r>
    </w:p>
    <w:p w:rsidR="00DB59FB" w:rsidRPr="00B75FA2" w:rsidRDefault="00DB59FB" w:rsidP="00DB59FB">
      <w:pPr>
        <w:pStyle w:val="ac"/>
        <w:rPr>
          <w:sz w:val="24"/>
          <w:szCs w:val="24"/>
        </w:rPr>
      </w:pPr>
    </w:p>
    <w:p w:rsidR="00DB59FB" w:rsidRPr="00B75FA2" w:rsidRDefault="00DB59FB" w:rsidP="00DB59FB">
      <w:pPr>
        <w:tabs>
          <w:tab w:val="left" w:pos="6237"/>
        </w:tabs>
        <w:jc w:val="both"/>
        <w:rPr>
          <w:sz w:val="24"/>
          <w:szCs w:val="24"/>
          <w:u w:val="single"/>
        </w:rPr>
      </w:pPr>
      <w:r w:rsidRPr="00B75FA2">
        <w:rPr>
          <w:sz w:val="24"/>
          <w:szCs w:val="24"/>
        </w:rPr>
        <w:t xml:space="preserve">Зам. председателя приемочной комиссии:  :  </w:t>
      </w:r>
      <w:r w:rsidRPr="00B75FA2">
        <w:rPr>
          <w:sz w:val="24"/>
          <w:szCs w:val="24"/>
          <w:u w:val="single"/>
        </w:rPr>
        <w:tab/>
      </w:r>
      <w:r w:rsidRPr="00B75FA2">
        <w:rPr>
          <w:sz w:val="24"/>
          <w:szCs w:val="24"/>
        </w:rPr>
        <w:t xml:space="preserve">        </w:t>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pStyle w:val="ac"/>
        <w:rPr>
          <w:sz w:val="24"/>
          <w:szCs w:val="24"/>
        </w:rPr>
      </w:pPr>
      <w:r w:rsidRPr="00B75FA2">
        <w:rPr>
          <w:sz w:val="24"/>
          <w:szCs w:val="24"/>
        </w:rPr>
        <w:t xml:space="preserve">                                                                           (Подпись)               (Ф.И.О.)</w:t>
      </w:r>
    </w:p>
    <w:p w:rsidR="00DB59FB" w:rsidRPr="00B75FA2" w:rsidRDefault="00DB59FB" w:rsidP="00DB59FB">
      <w:pPr>
        <w:pStyle w:val="ac"/>
        <w:rPr>
          <w:sz w:val="24"/>
          <w:szCs w:val="24"/>
        </w:rPr>
      </w:pPr>
    </w:p>
    <w:p w:rsidR="00DB59FB" w:rsidRPr="00B75FA2" w:rsidRDefault="00DB59FB" w:rsidP="00DB59FB">
      <w:pPr>
        <w:tabs>
          <w:tab w:val="left" w:pos="6237"/>
        </w:tabs>
        <w:jc w:val="both"/>
        <w:rPr>
          <w:sz w:val="24"/>
          <w:szCs w:val="24"/>
          <w:u w:val="single"/>
        </w:rPr>
      </w:pPr>
      <w:r w:rsidRPr="00B75FA2">
        <w:rPr>
          <w:sz w:val="24"/>
          <w:szCs w:val="24"/>
        </w:rPr>
        <w:t xml:space="preserve">Члены приемочной комиссии:  </w:t>
      </w:r>
      <w:r w:rsidRPr="00B75FA2">
        <w:rPr>
          <w:sz w:val="24"/>
          <w:szCs w:val="24"/>
          <w:u w:val="single"/>
        </w:rPr>
        <w:tab/>
      </w:r>
      <w:r w:rsidRPr="00B75FA2">
        <w:rPr>
          <w:sz w:val="24"/>
          <w:szCs w:val="24"/>
        </w:rPr>
        <w:t xml:space="preserve">        </w:t>
      </w:r>
      <w:r w:rsidRPr="00B75FA2">
        <w:rPr>
          <w:sz w:val="24"/>
          <w:szCs w:val="24"/>
          <w:u w:val="single"/>
        </w:rPr>
        <w:tab/>
      </w:r>
      <w:r w:rsidRPr="00B75FA2">
        <w:rPr>
          <w:sz w:val="24"/>
          <w:szCs w:val="24"/>
          <w:u w:val="single"/>
        </w:rPr>
        <w:tab/>
      </w:r>
    </w:p>
    <w:p w:rsidR="00DB59FB" w:rsidRPr="00B75FA2" w:rsidRDefault="00DB59FB" w:rsidP="00DB59FB">
      <w:pPr>
        <w:pStyle w:val="ac"/>
        <w:rPr>
          <w:sz w:val="24"/>
          <w:szCs w:val="24"/>
        </w:rPr>
      </w:pPr>
      <w:r w:rsidRPr="00B75FA2">
        <w:rPr>
          <w:sz w:val="24"/>
          <w:szCs w:val="24"/>
        </w:rPr>
        <w:t xml:space="preserve">                                                                           (Подпись)               (Ф.И.О.)</w:t>
      </w:r>
    </w:p>
    <w:p w:rsidR="00DB59FB" w:rsidRPr="00B75FA2" w:rsidRDefault="00DB59FB" w:rsidP="00DB59FB">
      <w:pPr>
        <w:pStyle w:val="ac"/>
        <w:rPr>
          <w:sz w:val="24"/>
          <w:szCs w:val="24"/>
        </w:rPr>
      </w:pPr>
    </w:p>
    <w:p w:rsidR="00DB59FB" w:rsidRPr="00B75FA2" w:rsidRDefault="00DB59FB" w:rsidP="00DB59FB">
      <w:pPr>
        <w:tabs>
          <w:tab w:val="left" w:pos="6237"/>
        </w:tabs>
        <w:jc w:val="both"/>
        <w:rPr>
          <w:sz w:val="24"/>
          <w:szCs w:val="24"/>
          <w:u w:val="single"/>
        </w:rPr>
      </w:pPr>
      <w:r w:rsidRPr="00B75FA2">
        <w:rPr>
          <w:sz w:val="24"/>
          <w:szCs w:val="24"/>
        </w:rPr>
        <w:t xml:space="preserve">                                                           </w:t>
      </w:r>
      <w:r w:rsidRPr="00B75FA2">
        <w:rPr>
          <w:sz w:val="24"/>
          <w:szCs w:val="24"/>
          <w:u w:val="single"/>
        </w:rPr>
        <w:tab/>
      </w:r>
      <w:r w:rsidRPr="00B75FA2">
        <w:rPr>
          <w:sz w:val="24"/>
          <w:szCs w:val="24"/>
        </w:rPr>
        <w:t xml:space="preserve">        </w:t>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pStyle w:val="ac"/>
        <w:rPr>
          <w:sz w:val="24"/>
          <w:szCs w:val="24"/>
        </w:rPr>
      </w:pPr>
      <w:r w:rsidRPr="00B75FA2">
        <w:rPr>
          <w:sz w:val="24"/>
          <w:szCs w:val="24"/>
        </w:rPr>
        <w:t xml:space="preserve">                                                                           (Подпись)               (Ф.И.О.)</w:t>
      </w:r>
    </w:p>
    <w:p w:rsidR="00DB59FB" w:rsidRPr="00B75FA2" w:rsidRDefault="00DB59FB" w:rsidP="00DB59FB">
      <w:pPr>
        <w:pStyle w:val="ac"/>
        <w:rPr>
          <w:sz w:val="24"/>
          <w:szCs w:val="24"/>
        </w:rPr>
      </w:pPr>
    </w:p>
    <w:p w:rsidR="00DB59FB" w:rsidRPr="00B75FA2" w:rsidRDefault="00DB59FB" w:rsidP="00DB59FB">
      <w:pPr>
        <w:tabs>
          <w:tab w:val="left" w:pos="6237"/>
        </w:tabs>
        <w:jc w:val="both"/>
        <w:rPr>
          <w:sz w:val="24"/>
          <w:szCs w:val="24"/>
          <w:u w:val="single"/>
        </w:rPr>
      </w:pPr>
      <w:r w:rsidRPr="00B75FA2">
        <w:rPr>
          <w:sz w:val="24"/>
          <w:szCs w:val="24"/>
        </w:rPr>
        <w:t xml:space="preserve">                                                            </w:t>
      </w:r>
      <w:r w:rsidRPr="00B75FA2">
        <w:rPr>
          <w:sz w:val="24"/>
          <w:szCs w:val="24"/>
          <w:u w:val="single"/>
        </w:rPr>
        <w:tab/>
      </w:r>
      <w:r w:rsidRPr="00B75FA2">
        <w:rPr>
          <w:sz w:val="24"/>
          <w:szCs w:val="24"/>
        </w:rPr>
        <w:t xml:space="preserve">        </w:t>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pStyle w:val="ac"/>
        <w:rPr>
          <w:sz w:val="24"/>
          <w:szCs w:val="24"/>
        </w:rPr>
      </w:pPr>
      <w:r w:rsidRPr="00B75FA2">
        <w:rPr>
          <w:sz w:val="24"/>
          <w:szCs w:val="24"/>
        </w:rPr>
        <w:t xml:space="preserve">                                                                           (Подпись)               (Ф.И.О.)</w:t>
      </w:r>
    </w:p>
    <w:p w:rsidR="00DB59FB" w:rsidRPr="00B75FA2" w:rsidRDefault="00DB59FB" w:rsidP="00DB59FB">
      <w:pPr>
        <w:pStyle w:val="ac"/>
        <w:rPr>
          <w:sz w:val="24"/>
          <w:szCs w:val="24"/>
        </w:rPr>
      </w:pPr>
    </w:p>
    <w:p w:rsidR="00DB59FB" w:rsidRPr="00B75FA2" w:rsidRDefault="00DB59FB" w:rsidP="00DB59FB">
      <w:pPr>
        <w:tabs>
          <w:tab w:val="left" w:pos="6237"/>
        </w:tabs>
        <w:jc w:val="both"/>
        <w:rPr>
          <w:sz w:val="24"/>
          <w:szCs w:val="24"/>
          <w:u w:val="single"/>
        </w:rPr>
      </w:pPr>
      <w:r w:rsidRPr="00B75FA2">
        <w:rPr>
          <w:sz w:val="24"/>
          <w:szCs w:val="24"/>
        </w:rPr>
        <w:t xml:space="preserve">                                                     </w:t>
      </w:r>
      <w:r w:rsidRPr="00B75FA2">
        <w:rPr>
          <w:sz w:val="24"/>
          <w:szCs w:val="24"/>
          <w:u w:val="single"/>
        </w:rPr>
        <w:tab/>
      </w:r>
      <w:r w:rsidRPr="00B75FA2">
        <w:rPr>
          <w:sz w:val="24"/>
          <w:szCs w:val="24"/>
        </w:rPr>
        <w:t xml:space="preserve">        </w:t>
      </w:r>
      <w:r w:rsidRPr="00B75FA2">
        <w:rPr>
          <w:sz w:val="24"/>
          <w:szCs w:val="24"/>
          <w:u w:val="single"/>
        </w:rPr>
        <w:tab/>
      </w:r>
      <w:r w:rsidRPr="00B75FA2">
        <w:rPr>
          <w:sz w:val="24"/>
          <w:szCs w:val="24"/>
          <w:u w:val="single"/>
        </w:rPr>
        <w:tab/>
      </w:r>
      <w:r w:rsidRPr="00B75FA2">
        <w:rPr>
          <w:sz w:val="24"/>
          <w:szCs w:val="24"/>
          <w:u w:val="single"/>
        </w:rPr>
        <w:tab/>
      </w:r>
    </w:p>
    <w:p w:rsidR="00DB59FB" w:rsidRPr="00B75FA2" w:rsidRDefault="00DB59FB" w:rsidP="00DB59FB">
      <w:pPr>
        <w:jc w:val="both"/>
        <w:rPr>
          <w:b/>
          <w:sz w:val="24"/>
          <w:szCs w:val="24"/>
        </w:rPr>
      </w:pPr>
      <w:r w:rsidRPr="00B75FA2">
        <w:rPr>
          <w:sz w:val="24"/>
          <w:szCs w:val="24"/>
        </w:rPr>
        <w:t xml:space="preserve">                                                                           (Подпись)</w:t>
      </w:r>
    </w:p>
    <w:p w:rsidR="00DB59FB" w:rsidRPr="00B75FA2" w:rsidRDefault="00DB59FB" w:rsidP="00DB59FB">
      <w:pPr>
        <w:jc w:val="both"/>
        <w:rPr>
          <w:b/>
          <w:sz w:val="24"/>
          <w:szCs w:val="24"/>
        </w:rPr>
      </w:pPr>
      <w:r w:rsidRPr="00B75FA2">
        <w:rPr>
          <w:b/>
          <w:sz w:val="24"/>
          <w:szCs w:val="24"/>
        </w:rPr>
        <w:t xml:space="preserve"> </w:t>
      </w:r>
    </w:p>
    <w:p w:rsidR="00DB59FB" w:rsidRPr="00E61803" w:rsidRDefault="00DB59FB" w:rsidP="00442AF3">
      <w:pPr>
        <w:pStyle w:val="ConsPlusNonformat"/>
        <w:widowControl/>
        <w:tabs>
          <w:tab w:val="left" w:pos="400"/>
        </w:tabs>
        <w:ind w:firstLine="851"/>
        <w:jc w:val="both"/>
        <w:rPr>
          <w:rFonts w:ascii="Times New Roman" w:hAnsi="Times New Roman" w:cs="Times New Roman"/>
          <w:sz w:val="24"/>
          <w:szCs w:val="24"/>
        </w:rPr>
      </w:pPr>
    </w:p>
    <w:sectPr w:rsidR="00DB59FB" w:rsidRPr="00E61803" w:rsidSect="00412555">
      <w:headerReference w:type="even" r:id="rId18"/>
      <w:headerReference w:type="default" r:id="rId19"/>
      <w:footerReference w:type="default" r:id="rId20"/>
      <w:endnotePr>
        <w:numFmt w:val="decimal"/>
      </w:endnotePr>
      <w:pgSz w:w="11907" w:h="16840"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A41" w:rsidRDefault="006D2A41">
      <w:r>
        <w:separator/>
      </w:r>
    </w:p>
  </w:endnote>
  <w:endnote w:type="continuationSeparator" w:id="0">
    <w:p w:rsidR="006D2A41" w:rsidRDefault="006D2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6945891"/>
      <w:docPartObj>
        <w:docPartGallery w:val="Page Numbers (Bottom of Page)"/>
        <w:docPartUnique/>
      </w:docPartObj>
    </w:sdtPr>
    <w:sdtEndPr>
      <w:rPr>
        <w:sz w:val="16"/>
        <w:szCs w:val="16"/>
      </w:rPr>
    </w:sdtEndPr>
    <w:sdtContent>
      <w:p w:rsidR="006D2A41" w:rsidRPr="00871A26" w:rsidRDefault="006D2A41">
        <w:pPr>
          <w:pStyle w:val="a5"/>
          <w:jc w:val="right"/>
          <w:rPr>
            <w:sz w:val="16"/>
            <w:szCs w:val="16"/>
          </w:rPr>
        </w:pPr>
        <w:r w:rsidRPr="00871A26">
          <w:rPr>
            <w:sz w:val="16"/>
            <w:szCs w:val="16"/>
          </w:rPr>
          <w:fldChar w:fldCharType="begin"/>
        </w:r>
        <w:r w:rsidRPr="00871A26">
          <w:rPr>
            <w:sz w:val="16"/>
            <w:szCs w:val="16"/>
          </w:rPr>
          <w:instrText>PAGE   \* MERGEFORMAT</w:instrText>
        </w:r>
        <w:r w:rsidRPr="00871A26">
          <w:rPr>
            <w:sz w:val="16"/>
            <w:szCs w:val="16"/>
          </w:rPr>
          <w:fldChar w:fldCharType="separate"/>
        </w:r>
        <w:r w:rsidR="0058757D">
          <w:rPr>
            <w:noProof/>
            <w:sz w:val="16"/>
            <w:szCs w:val="16"/>
          </w:rPr>
          <w:t>2</w:t>
        </w:r>
        <w:r w:rsidRPr="00871A26">
          <w:rPr>
            <w:sz w:val="16"/>
            <w:szCs w:val="16"/>
          </w:rPr>
          <w:fldChar w:fldCharType="end"/>
        </w:r>
      </w:p>
    </w:sdtContent>
  </w:sdt>
  <w:p w:rsidR="006D2A41" w:rsidRDefault="006D2A4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A41" w:rsidRDefault="006D2A41">
      <w:r>
        <w:separator/>
      </w:r>
    </w:p>
  </w:footnote>
  <w:footnote w:type="continuationSeparator" w:id="0">
    <w:p w:rsidR="006D2A41" w:rsidRDefault="006D2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A41" w:rsidRDefault="006D2A41" w:rsidP="00D11A3A">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D2A41" w:rsidRDefault="006D2A4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A41" w:rsidRDefault="006D2A41" w:rsidP="00D11A3A">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946EE"/>
    <w:multiLevelType w:val="hybridMultilevel"/>
    <w:tmpl w:val="DB9A224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0BF572DB"/>
    <w:multiLevelType w:val="hybridMultilevel"/>
    <w:tmpl w:val="13143228"/>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05675FD"/>
    <w:multiLevelType w:val="hybridMultilevel"/>
    <w:tmpl w:val="6C242494"/>
    <w:lvl w:ilvl="0" w:tplc="9CFA8B9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14F401AE"/>
    <w:multiLevelType w:val="hybridMultilevel"/>
    <w:tmpl w:val="2FA66032"/>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7F10A5"/>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8244C95"/>
    <w:multiLevelType w:val="hybridMultilevel"/>
    <w:tmpl w:val="7640E65C"/>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9CA1345"/>
    <w:multiLevelType w:val="hybridMultilevel"/>
    <w:tmpl w:val="ECD2C2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D62120"/>
    <w:multiLevelType w:val="hybridMultilevel"/>
    <w:tmpl w:val="3146BE20"/>
    <w:lvl w:ilvl="0" w:tplc="899A444C">
      <w:start w:val="1"/>
      <w:numFmt w:val="bullet"/>
      <w:lvlText w:val=""/>
      <w:lvlJc w:val="left"/>
      <w:pPr>
        <w:ind w:left="720" w:hanging="360"/>
      </w:pPr>
      <w:rPr>
        <w:rFonts w:ascii="Wingdings" w:hAnsi="Wingding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1844DF6"/>
    <w:multiLevelType w:val="hybridMultilevel"/>
    <w:tmpl w:val="3C1C734A"/>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FF48D9"/>
    <w:multiLevelType w:val="hybridMultilevel"/>
    <w:tmpl w:val="B980D548"/>
    <w:lvl w:ilvl="0" w:tplc="C4AED376">
      <w:start w:val="1"/>
      <w:numFmt w:val="decimal"/>
      <w:lvlText w:val="%1."/>
      <w:lvlJc w:val="left"/>
      <w:pPr>
        <w:ind w:left="786" w:hanging="360"/>
      </w:pPr>
      <w:rPr>
        <w:rFonts w:hint="default"/>
        <w:b w:val="0"/>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CF8400F"/>
    <w:multiLevelType w:val="hybridMultilevel"/>
    <w:tmpl w:val="8162EE1A"/>
    <w:lvl w:ilvl="0" w:tplc="CF0E0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B80A6B"/>
    <w:multiLevelType w:val="singleLevel"/>
    <w:tmpl w:val="0419000F"/>
    <w:lvl w:ilvl="0">
      <w:start w:val="1"/>
      <w:numFmt w:val="decimal"/>
      <w:lvlText w:val="%1."/>
      <w:lvlJc w:val="left"/>
      <w:pPr>
        <w:tabs>
          <w:tab w:val="num" w:pos="360"/>
        </w:tabs>
        <w:ind w:left="360" w:hanging="360"/>
      </w:pPr>
    </w:lvl>
  </w:abstractNum>
  <w:abstractNum w:abstractNumId="21">
    <w:nsid w:val="3E6B4A7A"/>
    <w:multiLevelType w:val="hybridMultilevel"/>
    <w:tmpl w:val="F940B032"/>
    <w:lvl w:ilvl="0" w:tplc="CF0E07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41E7835"/>
    <w:multiLevelType w:val="hybridMultilevel"/>
    <w:tmpl w:val="98A44E0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73336BC"/>
    <w:multiLevelType w:val="hybridMultilevel"/>
    <w:tmpl w:val="21A66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2552E2"/>
    <w:multiLevelType w:val="hybridMultilevel"/>
    <w:tmpl w:val="E2160D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287112"/>
    <w:multiLevelType w:val="singleLevel"/>
    <w:tmpl w:val="0419000F"/>
    <w:lvl w:ilvl="0">
      <w:start w:val="5"/>
      <w:numFmt w:val="decimal"/>
      <w:lvlText w:val="%1."/>
      <w:lvlJc w:val="left"/>
      <w:pPr>
        <w:tabs>
          <w:tab w:val="num" w:pos="360"/>
        </w:tabs>
        <w:ind w:left="360" w:hanging="360"/>
      </w:pPr>
      <w:rPr>
        <w:strike w:val="0"/>
        <w:dstrike w:val="0"/>
        <w:u w:val="none"/>
        <w:effect w:val="none"/>
      </w:rPr>
    </w:lvl>
  </w:abstractNum>
  <w:abstractNum w:abstractNumId="28">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30">
    <w:nsid w:val="62F233A4"/>
    <w:multiLevelType w:val="hybridMultilevel"/>
    <w:tmpl w:val="AC9EC46E"/>
    <w:lvl w:ilvl="0" w:tplc="39EEC306">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8931EF"/>
    <w:multiLevelType w:val="hybridMultilevel"/>
    <w:tmpl w:val="C4601B00"/>
    <w:lvl w:ilvl="0" w:tplc="9CFA8B9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5F93BBC"/>
    <w:multiLevelType w:val="hybridMultilevel"/>
    <w:tmpl w:val="9A6C98BE"/>
    <w:lvl w:ilvl="0" w:tplc="BC52118E">
      <w:start w:val="1"/>
      <w:numFmt w:val="bullet"/>
      <w:lvlText w:val=""/>
      <w:lvlJc w:val="left"/>
      <w:pPr>
        <w:ind w:left="786"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70E57F5"/>
    <w:multiLevelType w:val="hybridMultilevel"/>
    <w:tmpl w:val="5A4A30F6"/>
    <w:lvl w:ilvl="0" w:tplc="CF0E07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8F96D1E"/>
    <w:multiLevelType w:val="hybridMultilevel"/>
    <w:tmpl w:val="CE3EA626"/>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0A77559"/>
    <w:multiLevelType w:val="hybridMultilevel"/>
    <w:tmpl w:val="CF4AFFBC"/>
    <w:lvl w:ilvl="0" w:tplc="04190011">
      <w:start w:val="1"/>
      <w:numFmt w:val="decimal"/>
      <w:lvlText w:val="%1)"/>
      <w:lvlJc w:val="left"/>
      <w:pPr>
        <w:ind w:left="786" w:hanging="360"/>
      </w:pPr>
      <w:rPr>
        <w:rFonts w:hint="default"/>
        <w:b w:val="0"/>
        <w:color w:val="auto"/>
      </w:rPr>
    </w:lvl>
    <w:lvl w:ilvl="1" w:tplc="9CFA8B98">
      <w:start w:val="1"/>
      <w:numFmt w:val="bullet"/>
      <w:lvlText w:val=""/>
      <w:lvlJc w:val="left"/>
      <w:pPr>
        <w:ind w:left="1440" w:hanging="360"/>
      </w:pPr>
      <w:rPr>
        <w:rFonts w:ascii="Symbol" w:hAnsi="Symbol"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8">
    <w:nsid w:val="75CD0687"/>
    <w:multiLevelType w:val="hybridMultilevel"/>
    <w:tmpl w:val="7D7CA170"/>
    <w:lvl w:ilvl="0" w:tplc="FFF400CA">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CF1112"/>
    <w:multiLevelType w:val="hybridMultilevel"/>
    <w:tmpl w:val="03B473B4"/>
    <w:lvl w:ilvl="0" w:tplc="C4AED376">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1">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7"/>
  </w:num>
  <w:num w:numId="2">
    <w:abstractNumId w:val="37"/>
  </w:num>
  <w:num w:numId="3">
    <w:abstractNumId w:val="41"/>
  </w:num>
  <w:num w:numId="4">
    <w:abstractNumId w:val="13"/>
  </w:num>
  <w:num w:numId="5">
    <w:abstractNumId w:val="16"/>
  </w:num>
  <w:num w:numId="6">
    <w:abstractNumId w:val="23"/>
  </w:num>
  <w:num w:numId="7">
    <w:abstractNumId w:val="32"/>
  </w:num>
  <w:num w:numId="8">
    <w:abstractNumId w:val="22"/>
  </w:num>
  <w:num w:numId="9">
    <w:abstractNumId w:val="10"/>
  </w:num>
  <w:num w:numId="10">
    <w:abstractNumId w:val="9"/>
  </w:num>
  <w:num w:numId="11">
    <w:abstractNumId w:val="15"/>
  </w:num>
  <w:num w:numId="12">
    <w:abstractNumId w:val="18"/>
  </w:num>
  <w:num w:numId="13">
    <w:abstractNumId w:val="35"/>
  </w:num>
  <w:num w:numId="14">
    <w:abstractNumId w:val="14"/>
  </w:num>
  <w:num w:numId="15">
    <w:abstractNumId w:val="40"/>
  </w:num>
  <w:num w:numId="16">
    <w:abstractNumId w:val="1"/>
  </w:num>
  <w:num w:numId="17">
    <w:abstractNumId w:val="12"/>
  </w:num>
  <w:num w:numId="18">
    <w:abstractNumId w:val="17"/>
  </w:num>
  <w:num w:numId="19">
    <w:abstractNumId w:val="39"/>
  </w:num>
  <w:num w:numId="20">
    <w:abstractNumId w:val="5"/>
  </w:num>
  <w:num w:numId="21">
    <w:abstractNumId w:val="0"/>
  </w:num>
  <w:num w:numId="22">
    <w:abstractNumId w:val="36"/>
  </w:num>
  <w:num w:numId="23">
    <w:abstractNumId w:val="28"/>
  </w:num>
  <w:num w:numId="24">
    <w:abstractNumId w:val="3"/>
  </w:num>
  <w:num w:numId="25">
    <w:abstractNumId w:val="25"/>
  </w:num>
  <w:num w:numId="26">
    <w:abstractNumId w:val="4"/>
  </w:num>
  <w:num w:numId="27">
    <w:abstractNumId w:val="6"/>
  </w:num>
  <w:num w:numId="28">
    <w:abstractNumId w:val="24"/>
  </w:num>
  <w:num w:numId="29">
    <w:abstractNumId w:val="30"/>
  </w:num>
  <w:num w:numId="30">
    <w:abstractNumId w:val="38"/>
  </w:num>
  <w:num w:numId="31">
    <w:abstractNumId w:val="2"/>
  </w:num>
  <w:num w:numId="32">
    <w:abstractNumId w:val="31"/>
  </w:num>
  <w:num w:numId="33">
    <w:abstractNumId w:val="26"/>
  </w:num>
  <w:num w:numId="34">
    <w:abstractNumId w:val="8"/>
  </w:num>
  <w:num w:numId="35">
    <w:abstractNumId w:val="21"/>
  </w:num>
  <w:num w:numId="36">
    <w:abstractNumId w:val="19"/>
  </w:num>
  <w:num w:numId="37">
    <w:abstractNumId w:val="33"/>
  </w:num>
  <w:num w:numId="38">
    <w:abstractNumId w:val="11"/>
  </w:num>
  <w:num w:numId="39">
    <w:abstractNumId w:val="29"/>
  </w:num>
  <w:num w:numId="40">
    <w:abstractNumId w:val="34"/>
  </w:num>
  <w:num w:numId="41">
    <w:abstractNumId w:val="20"/>
    <w:lvlOverride w:ilvl="0">
      <w:startOverride w:val="1"/>
    </w:lvlOverride>
  </w:num>
  <w:num w:numId="42">
    <w:abstractNumId w:val="27"/>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290"/>
    <w:rsid w:val="00021B95"/>
    <w:rsid w:val="00027967"/>
    <w:rsid w:val="00032758"/>
    <w:rsid w:val="00041E95"/>
    <w:rsid w:val="000516C8"/>
    <w:rsid w:val="000521BD"/>
    <w:rsid w:val="00053FE8"/>
    <w:rsid w:val="00054532"/>
    <w:rsid w:val="00056FE6"/>
    <w:rsid w:val="00060532"/>
    <w:rsid w:val="00062B50"/>
    <w:rsid w:val="000743B6"/>
    <w:rsid w:val="00080123"/>
    <w:rsid w:val="0008744F"/>
    <w:rsid w:val="000A0F61"/>
    <w:rsid w:val="000A4CE2"/>
    <w:rsid w:val="000B1C8A"/>
    <w:rsid w:val="000B56B4"/>
    <w:rsid w:val="000C5845"/>
    <w:rsid w:val="000C6F76"/>
    <w:rsid w:val="000D3ABB"/>
    <w:rsid w:val="000E4639"/>
    <w:rsid w:val="00110DEE"/>
    <w:rsid w:val="00135CB7"/>
    <w:rsid w:val="00143AA7"/>
    <w:rsid w:val="001505D4"/>
    <w:rsid w:val="001628E1"/>
    <w:rsid w:val="001753D4"/>
    <w:rsid w:val="00176B45"/>
    <w:rsid w:val="001835C3"/>
    <w:rsid w:val="001867AA"/>
    <w:rsid w:val="001B210B"/>
    <w:rsid w:val="001C4353"/>
    <w:rsid w:val="001C52CA"/>
    <w:rsid w:val="001D3B2E"/>
    <w:rsid w:val="001E149B"/>
    <w:rsid w:val="00205972"/>
    <w:rsid w:val="0022116B"/>
    <w:rsid w:val="00232EEE"/>
    <w:rsid w:val="00250C2F"/>
    <w:rsid w:val="002548E7"/>
    <w:rsid w:val="0026756D"/>
    <w:rsid w:val="002812E7"/>
    <w:rsid w:val="002B60C6"/>
    <w:rsid w:val="002C2EE2"/>
    <w:rsid w:val="002D46A1"/>
    <w:rsid w:val="002E0A35"/>
    <w:rsid w:val="002F4B5E"/>
    <w:rsid w:val="00301311"/>
    <w:rsid w:val="0030705F"/>
    <w:rsid w:val="00317290"/>
    <w:rsid w:val="003312DF"/>
    <w:rsid w:val="003336FA"/>
    <w:rsid w:val="00334058"/>
    <w:rsid w:val="00341A8D"/>
    <w:rsid w:val="00350159"/>
    <w:rsid w:val="0036421D"/>
    <w:rsid w:val="0036618B"/>
    <w:rsid w:val="003701BE"/>
    <w:rsid w:val="00374442"/>
    <w:rsid w:val="00374FFF"/>
    <w:rsid w:val="00375F57"/>
    <w:rsid w:val="00377930"/>
    <w:rsid w:val="00392603"/>
    <w:rsid w:val="003A4A4F"/>
    <w:rsid w:val="003B0BB0"/>
    <w:rsid w:val="003B23E8"/>
    <w:rsid w:val="003C648A"/>
    <w:rsid w:val="003C6FD8"/>
    <w:rsid w:val="003D64D9"/>
    <w:rsid w:val="003E2A21"/>
    <w:rsid w:val="00404BF4"/>
    <w:rsid w:val="004067AA"/>
    <w:rsid w:val="00412555"/>
    <w:rsid w:val="00427E70"/>
    <w:rsid w:val="00442AF3"/>
    <w:rsid w:val="004510C1"/>
    <w:rsid w:val="00454C41"/>
    <w:rsid w:val="00462511"/>
    <w:rsid w:val="0046474F"/>
    <w:rsid w:val="00464D8F"/>
    <w:rsid w:val="004804D2"/>
    <w:rsid w:val="00480B70"/>
    <w:rsid w:val="004831BB"/>
    <w:rsid w:val="004833AC"/>
    <w:rsid w:val="004A1D08"/>
    <w:rsid w:val="004A2B5D"/>
    <w:rsid w:val="004B7969"/>
    <w:rsid w:val="004C46F5"/>
    <w:rsid w:val="004D7596"/>
    <w:rsid w:val="004E0795"/>
    <w:rsid w:val="004F5442"/>
    <w:rsid w:val="00515138"/>
    <w:rsid w:val="00530D35"/>
    <w:rsid w:val="00565F16"/>
    <w:rsid w:val="005707B2"/>
    <w:rsid w:val="00585385"/>
    <w:rsid w:val="00586A09"/>
    <w:rsid w:val="0058757D"/>
    <w:rsid w:val="00587A9D"/>
    <w:rsid w:val="0059065A"/>
    <w:rsid w:val="00593ACB"/>
    <w:rsid w:val="005A4903"/>
    <w:rsid w:val="005B7F29"/>
    <w:rsid w:val="005C388A"/>
    <w:rsid w:val="005D2B6C"/>
    <w:rsid w:val="005D6E86"/>
    <w:rsid w:val="005E05EB"/>
    <w:rsid w:val="005E39CB"/>
    <w:rsid w:val="005F28B3"/>
    <w:rsid w:val="006005D1"/>
    <w:rsid w:val="00602DBC"/>
    <w:rsid w:val="006072F9"/>
    <w:rsid w:val="00610BAA"/>
    <w:rsid w:val="0062677F"/>
    <w:rsid w:val="00651099"/>
    <w:rsid w:val="00661C73"/>
    <w:rsid w:val="006831DF"/>
    <w:rsid w:val="00687A12"/>
    <w:rsid w:val="006929FD"/>
    <w:rsid w:val="00694339"/>
    <w:rsid w:val="006976CD"/>
    <w:rsid w:val="006A5DA6"/>
    <w:rsid w:val="006C32BD"/>
    <w:rsid w:val="006D2A41"/>
    <w:rsid w:val="006E0483"/>
    <w:rsid w:val="006E6697"/>
    <w:rsid w:val="006E6DD6"/>
    <w:rsid w:val="006F0897"/>
    <w:rsid w:val="007002D6"/>
    <w:rsid w:val="007070BC"/>
    <w:rsid w:val="00711778"/>
    <w:rsid w:val="007204FE"/>
    <w:rsid w:val="0072597A"/>
    <w:rsid w:val="0073231F"/>
    <w:rsid w:val="00733448"/>
    <w:rsid w:val="007348A6"/>
    <w:rsid w:val="00746A9B"/>
    <w:rsid w:val="00791F0D"/>
    <w:rsid w:val="00793C76"/>
    <w:rsid w:val="007A220D"/>
    <w:rsid w:val="007A346D"/>
    <w:rsid w:val="007C1E16"/>
    <w:rsid w:val="007C4E6D"/>
    <w:rsid w:val="007E1E8E"/>
    <w:rsid w:val="007F1CDD"/>
    <w:rsid w:val="007F74D5"/>
    <w:rsid w:val="008079F8"/>
    <w:rsid w:val="00815525"/>
    <w:rsid w:val="0083402B"/>
    <w:rsid w:val="00835D57"/>
    <w:rsid w:val="008365BC"/>
    <w:rsid w:val="0085718E"/>
    <w:rsid w:val="00874FB1"/>
    <w:rsid w:val="008870EA"/>
    <w:rsid w:val="008933BA"/>
    <w:rsid w:val="008A7216"/>
    <w:rsid w:val="008B0D8E"/>
    <w:rsid w:val="008B21D8"/>
    <w:rsid w:val="008C0964"/>
    <w:rsid w:val="008C2FC5"/>
    <w:rsid w:val="008E05A2"/>
    <w:rsid w:val="008E10A8"/>
    <w:rsid w:val="008E63D6"/>
    <w:rsid w:val="008E7C59"/>
    <w:rsid w:val="008F073E"/>
    <w:rsid w:val="00900F06"/>
    <w:rsid w:val="00913A68"/>
    <w:rsid w:val="009300C5"/>
    <w:rsid w:val="00933647"/>
    <w:rsid w:val="0096204E"/>
    <w:rsid w:val="0096689F"/>
    <w:rsid w:val="00985E50"/>
    <w:rsid w:val="00993AE2"/>
    <w:rsid w:val="009A1B48"/>
    <w:rsid w:val="009A3F95"/>
    <w:rsid w:val="009A3FDA"/>
    <w:rsid w:val="009C0982"/>
    <w:rsid w:val="009C424D"/>
    <w:rsid w:val="009D64FA"/>
    <w:rsid w:val="009F30DB"/>
    <w:rsid w:val="009F468A"/>
    <w:rsid w:val="009F604A"/>
    <w:rsid w:val="009F696F"/>
    <w:rsid w:val="00A362CB"/>
    <w:rsid w:val="00A43379"/>
    <w:rsid w:val="00A81C70"/>
    <w:rsid w:val="00A95499"/>
    <w:rsid w:val="00A96D08"/>
    <w:rsid w:val="00AA4EE1"/>
    <w:rsid w:val="00AB3F52"/>
    <w:rsid w:val="00AB6606"/>
    <w:rsid w:val="00AC0DD2"/>
    <w:rsid w:val="00AE0C86"/>
    <w:rsid w:val="00AF34DC"/>
    <w:rsid w:val="00B1384F"/>
    <w:rsid w:val="00B138E4"/>
    <w:rsid w:val="00B13BED"/>
    <w:rsid w:val="00B22FE8"/>
    <w:rsid w:val="00B34040"/>
    <w:rsid w:val="00B43FDB"/>
    <w:rsid w:val="00B44098"/>
    <w:rsid w:val="00B44AB6"/>
    <w:rsid w:val="00B57A81"/>
    <w:rsid w:val="00B8522B"/>
    <w:rsid w:val="00B92799"/>
    <w:rsid w:val="00BA2AD5"/>
    <w:rsid w:val="00BA401F"/>
    <w:rsid w:val="00BB1418"/>
    <w:rsid w:val="00BB59C0"/>
    <w:rsid w:val="00BD52E3"/>
    <w:rsid w:val="00BD7E1E"/>
    <w:rsid w:val="00BE2781"/>
    <w:rsid w:val="00BE7482"/>
    <w:rsid w:val="00BF11D6"/>
    <w:rsid w:val="00BF4EF3"/>
    <w:rsid w:val="00BF7B3D"/>
    <w:rsid w:val="00C12284"/>
    <w:rsid w:val="00C31ED4"/>
    <w:rsid w:val="00C40AF9"/>
    <w:rsid w:val="00C4157E"/>
    <w:rsid w:val="00C521D1"/>
    <w:rsid w:val="00C64EC1"/>
    <w:rsid w:val="00C66B7A"/>
    <w:rsid w:val="00C732E8"/>
    <w:rsid w:val="00C9780C"/>
    <w:rsid w:val="00CA6BFF"/>
    <w:rsid w:val="00CB7653"/>
    <w:rsid w:val="00CD0B6D"/>
    <w:rsid w:val="00CE5D87"/>
    <w:rsid w:val="00CE7F9B"/>
    <w:rsid w:val="00CF23B4"/>
    <w:rsid w:val="00D0110C"/>
    <w:rsid w:val="00D01D8D"/>
    <w:rsid w:val="00D038C6"/>
    <w:rsid w:val="00D0788E"/>
    <w:rsid w:val="00D11A3A"/>
    <w:rsid w:val="00D20169"/>
    <w:rsid w:val="00D37EA1"/>
    <w:rsid w:val="00D42A4E"/>
    <w:rsid w:val="00D56EF8"/>
    <w:rsid w:val="00D801B5"/>
    <w:rsid w:val="00D935AA"/>
    <w:rsid w:val="00D95589"/>
    <w:rsid w:val="00DA35A2"/>
    <w:rsid w:val="00DB59FB"/>
    <w:rsid w:val="00DB65BD"/>
    <w:rsid w:val="00DB77D2"/>
    <w:rsid w:val="00DC0325"/>
    <w:rsid w:val="00DC5207"/>
    <w:rsid w:val="00DD73FD"/>
    <w:rsid w:val="00E25ABF"/>
    <w:rsid w:val="00E31813"/>
    <w:rsid w:val="00E61803"/>
    <w:rsid w:val="00E712AD"/>
    <w:rsid w:val="00E76845"/>
    <w:rsid w:val="00E837F6"/>
    <w:rsid w:val="00E90398"/>
    <w:rsid w:val="00E93A39"/>
    <w:rsid w:val="00EA7D8B"/>
    <w:rsid w:val="00EB3F02"/>
    <w:rsid w:val="00EB53E4"/>
    <w:rsid w:val="00EC0339"/>
    <w:rsid w:val="00EC5ADE"/>
    <w:rsid w:val="00EE2629"/>
    <w:rsid w:val="00EE7652"/>
    <w:rsid w:val="00EF39A3"/>
    <w:rsid w:val="00EF54E9"/>
    <w:rsid w:val="00F04748"/>
    <w:rsid w:val="00F2005F"/>
    <w:rsid w:val="00F201F6"/>
    <w:rsid w:val="00F208F8"/>
    <w:rsid w:val="00F22331"/>
    <w:rsid w:val="00F33AA6"/>
    <w:rsid w:val="00F34743"/>
    <w:rsid w:val="00F34CC4"/>
    <w:rsid w:val="00F36108"/>
    <w:rsid w:val="00F465B1"/>
    <w:rsid w:val="00F62F95"/>
    <w:rsid w:val="00F72DA9"/>
    <w:rsid w:val="00F85A72"/>
    <w:rsid w:val="00F9042F"/>
    <w:rsid w:val="00FA4BDB"/>
    <w:rsid w:val="00FA71FA"/>
    <w:rsid w:val="00FB46E9"/>
    <w:rsid w:val="00FB5E5A"/>
    <w:rsid w:val="00FB703A"/>
    <w:rsid w:val="00FD1B19"/>
    <w:rsid w:val="00FD289E"/>
    <w:rsid w:val="00FE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F897BE7-D2C5-4689-BE43-940808E42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290"/>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B59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B59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317290"/>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iPriority w:val="9"/>
    <w:semiHidden/>
    <w:unhideWhenUsed/>
    <w:qFormat/>
    <w:rsid w:val="00DB59FB"/>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uiPriority w:val="9"/>
    <w:semiHidden/>
    <w:unhideWhenUsed/>
    <w:qFormat/>
    <w:rsid w:val="00DB59F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7290"/>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basedOn w:val="a0"/>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basedOn w:val="a0"/>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rsid w:val="003172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basedOn w:val="a0"/>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uiPriority w:val="99"/>
    <w:rsid w:val="003172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basedOn w:val="a0"/>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basedOn w:val="a0"/>
    <w:link w:val="ac"/>
    <w:rsid w:val="00317290"/>
    <w:rPr>
      <w:rFonts w:ascii="Times New Roman" w:eastAsia="Times New Roman" w:hAnsi="Times New Roman" w:cs="Times New Roman"/>
      <w:sz w:val="20"/>
      <w:szCs w:val="20"/>
      <w:lang w:eastAsia="ru-RU"/>
    </w:rPr>
  </w:style>
  <w:style w:type="paragraph" w:styleId="21">
    <w:name w:val="Body Text Indent 2"/>
    <w:basedOn w:val="a"/>
    <w:link w:val="22"/>
    <w:rsid w:val="00317290"/>
    <w:pPr>
      <w:spacing w:after="120" w:line="480" w:lineRule="auto"/>
      <w:ind w:left="283"/>
    </w:pPr>
  </w:style>
  <w:style w:type="character" w:customStyle="1" w:styleId="22">
    <w:name w:val="Основной текст с отступом 2 Знак"/>
    <w:basedOn w:val="a0"/>
    <w:link w:val="21"/>
    <w:rsid w:val="00317290"/>
    <w:rPr>
      <w:rFonts w:ascii="Times New Roman" w:eastAsia="Times New Roman" w:hAnsi="Times New Roman" w:cs="Times New Roman"/>
      <w:sz w:val="20"/>
      <w:szCs w:val="20"/>
      <w:lang w:eastAsia="ru-RU"/>
    </w:rPr>
  </w:style>
  <w:style w:type="paragraph" w:styleId="ae">
    <w:name w:val="No Spacing"/>
    <w:uiPriority w:val="1"/>
    <w:qFormat/>
    <w:rsid w:val="00317290"/>
    <w:pPr>
      <w:spacing w:after="0" w:line="240" w:lineRule="auto"/>
    </w:pPr>
    <w:rPr>
      <w:rFonts w:ascii="Times New Roman" w:eastAsia="Times New Roman" w:hAnsi="Times New Roman" w:cs="Times New Roman"/>
      <w:sz w:val="20"/>
      <w:szCs w:val="20"/>
      <w:lang w:eastAsia="ru-RU"/>
    </w:rPr>
  </w:style>
  <w:style w:type="paragraph" w:styleId="af">
    <w:name w:val="List Paragraph"/>
    <w:basedOn w:val="a"/>
    <w:uiPriority w:val="34"/>
    <w:qFormat/>
    <w:rsid w:val="00317290"/>
    <w:pPr>
      <w:ind w:left="720"/>
      <w:contextualSpacing/>
    </w:pPr>
  </w:style>
  <w:style w:type="paragraph" w:customStyle="1" w:styleId="23">
    <w:name w:val="Обычный2"/>
    <w:uiPriority w:val="99"/>
    <w:rsid w:val="00317290"/>
    <w:pPr>
      <w:spacing w:after="0" w:line="240" w:lineRule="auto"/>
    </w:pPr>
    <w:rPr>
      <w:rFonts w:ascii="Times New Roman" w:eastAsia="ヒラギノ角ゴ Pro W3" w:hAnsi="Times New Roman" w:cs="Times New Roman"/>
      <w:color w:val="000000"/>
      <w:sz w:val="24"/>
      <w:szCs w:val="20"/>
      <w:lang w:eastAsia="ru-RU"/>
    </w:rPr>
  </w:style>
  <w:style w:type="paragraph" w:styleId="af0">
    <w:name w:val="Normal (Web)"/>
    <w:basedOn w:val="a"/>
    <w:uiPriority w:val="99"/>
    <w:unhideWhenUsed/>
    <w:rsid w:val="00317290"/>
    <w:pPr>
      <w:widowControl/>
      <w:spacing w:before="100" w:beforeAutospacing="1" w:after="100" w:afterAutospacing="1"/>
    </w:pPr>
    <w:rPr>
      <w:sz w:val="24"/>
      <w:szCs w:val="24"/>
    </w:rPr>
  </w:style>
  <w:style w:type="paragraph" w:styleId="af1">
    <w:name w:val="Balloon Text"/>
    <w:basedOn w:val="a"/>
    <w:link w:val="af2"/>
    <w:uiPriority w:val="99"/>
    <w:semiHidden/>
    <w:unhideWhenUsed/>
    <w:rsid w:val="00317290"/>
    <w:rPr>
      <w:rFonts w:ascii="Tahoma" w:hAnsi="Tahoma" w:cs="Tahoma"/>
      <w:sz w:val="16"/>
      <w:szCs w:val="16"/>
    </w:rPr>
  </w:style>
  <w:style w:type="character" w:customStyle="1" w:styleId="af2">
    <w:name w:val="Текст выноски Знак"/>
    <w:basedOn w:val="a0"/>
    <w:link w:val="af1"/>
    <w:uiPriority w:val="99"/>
    <w:semiHidden/>
    <w:rsid w:val="00317290"/>
    <w:rPr>
      <w:rFonts w:ascii="Tahoma" w:eastAsia="Times New Roman" w:hAnsi="Tahoma" w:cs="Tahoma"/>
      <w:sz w:val="16"/>
      <w:szCs w:val="16"/>
      <w:lang w:eastAsia="ru-RU"/>
    </w:rPr>
  </w:style>
  <w:style w:type="paragraph" w:styleId="af3">
    <w:name w:val="footnote text"/>
    <w:basedOn w:val="a"/>
    <w:link w:val="af4"/>
    <w:semiHidden/>
    <w:unhideWhenUsed/>
    <w:rsid w:val="00B1384F"/>
    <w:pPr>
      <w:widowControl/>
    </w:pPr>
  </w:style>
  <w:style w:type="character" w:customStyle="1" w:styleId="af4">
    <w:name w:val="Текст сноски Знак"/>
    <w:basedOn w:val="a0"/>
    <w:link w:val="af3"/>
    <w:semiHidden/>
    <w:rsid w:val="00B1384F"/>
    <w:rPr>
      <w:rFonts w:ascii="Times New Roman" w:eastAsia="Times New Roman" w:hAnsi="Times New Roman" w:cs="Times New Roman"/>
      <w:sz w:val="20"/>
      <w:szCs w:val="20"/>
      <w:lang w:eastAsia="ru-RU"/>
    </w:rPr>
  </w:style>
  <w:style w:type="paragraph" w:customStyle="1" w:styleId="af5">
    <w:name w:val="Знак Знак Знак Знак"/>
    <w:basedOn w:val="a"/>
    <w:rsid w:val="00041E95"/>
    <w:pPr>
      <w:widowControl/>
      <w:spacing w:after="160" w:line="240" w:lineRule="exact"/>
    </w:pPr>
    <w:rPr>
      <w:rFonts w:ascii="Verdana" w:hAnsi="Verdana" w:cs="Verdana"/>
      <w:lang w:val="en-US" w:eastAsia="en-US"/>
    </w:rPr>
  </w:style>
  <w:style w:type="paragraph" w:customStyle="1" w:styleId="af6">
    <w:name w:val="Знак Знак Знак Знак Знак Знак Знак"/>
    <w:basedOn w:val="a"/>
    <w:rsid w:val="00EC5ADE"/>
    <w:pPr>
      <w:adjustRightInd w:val="0"/>
      <w:spacing w:after="160" w:line="240" w:lineRule="exact"/>
      <w:jc w:val="right"/>
    </w:pPr>
    <w:rPr>
      <w:lang w:val="en-GB" w:eastAsia="en-US"/>
    </w:rPr>
  </w:style>
  <w:style w:type="paragraph" w:customStyle="1" w:styleId="af7">
    <w:name w:val="Знак Знак Знак Знак Знак Знак Знак"/>
    <w:basedOn w:val="a"/>
    <w:rsid w:val="00E25ABF"/>
    <w:pPr>
      <w:adjustRightInd w:val="0"/>
      <w:spacing w:after="160" w:line="240" w:lineRule="exact"/>
      <w:jc w:val="right"/>
    </w:pPr>
    <w:rPr>
      <w:lang w:val="en-GB" w:eastAsia="en-US"/>
    </w:rPr>
  </w:style>
  <w:style w:type="paragraph" w:customStyle="1" w:styleId="af8">
    <w:name w:val="Знак Знак Знак Знак"/>
    <w:basedOn w:val="a"/>
    <w:rsid w:val="004831BB"/>
    <w:pPr>
      <w:widowControl/>
      <w:spacing w:after="160" w:line="240" w:lineRule="exact"/>
    </w:pPr>
    <w:rPr>
      <w:rFonts w:ascii="Verdana" w:hAnsi="Verdana" w:cs="Verdana"/>
      <w:lang w:val="en-US" w:eastAsia="en-US"/>
    </w:rPr>
  </w:style>
  <w:style w:type="paragraph" w:customStyle="1" w:styleId="ConsPlusCell">
    <w:name w:val="ConsPlusCell"/>
    <w:uiPriority w:val="99"/>
    <w:rsid w:val="007002D6"/>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10">
    <w:name w:val="Заголовок 1 Знак"/>
    <w:basedOn w:val="a0"/>
    <w:link w:val="1"/>
    <w:uiPriority w:val="9"/>
    <w:rsid w:val="00DB59F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DB59FB"/>
    <w:rPr>
      <w:rFonts w:asciiTheme="majorHAnsi" w:eastAsiaTheme="majorEastAsia" w:hAnsiTheme="majorHAnsi" w:cstheme="majorBidi"/>
      <w:b/>
      <w:bCs/>
      <w:color w:val="4F81BD" w:themeColor="accent1"/>
      <w:sz w:val="26"/>
      <w:szCs w:val="26"/>
      <w:lang w:eastAsia="ru-RU"/>
    </w:rPr>
  </w:style>
  <w:style w:type="character" w:customStyle="1" w:styleId="80">
    <w:name w:val="Заголовок 8 Знак"/>
    <w:basedOn w:val="a0"/>
    <w:link w:val="8"/>
    <w:uiPriority w:val="9"/>
    <w:semiHidden/>
    <w:rsid w:val="00DB59FB"/>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B59FB"/>
    <w:rPr>
      <w:rFonts w:asciiTheme="majorHAnsi" w:eastAsiaTheme="majorEastAsia" w:hAnsiTheme="majorHAnsi" w:cstheme="majorBidi"/>
      <w:i/>
      <w:iCs/>
      <w:color w:val="404040" w:themeColor="text1" w:themeTint="BF"/>
      <w:sz w:val="20"/>
      <w:szCs w:val="20"/>
      <w:lang w:eastAsia="ru-RU"/>
    </w:rPr>
  </w:style>
  <w:style w:type="paragraph" w:styleId="24">
    <w:name w:val="Body Text 2"/>
    <w:basedOn w:val="a"/>
    <w:link w:val="25"/>
    <w:uiPriority w:val="99"/>
    <w:semiHidden/>
    <w:unhideWhenUsed/>
    <w:rsid w:val="00DB59FB"/>
    <w:pPr>
      <w:spacing w:after="120" w:line="480" w:lineRule="auto"/>
    </w:pPr>
  </w:style>
  <w:style w:type="character" w:customStyle="1" w:styleId="25">
    <w:name w:val="Основной текст 2 Знак"/>
    <w:basedOn w:val="a0"/>
    <w:link w:val="24"/>
    <w:uiPriority w:val="99"/>
    <w:semiHidden/>
    <w:rsid w:val="00DB59FB"/>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DB59FB"/>
    <w:pPr>
      <w:spacing w:after="120"/>
    </w:pPr>
    <w:rPr>
      <w:sz w:val="16"/>
      <w:szCs w:val="16"/>
    </w:rPr>
  </w:style>
  <w:style w:type="character" w:customStyle="1" w:styleId="30">
    <w:name w:val="Основной текст 3 Знак"/>
    <w:basedOn w:val="a0"/>
    <w:link w:val="3"/>
    <w:uiPriority w:val="99"/>
    <w:semiHidden/>
    <w:rsid w:val="00DB59FB"/>
    <w:rPr>
      <w:rFonts w:ascii="Times New Roman" w:eastAsia="Times New Roman" w:hAnsi="Times New Roman" w:cs="Times New Roman"/>
      <w:sz w:val="16"/>
      <w:szCs w:val="16"/>
      <w:lang w:eastAsia="ru-RU"/>
    </w:rPr>
  </w:style>
  <w:style w:type="paragraph" w:customStyle="1" w:styleId="26">
    <w:name w:val="Знак2"/>
    <w:basedOn w:val="a"/>
    <w:rsid w:val="00DB59FB"/>
    <w:pPr>
      <w:widowControl/>
      <w:spacing w:before="100" w:beforeAutospacing="1" w:after="100" w:afterAutospacing="1"/>
    </w:pPr>
    <w:rPr>
      <w:rFonts w:ascii="Tahoma" w:hAnsi="Tahoma"/>
      <w:lang w:val="en-US" w:eastAsia="en-US"/>
    </w:rPr>
  </w:style>
  <w:style w:type="paragraph" w:styleId="af9">
    <w:name w:val="annotation text"/>
    <w:basedOn w:val="a"/>
    <w:link w:val="afa"/>
    <w:semiHidden/>
    <w:rsid w:val="00DB59FB"/>
    <w:pPr>
      <w:widowControl/>
    </w:pPr>
    <w:rPr>
      <w:szCs w:val="24"/>
    </w:rPr>
  </w:style>
  <w:style w:type="character" w:customStyle="1" w:styleId="afa">
    <w:name w:val="Текст примечания Знак"/>
    <w:basedOn w:val="a0"/>
    <w:link w:val="af9"/>
    <w:semiHidden/>
    <w:rsid w:val="00DB59FB"/>
    <w:rPr>
      <w:rFonts w:ascii="Times New Roman" w:eastAsia="Times New Roman" w:hAnsi="Times New Roman" w:cs="Times New Roman"/>
      <w:sz w:val="20"/>
      <w:szCs w:val="24"/>
      <w:lang w:eastAsia="ru-RU"/>
    </w:rPr>
  </w:style>
  <w:style w:type="character" w:styleId="afb">
    <w:name w:val="Hyperlink"/>
    <w:basedOn w:val="a0"/>
    <w:uiPriority w:val="99"/>
    <w:unhideWhenUsed/>
    <w:rsid w:val="004C46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74367">
      <w:bodyDiv w:val="1"/>
      <w:marLeft w:val="0"/>
      <w:marRight w:val="0"/>
      <w:marTop w:val="0"/>
      <w:marBottom w:val="0"/>
      <w:divBdr>
        <w:top w:val="none" w:sz="0" w:space="0" w:color="auto"/>
        <w:left w:val="none" w:sz="0" w:space="0" w:color="auto"/>
        <w:bottom w:val="none" w:sz="0" w:space="0" w:color="auto"/>
        <w:right w:val="none" w:sz="0" w:space="0" w:color="auto"/>
      </w:divBdr>
    </w:div>
    <w:div w:id="319820504">
      <w:bodyDiv w:val="1"/>
      <w:marLeft w:val="0"/>
      <w:marRight w:val="0"/>
      <w:marTop w:val="0"/>
      <w:marBottom w:val="0"/>
      <w:divBdr>
        <w:top w:val="none" w:sz="0" w:space="0" w:color="auto"/>
        <w:left w:val="none" w:sz="0" w:space="0" w:color="auto"/>
        <w:bottom w:val="none" w:sz="0" w:space="0" w:color="auto"/>
        <w:right w:val="none" w:sz="0" w:space="0" w:color="auto"/>
      </w:divBdr>
    </w:div>
    <w:div w:id="498738667">
      <w:bodyDiv w:val="1"/>
      <w:marLeft w:val="0"/>
      <w:marRight w:val="0"/>
      <w:marTop w:val="0"/>
      <w:marBottom w:val="0"/>
      <w:divBdr>
        <w:top w:val="none" w:sz="0" w:space="0" w:color="auto"/>
        <w:left w:val="none" w:sz="0" w:space="0" w:color="auto"/>
        <w:bottom w:val="none" w:sz="0" w:space="0" w:color="auto"/>
        <w:right w:val="none" w:sz="0" w:space="0" w:color="auto"/>
      </w:divBdr>
    </w:div>
    <w:div w:id="573125829">
      <w:bodyDiv w:val="1"/>
      <w:marLeft w:val="0"/>
      <w:marRight w:val="0"/>
      <w:marTop w:val="0"/>
      <w:marBottom w:val="0"/>
      <w:divBdr>
        <w:top w:val="none" w:sz="0" w:space="0" w:color="auto"/>
        <w:left w:val="none" w:sz="0" w:space="0" w:color="auto"/>
        <w:bottom w:val="none" w:sz="0" w:space="0" w:color="auto"/>
        <w:right w:val="none" w:sz="0" w:space="0" w:color="auto"/>
      </w:divBdr>
    </w:div>
    <w:div w:id="170933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suslugi71.ru/" TargetMode="External"/><Relationship Id="rId13" Type="http://schemas.openxmlformats.org/officeDocument/2006/relationships/hyperlink" Target="consultantplus://offline/main?base=LAW;n=112746;fld=134;dst=10002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LAW;n=103155;fld=134"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3646;fld=134;dst=100173" TargetMode="External"/><Relationship Id="rId5" Type="http://schemas.openxmlformats.org/officeDocument/2006/relationships/webSettings" Target="webSettings.xml"/><Relationship Id="rId15" Type="http://schemas.openxmlformats.org/officeDocument/2006/relationships/hyperlink" Target="consultantplus://offline/ref=03F7BBCEBDD5B191D8EB6BF37065B6AF1EF83B2BC8A75F553C47BB47B33A747F40C59213C8674752AAE2FDeCn3J" TargetMode="External"/><Relationship Id="rId10" Type="http://schemas.openxmlformats.org/officeDocument/2006/relationships/hyperlink" Target="consultantplus://offline/ref=03F7BBCEBDD5B191D8EB6BF37065B6AF1EF83B2BC8A75F553C47BB47B33A747F40C59213C8674752AAE2FDeCn3J"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03F7BBCEBDD5B191D8EB6BF37065B6AF1EF83B2BC8A75F553C47BB47B33A747F40C59213C8674752AAE2FAeCnAJ" TargetMode="External"/><Relationship Id="rId14" Type="http://schemas.openxmlformats.org/officeDocument/2006/relationships/hyperlink" Target="consultantplus://offline/ref=4085E0C756A47BB2B4A3E4FCBDB1D96ECB8958F7B918F65592C4424B59498C0E01E0507B50BF69D3d7g9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79891-A3F7-4CD1-8B88-4B2019710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38</Pages>
  <Words>11962</Words>
  <Characters>68185</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vt:lpstr>
    </vt:vector>
  </TitlesOfParts>
  <Company/>
  <LinksUpToDate>false</LinksUpToDate>
  <CharactersWithSpaces>79988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dc:title>
  <dc:creator>Аверкова Татьяна Евгеньевна</dc:creator>
  <cp:lastModifiedBy>Admin</cp:lastModifiedBy>
  <cp:revision>40</cp:revision>
  <dcterms:created xsi:type="dcterms:W3CDTF">2013-06-24T09:22:00Z</dcterms:created>
  <dcterms:modified xsi:type="dcterms:W3CDTF">2013-12-16T13:46:00Z</dcterms:modified>
</cp:coreProperties>
</file>