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48" w:rsidRDefault="00616B5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0"/>
          <w:szCs w:val="0"/>
          <w:u w:color="000000"/>
          <w:shd w:val="clear" w:color="auto" w:fill="000000"/>
          <w:lang w:val="x-none" w:eastAsia="x-none" w:bidi="x-none"/>
        </w:rPr>
        <w:t xml:space="preserve"> </w:t>
      </w:r>
      <w:r>
        <w:rPr>
          <w:b/>
          <w:sz w:val="28"/>
          <w:szCs w:val="28"/>
        </w:rPr>
        <w:t xml:space="preserve">АДМИНИСТРАЦИЯ </w:t>
      </w:r>
    </w:p>
    <w:p w:rsidR="00052848" w:rsidRDefault="0061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052848" w:rsidRDefault="0061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052848" w:rsidRDefault="00052848">
      <w:pPr>
        <w:spacing w:before="200" w:line="200" w:lineRule="exact"/>
        <w:jc w:val="center"/>
        <w:rPr>
          <w:b/>
          <w:sz w:val="28"/>
          <w:szCs w:val="28"/>
        </w:rPr>
      </w:pPr>
    </w:p>
    <w:p w:rsidR="00052848" w:rsidRDefault="00616B55">
      <w:pPr>
        <w:spacing w:before="200" w:line="2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52848" w:rsidRDefault="00052848">
      <w:pPr>
        <w:spacing w:before="600" w:line="200" w:lineRule="exact"/>
        <w:jc w:val="center"/>
        <w:rPr>
          <w:b/>
          <w:sz w:val="28"/>
          <w:szCs w:val="28"/>
        </w:rPr>
      </w:pPr>
    </w:p>
    <w:tbl>
      <w:tblPr>
        <w:tblW w:w="82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847"/>
        <w:gridCol w:w="2408"/>
      </w:tblGrid>
      <w:tr w:rsidR="00052848">
        <w:trPr>
          <w:trHeight w:val="146"/>
        </w:trPr>
        <w:tc>
          <w:tcPr>
            <w:tcW w:w="5846" w:type="dxa"/>
            <w:shd w:val="clear" w:color="auto" w:fill="auto"/>
          </w:tcPr>
          <w:p w:rsidR="00052848" w:rsidRDefault="00616B55" w:rsidP="00F2716E">
            <w:pPr>
              <w:pStyle w:val="afd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F2716E">
              <w:rPr>
                <w:rFonts w:eastAsia="Calibri"/>
                <w:sz w:val="28"/>
                <w:szCs w:val="28"/>
                <w:lang w:eastAsia="en-US"/>
              </w:rPr>
              <w:t>08.11.2023</w:t>
            </w:r>
          </w:p>
        </w:tc>
        <w:tc>
          <w:tcPr>
            <w:tcW w:w="2408" w:type="dxa"/>
            <w:shd w:val="clear" w:color="auto" w:fill="auto"/>
          </w:tcPr>
          <w:p w:rsidR="00052848" w:rsidRDefault="00616B55" w:rsidP="00F2716E">
            <w:pPr>
              <w:pStyle w:val="afd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F2716E">
              <w:rPr>
                <w:rFonts w:eastAsia="Calibri"/>
                <w:sz w:val="28"/>
                <w:szCs w:val="28"/>
                <w:lang w:eastAsia="en-US"/>
              </w:rPr>
              <w:t>1354</w:t>
            </w:r>
          </w:p>
        </w:tc>
      </w:tr>
    </w:tbl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p w:rsidR="00485ADB" w:rsidRPr="00485ADB" w:rsidRDefault="00485ADB" w:rsidP="00485ADB">
      <w:pPr>
        <w:jc w:val="center"/>
        <w:rPr>
          <w:sz w:val="20"/>
          <w:szCs w:val="20"/>
        </w:rPr>
      </w:pPr>
      <w:r w:rsidRPr="00485ADB">
        <w:rPr>
          <w:b/>
          <w:sz w:val="28"/>
          <w:szCs w:val="28"/>
        </w:rPr>
        <w:t>О внесении изменений в постановление администрации муниципального образования Веневский район от 04.06.2019 №627 «</w:t>
      </w:r>
      <w:r w:rsidRPr="00485ADB">
        <w:rPr>
          <w:rFonts w:cs="Courier New"/>
          <w:b/>
          <w:sz w:val="28"/>
          <w:szCs w:val="28"/>
        </w:rPr>
        <w:t xml:space="preserve">Об </w:t>
      </w:r>
      <w:r w:rsidRPr="00485ADB">
        <w:rPr>
          <w:b/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 Федерации»</w:t>
      </w:r>
    </w:p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>В соответствии с Гражданским кодексом Российской Федерации, Федеральным Законом от 24.07.2007 №209-ФЗ «О развитии малого и среднего предпринимательства в Российской Федерации», Федеральным Законом от 06.10.2003 №131-ФЗ «Об общих принципах организации местного самоуправления в Российской Федерации»,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rFonts w:cs="Courier New"/>
          <w:sz w:val="28"/>
          <w:szCs w:val="28"/>
        </w:rPr>
        <w:t>1. </w:t>
      </w:r>
      <w:proofErr w:type="gramStart"/>
      <w:r w:rsidRPr="00485ADB">
        <w:rPr>
          <w:rFonts w:cs="Courier New"/>
          <w:sz w:val="28"/>
          <w:szCs w:val="28"/>
        </w:rPr>
        <w:t xml:space="preserve">Внести </w:t>
      </w:r>
      <w:r w:rsidRPr="00485ADB">
        <w:rPr>
          <w:sz w:val="28"/>
          <w:szCs w:val="28"/>
        </w:rPr>
        <w:t>в постановление администрации муниципального образования Веневский район от 04.06.2019 №627 «</w:t>
      </w:r>
      <w:r w:rsidRPr="00485ADB">
        <w:rPr>
          <w:rFonts w:cs="Courier New"/>
          <w:sz w:val="28"/>
          <w:szCs w:val="28"/>
        </w:rPr>
        <w:t xml:space="preserve">Об </w:t>
      </w:r>
      <w:r w:rsidRPr="00485ADB">
        <w:rPr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</w:t>
      </w:r>
      <w:proofErr w:type="gramEnd"/>
      <w:r w:rsidRPr="00485ADB">
        <w:rPr>
          <w:sz w:val="28"/>
          <w:szCs w:val="28"/>
        </w:rPr>
        <w:t xml:space="preserve"> Федерации»</w:t>
      </w:r>
      <w:r w:rsidRPr="00485ADB">
        <w:rPr>
          <w:rFonts w:cs="Courier New"/>
          <w:sz w:val="28"/>
          <w:szCs w:val="28"/>
        </w:rPr>
        <w:t>, следующие изменения:</w:t>
      </w:r>
    </w:p>
    <w:p w:rsidR="00485ADB" w:rsidRPr="00485ADB" w:rsidRDefault="00485ADB" w:rsidP="00485ADB">
      <w:pPr>
        <w:widowControl w:val="0"/>
        <w:autoSpaceDE w:val="0"/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>- приложение к постановлению изложить в новой редакции (приложение).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lastRenderedPageBreak/>
        <w:t>2. </w:t>
      </w:r>
      <w:r w:rsidRPr="00485ADB">
        <w:rPr>
          <w:color w:val="000000"/>
          <w:sz w:val="28"/>
          <w:szCs w:val="28"/>
        </w:rPr>
        <w:t>Опубликовать настоящее постановление в газете «Вести Веневского района».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 xml:space="preserve">3. Отделу по МСУ и информационным технологиям администрации муниципального образования </w:t>
      </w:r>
      <w:proofErr w:type="spellStart"/>
      <w:r w:rsidRPr="00485ADB">
        <w:rPr>
          <w:sz w:val="28"/>
          <w:szCs w:val="28"/>
        </w:rPr>
        <w:t>Веневский</w:t>
      </w:r>
      <w:proofErr w:type="spellEnd"/>
      <w:r w:rsidRPr="00485ADB">
        <w:rPr>
          <w:sz w:val="28"/>
          <w:szCs w:val="28"/>
        </w:rPr>
        <w:t xml:space="preserve"> район (</w:t>
      </w:r>
      <w:proofErr w:type="spellStart"/>
      <w:r w:rsidRPr="00485ADB">
        <w:rPr>
          <w:sz w:val="28"/>
          <w:szCs w:val="28"/>
        </w:rPr>
        <w:t>Студеникина</w:t>
      </w:r>
      <w:proofErr w:type="spellEnd"/>
      <w:r w:rsidRPr="00485ADB">
        <w:rPr>
          <w:sz w:val="28"/>
          <w:szCs w:val="28"/>
        </w:rPr>
        <w:t xml:space="preserve"> Л.В.) </w:t>
      </w:r>
      <w:proofErr w:type="gramStart"/>
      <w:r w:rsidRPr="00485ADB">
        <w:rPr>
          <w:sz w:val="28"/>
          <w:szCs w:val="28"/>
        </w:rPr>
        <w:t>разместить</w:t>
      </w:r>
      <w:proofErr w:type="gramEnd"/>
      <w:r w:rsidRPr="00485ADB">
        <w:rPr>
          <w:sz w:val="28"/>
          <w:szCs w:val="28"/>
        </w:rPr>
        <w:t xml:space="preserve"> настоящее постановление в сети Интернет на официальном сайте администрации муниципального образования Веневский район.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>4. </w:t>
      </w:r>
      <w:r w:rsidRPr="00485ADB">
        <w:rPr>
          <w:sz w:val="28"/>
          <w:szCs w:val="28"/>
          <w:lang w:val="x-none"/>
        </w:rPr>
        <w:t>Признать утратившим силу постановлени</w:t>
      </w:r>
      <w:r w:rsidRPr="00485ADB">
        <w:rPr>
          <w:sz w:val="28"/>
          <w:szCs w:val="28"/>
        </w:rPr>
        <w:t>е</w:t>
      </w:r>
      <w:r w:rsidRPr="00485ADB">
        <w:rPr>
          <w:sz w:val="28"/>
          <w:szCs w:val="28"/>
          <w:lang w:val="x-none"/>
        </w:rPr>
        <w:t xml:space="preserve"> администрации муниципального образования Веневский район</w:t>
      </w:r>
      <w:r w:rsidRPr="00485ADB">
        <w:rPr>
          <w:sz w:val="28"/>
          <w:szCs w:val="28"/>
        </w:rPr>
        <w:t xml:space="preserve"> от </w:t>
      </w:r>
      <w:r w:rsidR="00DE3FA3">
        <w:rPr>
          <w:sz w:val="28"/>
          <w:szCs w:val="28"/>
        </w:rPr>
        <w:t>21.08</w:t>
      </w:r>
      <w:r w:rsidRPr="00485ADB">
        <w:rPr>
          <w:sz w:val="28"/>
          <w:szCs w:val="28"/>
        </w:rPr>
        <w:t>.2023 №</w:t>
      </w:r>
      <w:r w:rsidR="00DE3FA3">
        <w:rPr>
          <w:sz w:val="28"/>
          <w:szCs w:val="28"/>
        </w:rPr>
        <w:t>1028</w:t>
      </w:r>
      <w:r w:rsidRPr="00485ADB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Веневский район от 04.06.2019 №627 «</w:t>
      </w:r>
      <w:r w:rsidRPr="00485ADB">
        <w:rPr>
          <w:rFonts w:cs="Courier New"/>
          <w:sz w:val="28"/>
          <w:szCs w:val="28"/>
        </w:rPr>
        <w:t xml:space="preserve">Об </w:t>
      </w:r>
      <w:r w:rsidRPr="00485ADB">
        <w:rPr>
          <w:sz w:val="28"/>
          <w:szCs w:val="28"/>
        </w:rPr>
        <w:t>утверждении перечня муниципального имущества муниципального образования Веневский район,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№209-ФЗ «О развитии малого и среднего предпринимательства в Российской Федерации».</w:t>
      </w:r>
    </w:p>
    <w:p w:rsidR="00485ADB" w:rsidRPr="00485ADB" w:rsidRDefault="00485ADB" w:rsidP="00485ADB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  <w:lang w:eastAsia="ru-RU"/>
        </w:rPr>
      </w:pPr>
      <w:r w:rsidRPr="00485ADB">
        <w:rPr>
          <w:rFonts w:eastAsia="Calibri"/>
          <w:sz w:val="28"/>
          <w:szCs w:val="28"/>
          <w:lang w:eastAsia="en-US"/>
        </w:rPr>
        <w:t>5. </w:t>
      </w:r>
      <w:proofErr w:type="gramStart"/>
      <w:r w:rsidRPr="00485AD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485ADB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proofErr w:type="spellStart"/>
      <w:r w:rsidRPr="00485ADB">
        <w:rPr>
          <w:rFonts w:eastAsia="Calibri"/>
          <w:sz w:val="28"/>
          <w:szCs w:val="28"/>
          <w:lang w:eastAsia="en-US"/>
        </w:rPr>
        <w:t>Веневский</w:t>
      </w:r>
      <w:proofErr w:type="spellEnd"/>
      <w:r w:rsidRPr="00485ADB">
        <w:rPr>
          <w:rFonts w:eastAsia="Calibri"/>
          <w:sz w:val="28"/>
          <w:szCs w:val="28"/>
          <w:lang w:eastAsia="en-US"/>
        </w:rPr>
        <w:t xml:space="preserve"> район </w:t>
      </w:r>
      <w:proofErr w:type="spellStart"/>
      <w:r w:rsidRPr="00485ADB">
        <w:rPr>
          <w:rFonts w:eastAsia="Calibri"/>
          <w:sz w:val="28"/>
          <w:szCs w:val="28"/>
          <w:lang w:eastAsia="en-US"/>
        </w:rPr>
        <w:t>Казеннова</w:t>
      </w:r>
      <w:proofErr w:type="spellEnd"/>
      <w:r w:rsidRPr="00485ADB">
        <w:rPr>
          <w:rFonts w:eastAsia="Calibri"/>
          <w:sz w:val="28"/>
          <w:szCs w:val="28"/>
          <w:lang w:eastAsia="en-US"/>
        </w:rPr>
        <w:t xml:space="preserve"> А.И.</w:t>
      </w:r>
    </w:p>
    <w:p w:rsidR="00485ADB" w:rsidRPr="00485ADB" w:rsidRDefault="00485ADB" w:rsidP="00485ADB">
      <w:pPr>
        <w:spacing w:line="360" w:lineRule="exact"/>
        <w:ind w:firstLine="709"/>
        <w:jc w:val="both"/>
        <w:rPr>
          <w:sz w:val="28"/>
          <w:szCs w:val="28"/>
        </w:rPr>
      </w:pPr>
      <w:r w:rsidRPr="00485ADB">
        <w:rPr>
          <w:sz w:val="28"/>
          <w:szCs w:val="28"/>
        </w:rPr>
        <w:t>6. Постановление вступает в силу со дня подписания.</w:t>
      </w:r>
    </w:p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p w:rsidR="00052848" w:rsidRDefault="00052848">
      <w:pPr>
        <w:rPr>
          <w:sz w:val="28"/>
          <w:szCs w:val="28"/>
        </w:rPr>
      </w:pP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4168"/>
        <w:gridCol w:w="2446"/>
        <w:gridCol w:w="2956"/>
      </w:tblGrid>
      <w:tr w:rsidR="00052848">
        <w:trPr>
          <w:trHeight w:val="229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052848" w:rsidRDefault="00616B55">
            <w:pPr>
              <w:pStyle w:val="afd"/>
              <w:ind w:right="-119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848" w:rsidRDefault="000528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848" w:rsidRDefault="00616B55">
            <w:pPr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052848" w:rsidRDefault="00052848">
      <w:pPr>
        <w:rPr>
          <w:sz w:val="28"/>
          <w:szCs w:val="28"/>
        </w:rPr>
      </w:pPr>
    </w:p>
    <w:sectPr w:rsidR="00052848">
      <w:headerReference w:type="default" r:id="rId10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DC7" w:rsidRDefault="001B1DC7">
      <w:r>
        <w:separator/>
      </w:r>
    </w:p>
  </w:endnote>
  <w:endnote w:type="continuationSeparator" w:id="0">
    <w:p w:rsidR="001B1DC7" w:rsidRDefault="001B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DC7" w:rsidRDefault="001B1DC7">
      <w:r>
        <w:separator/>
      </w:r>
    </w:p>
  </w:footnote>
  <w:footnote w:type="continuationSeparator" w:id="0">
    <w:p w:rsidR="001B1DC7" w:rsidRDefault="001B1D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848" w:rsidRDefault="0005284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00C9"/>
    <w:multiLevelType w:val="multilevel"/>
    <w:tmpl w:val="9B101B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83759A"/>
    <w:multiLevelType w:val="multilevel"/>
    <w:tmpl w:val="C0B431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48"/>
    <w:rsid w:val="00052848"/>
    <w:rsid w:val="001B1DC7"/>
    <w:rsid w:val="00485ADB"/>
    <w:rsid w:val="005B63DC"/>
    <w:rsid w:val="00616B55"/>
    <w:rsid w:val="00DE3FA3"/>
    <w:rsid w:val="00F2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num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num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num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num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num" w:pos="0"/>
      </w:tabs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tabs>
        <w:tab w:val="num" w:pos="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tabs>
        <w:tab w:val="num" w:pos="0"/>
      </w:tabs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tabs>
        <w:tab w:val="num" w:pos="0"/>
      </w:tabs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qFormat/>
    <w:rPr>
      <w:rFonts w:ascii="Courier New" w:hAnsi="Courier New" w:cs="Courier New"/>
    </w:rPr>
  </w:style>
  <w:style w:type="character" w:customStyle="1" w:styleId="aa">
    <w:name w:val="Верхний колонтитул Знак"/>
    <w:link w:val="ab"/>
    <w:uiPriority w:val="99"/>
    <w:qFormat/>
    <w:rsid w:val="00010179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</w:r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1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3">
    <w:name w:val="Колонтитул"/>
    <w:basedOn w:val="a"/>
    <w:qFormat/>
  </w:style>
  <w:style w:type="paragraph" w:styleId="ab">
    <w:name w:val="header"/>
    <w:basedOn w:val="a"/>
    <w:link w:val="aa"/>
    <w:uiPriority w:val="99"/>
  </w:style>
  <w:style w:type="paragraph" w:styleId="af4">
    <w:name w:val="footer"/>
    <w:basedOn w:val="a"/>
  </w:style>
  <w:style w:type="paragraph" w:styleId="af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Pr>
      <w:sz w:val="20"/>
      <w:szCs w:val="20"/>
    </w:rPr>
  </w:style>
  <w:style w:type="paragraph" w:styleId="af6">
    <w:name w:val="annotation subject"/>
    <w:basedOn w:val="14"/>
    <w:next w:val="14"/>
    <w:qFormat/>
    <w:rPr>
      <w:b/>
      <w:bCs/>
    </w:rPr>
  </w:style>
  <w:style w:type="paragraph" w:styleId="af7">
    <w:name w:val="Revision"/>
    <w:qFormat/>
    <w:rPr>
      <w:sz w:val="24"/>
      <w:szCs w:val="24"/>
      <w:lang w:eastAsia="zh-CN"/>
    </w:rPr>
  </w:style>
  <w:style w:type="paragraph" w:customStyle="1" w:styleId="15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customStyle="1" w:styleId="af9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customStyle="1" w:styleId="afc">
    <w:name w:val="Содержимое врезки"/>
    <w:basedOn w:val="a"/>
    <w:qFormat/>
  </w:style>
  <w:style w:type="paragraph" w:styleId="afd">
    <w:name w:val="No Spacing"/>
    <w:uiPriority w:val="1"/>
    <w:qFormat/>
    <w:rsid w:val="005B2800"/>
    <w:rPr>
      <w:sz w:val="24"/>
      <w:szCs w:val="24"/>
    </w:rPr>
  </w:style>
  <w:style w:type="table" w:styleId="afe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C8E31-0D5B-43DA-9C1D-EFDC7B4A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Толкунов</cp:lastModifiedBy>
  <cp:revision>2</cp:revision>
  <cp:lastPrinted>2022-06-15T13:03:00Z</cp:lastPrinted>
  <dcterms:created xsi:type="dcterms:W3CDTF">2023-11-10T06:23:00Z</dcterms:created>
  <dcterms:modified xsi:type="dcterms:W3CDTF">2023-11-10T06:23:00Z</dcterms:modified>
  <dc:language>ru-RU</dc:language>
</cp:coreProperties>
</file>