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08" w:rsidRDefault="002D6FFB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4"/>
        </w:rPr>
        <w:t xml:space="preserve">АДМИНИСТРАЦИЯ </w:t>
      </w:r>
    </w:p>
    <w:p w:rsidR="00273C08" w:rsidRDefault="002D6FFB">
      <w:pPr>
        <w:jc w:val="center"/>
        <w:rPr>
          <w:rFonts w:ascii="PT Astra Serif" w:hAnsi="PT Astra Serif"/>
          <w:b/>
          <w:sz w:val="34"/>
        </w:rPr>
      </w:pPr>
      <w:r>
        <w:rPr>
          <w:b/>
          <w:sz w:val="34"/>
        </w:rPr>
        <w:t xml:space="preserve">МУНИЦИПАЛЬНОГО ОБРАЗОВАНИЯ </w:t>
      </w:r>
    </w:p>
    <w:p w:rsidR="00273C08" w:rsidRDefault="002D6FFB">
      <w:pPr>
        <w:jc w:val="center"/>
        <w:rPr>
          <w:rFonts w:ascii="PT Astra Serif" w:hAnsi="PT Astra Serif"/>
          <w:b/>
          <w:sz w:val="34"/>
        </w:rPr>
      </w:pPr>
      <w:r>
        <w:rPr>
          <w:b/>
          <w:sz w:val="34"/>
        </w:rPr>
        <w:t xml:space="preserve">ВЕНЕВСКИЙ РАЙОН </w:t>
      </w:r>
    </w:p>
    <w:p w:rsidR="00273C08" w:rsidRDefault="00273C08">
      <w:pPr>
        <w:spacing w:before="200" w:line="200" w:lineRule="exact"/>
        <w:jc w:val="center"/>
        <w:rPr>
          <w:b/>
          <w:sz w:val="33"/>
          <w:szCs w:val="33"/>
        </w:rPr>
      </w:pPr>
    </w:p>
    <w:p w:rsidR="00273C08" w:rsidRDefault="002D6FF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b/>
          <w:sz w:val="33"/>
          <w:szCs w:val="33"/>
        </w:rPr>
        <w:t>ПОСТАНОВЛЕНИЕ</w:t>
      </w:r>
    </w:p>
    <w:p w:rsidR="00273C08" w:rsidRDefault="00273C08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675" w:type="dxa"/>
        <w:tblLook w:val="04A0" w:firstRow="1" w:lastRow="0" w:firstColumn="1" w:lastColumn="0" w:noHBand="0" w:noVBand="1"/>
      </w:tblPr>
      <w:tblGrid>
        <w:gridCol w:w="5848"/>
        <w:gridCol w:w="2407"/>
      </w:tblGrid>
      <w:tr w:rsidR="00273C08">
        <w:trPr>
          <w:trHeight w:val="146"/>
        </w:trPr>
        <w:tc>
          <w:tcPr>
            <w:tcW w:w="5847" w:type="dxa"/>
            <w:shd w:val="clear" w:color="auto" w:fill="auto"/>
          </w:tcPr>
          <w:p w:rsidR="00273C08" w:rsidRDefault="002D6FFB" w:rsidP="002D6FFB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10.11.2023</w:t>
            </w:r>
          </w:p>
        </w:tc>
        <w:tc>
          <w:tcPr>
            <w:tcW w:w="2407" w:type="dxa"/>
            <w:shd w:val="clear" w:color="auto" w:fill="auto"/>
          </w:tcPr>
          <w:p w:rsidR="00273C08" w:rsidRDefault="002D6FFB" w:rsidP="002D6FFB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1364</w:t>
            </w:r>
          </w:p>
        </w:tc>
      </w:tr>
    </w:tbl>
    <w:p w:rsidR="00273C08" w:rsidRDefault="00273C08">
      <w:pPr>
        <w:rPr>
          <w:rFonts w:ascii="PT Astra Serif" w:hAnsi="PT Astra Serif" w:cs="PT Astra Serif"/>
          <w:sz w:val="28"/>
          <w:szCs w:val="28"/>
        </w:rPr>
      </w:pPr>
    </w:p>
    <w:p w:rsidR="00273C08" w:rsidRDefault="002D6FFB">
      <w:pPr>
        <w:jc w:val="center"/>
      </w:pPr>
      <w:r>
        <w:rPr>
          <w:b/>
          <w:sz w:val="28"/>
          <w:szCs w:val="28"/>
        </w:rPr>
        <w:t xml:space="preserve">Об утверждении документации по планировке территории  в границах муниципального  образования  </w:t>
      </w:r>
      <w:r>
        <w:rPr>
          <w:b/>
          <w:sz w:val="28"/>
          <w:szCs w:val="28"/>
          <w:lang w:eastAsia="ru-RU"/>
        </w:rPr>
        <w:t>Мордвесское</w:t>
      </w:r>
      <w:r>
        <w:rPr>
          <w:b/>
          <w:sz w:val="28"/>
          <w:szCs w:val="28"/>
        </w:rPr>
        <w:t xml:space="preserve"> Веневского района</w:t>
      </w:r>
    </w:p>
    <w:p w:rsidR="00273C08" w:rsidRDefault="00273C08">
      <w:pPr>
        <w:jc w:val="center"/>
        <w:rPr>
          <w:b/>
          <w:sz w:val="28"/>
          <w:szCs w:val="28"/>
        </w:rPr>
      </w:pPr>
    </w:p>
    <w:p w:rsidR="00273C08" w:rsidRDefault="002D6FFB">
      <w:pPr>
        <w:jc w:val="both"/>
      </w:pPr>
      <w:r>
        <w:rPr>
          <w:sz w:val="28"/>
          <w:szCs w:val="28"/>
        </w:rPr>
        <w:t xml:space="preserve">     На основании статьи 45 Градостроительного кодекса РФ,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273C08" w:rsidRDefault="002D6FFB">
      <w:pPr>
        <w:numPr>
          <w:ilvl w:val="0"/>
          <w:numId w:val="1"/>
        </w:numPr>
        <w:ind w:left="0" w:firstLine="709"/>
        <w:jc w:val="both"/>
      </w:pPr>
      <w:r>
        <w:rPr>
          <w:sz w:val="28"/>
          <w:szCs w:val="28"/>
        </w:rPr>
        <w:t>Утвердить документацию по планировке территории земельного участка коттеджного поселка «</w:t>
      </w:r>
      <w:r>
        <w:rPr>
          <w:sz w:val="28"/>
          <w:szCs w:val="28"/>
          <w:lang w:val="en-US"/>
        </w:rPr>
        <w:t>Country</w:t>
      </w:r>
      <w:r w:rsidRPr="002D6FF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House</w:t>
      </w:r>
      <w:r>
        <w:rPr>
          <w:sz w:val="28"/>
          <w:szCs w:val="28"/>
        </w:rPr>
        <w:t>»</w:t>
      </w:r>
      <w:r w:rsidRPr="002D6F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адресу: Тульская область, Веневский район, 143 км (слева), а/дорога М-4 «Дон» (земельный участок с кадастровым номером 71:05:010401:78)</w:t>
      </w:r>
      <w:r>
        <w:rPr>
          <w:sz w:val="28"/>
          <w:szCs w:val="28"/>
          <w:lang w:eastAsia="ru-RU"/>
        </w:rPr>
        <w:t>.</w:t>
      </w:r>
    </w:p>
    <w:p w:rsidR="00273C08" w:rsidRDefault="002D6FFB">
      <w:pPr>
        <w:numPr>
          <w:ilvl w:val="0"/>
          <w:numId w:val="1"/>
        </w:numPr>
        <w:ind w:left="0" w:firstLine="709"/>
        <w:jc w:val="both"/>
      </w:pPr>
      <w:r>
        <w:rPr>
          <w:sz w:val="28"/>
          <w:szCs w:val="28"/>
          <w:lang w:eastAsia="ru-RU"/>
        </w:rPr>
        <w:t>Опубликовать</w:t>
      </w:r>
      <w:r>
        <w:rPr>
          <w:sz w:val="28"/>
          <w:szCs w:val="28"/>
        </w:rPr>
        <w:t xml:space="preserve"> настоящее постановление в газете «Вести Веневского района».</w:t>
      </w:r>
    </w:p>
    <w:p w:rsidR="00273C08" w:rsidRDefault="002D6FFB">
      <w:pPr>
        <w:numPr>
          <w:ilvl w:val="0"/>
          <w:numId w:val="1"/>
        </w:numPr>
        <w:ind w:left="0" w:firstLine="709"/>
        <w:jc w:val="both"/>
      </w:pPr>
      <w:r>
        <w:rPr>
          <w:sz w:val="28"/>
          <w:szCs w:val="28"/>
        </w:rPr>
        <w:t xml:space="preserve">Отделу по МСУ и информационным технологиям администрации муниципального образования Веневский район 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Веневский район.</w:t>
      </w:r>
    </w:p>
    <w:p w:rsidR="00273C08" w:rsidRDefault="002D6FFB">
      <w:pPr>
        <w:numPr>
          <w:ilvl w:val="0"/>
          <w:numId w:val="1"/>
        </w:numPr>
        <w:ind w:left="0" w:firstLine="709"/>
        <w:jc w:val="both"/>
      </w:pPr>
      <w:r>
        <w:rPr>
          <w:sz w:val="28"/>
          <w:szCs w:val="28"/>
        </w:rPr>
        <w:t>Постановление вступает в силу со дня опубликования.</w:t>
      </w:r>
    </w:p>
    <w:p w:rsidR="00273C08" w:rsidRDefault="00273C08">
      <w:pPr>
        <w:jc w:val="both"/>
        <w:rPr>
          <w:b/>
          <w:sz w:val="28"/>
          <w:szCs w:val="28"/>
        </w:rPr>
      </w:pPr>
    </w:p>
    <w:p w:rsidR="00273C08" w:rsidRDefault="00273C08">
      <w:pPr>
        <w:pStyle w:val="17"/>
        <w:spacing w:after="200" w:line="276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273C08" w:rsidRDefault="00273C08">
      <w:pPr>
        <w:pStyle w:val="17"/>
        <w:spacing w:after="200" w:line="276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273C08" w:rsidRDefault="00273C08">
      <w:pPr>
        <w:pStyle w:val="17"/>
        <w:spacing w:after="200" w:line="276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4162"/>
        <w:gridCol w:w="2437"/>
        <w:gridCol w:w="2971"/>
      </w:tblGrid>
      <w:tr w:rsidR="00273C08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C08" w:rsidRDefault="002D6FFB">
            <w:pPr>
              <w:pStyle w:val="afc"/>
              <w:widowControl w:val="0"/>
              <w:ind w:right="-119"/>
              <w:jc w:val="center"/>
              <w:rPr>
                <w:szCs w:val="22"/>
              </w:rPr>
            </w:pPr>
            <w:r>
              <w:rPr>
                <w:rFonts w:eastAsia="Calibri"/>
                <w:b/>
                <w:sz w:val="28"/>
                <w:szCs w:val="28"/>
              </w:rPr>
              <w:t>Глава администрации муниципального образования Веневский район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3C08" w:rsidRDefault="00273C08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3C08" w:rsidRDefault="002D6FFB">
            <w:pPr>
              <w:widowControl w:val="0"/>
              <w:jc w:val="right"/>
              <w:rPr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273C08" w:rsidRDefault="00273C08">
      <w:pPr>
        <w:rPr>
          <w:rFonts w:cs="PT Astra Serif"/>
          <w:sz w:val="28"/>
          <w:szCs w:val="28"/>
          <w:highlight w:val="white"/>
        </w:rPr>
      </w:pPr>
    </w:p>
    <w:p w:rsidR="00273C08" w:rsidRDefault="00273C08">
      <w:pPr>
        <w:rPr>
          <w:rFonts w:ascii="PT Astra Serif" w:hAnsi="PT Astra Serif" w:cs="PT Astra Serif"/>
          <w:sz w:val="28"/>
          <w:szCs w:val="28"/>
        </w:rPr>
      </w:pPr>
    </w:p>
    <w:p w:rsidR="00273C08" w:rsidRDefault="00273C08"/>
    <w:sectPr w:rsidR="00273C08">
      <w:pgSz w:w="11906" w:h="16838"/>
      <w:pgMar w:top="1247" w:right="851" w:bottom="112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D6B"/>
    <w:multiLevelType w:val="multilevel"/>
    <w:tmpl w:val="EC28476E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sz w:val="28"/>
        <w:szCs w:val="28"/>
      </w:rPr>
    </w:lvl>
  </w:abstractNum>
  <w:abstractNum w:abstractNumId="1">
    <w:nsid w:val="6D2572A1"/>
    <w:multiLevelType w:val="multilevel"/>
    <w:tmpl w:val="BEEAA3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08"/>
    <w:rsid w:val="00273C08"/>
    <w:rsid w:val="002D6FFB"/>
    <w:rsid w:val="005E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link w:val="aa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 Unicode MS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</w:style>
  <w:style w:type="paragraph" w:styleId="aa">
    <w:name w:val="header"/>
    <w:basedOn w:val="a"/>
    <w:link w:val="a9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pPr>
      <w:suppressAutoHyphens/>
    </w:pPr>
    <w:rPr>
      <w:sz w:val="24"/>
      <w:szCs w:val="24"/>
    </w:rPr>
  </w:style>
  <w:style w:type="paragraph" w:customStyle="1" w:styleId="17">
    <w:name w:val="Без интервала1"/>
    <w:qFormat/>
    <w:pPr>
      <w:suppressAutoHyphens/>
    </w:pPr>
    <w:rPr>
      <w:rFonts w:asciiTheme="minorHAnsi" w:hAnsiTheme="minorHAnsi"/>
      <w:sz w:val="22"/>
      <w:szCs w:val="22"/>
      <w:lang w:eastAsia="en-US"/>
    </w:rPr>
  </w:style>
  <w:style w:type="paragraph" w:customStyle="1" w:styleId="DocumentMap">
    <w:name w:val="DocumentMap"/>
    <w:qFormat/>
  </w:style>
  <w:style w:type="table" w:styleId="afd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link w:val="aa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 Unicode MS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</w:style>
  <w:style w:type="paragraph" w:styleId="aa">
    <w:name w:val="header"/>
    <w:basedOn w:val="a"/>
    <w:link w:val="a9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pPr>
      <w:suppressAutoHyphens/>
    </w:pPr>
    <w:rPr>
      <w:sz w:val="24"/>
      <w:szCs w:val="24"/>
    </w:rPr>
  </w:style>
  <w:style w:type="paragraph" w:customStyle="1" w:styleId="17">
    <w:name w:val="Без интервала1"/>
    <w:qFormat/>
    <w:pPr>
      <w:suppressAutoHyphens/>
    </w:pPr>
    <w:rPr>
      <w:rFonts w:asciiTheme="minorHAnsi" w:hAnsiTheme="minorHAnsi"/>
      <w:sz w:val="22"/>
      <w:szCs w:val="22"/>
      <w:lang w:eastAsia="en-US"/>
    </w:rPr>
  </w:style>
  <w:style w:type="paragraph" w:customStyle="1" w:styleId="DocumentMap">
    <w:name w:val="DocumentMap"/>
    <w:qFormat/>
  </w:style>
  <w:style w:type="table" w:styleId="afd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36FD1-F4FC-4987-B062-233B073F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Толкунов</cp:lastModifiedBy>
  <cp:revision>2</cp:revision>
  <cp:lastPrinted>2023-10-05T10:52:00Z</cp:lastPrinted>
  <dcterms:created xsi:type="dcterms:W3CDTF">2023-11-13T13:01:00Z</dcterms:created>
  <dcterms:modified xsi:type="dcterms:W3CDTF">2023-11-13T13:01:00Z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