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F41264" w:rsidRPr="00D14E14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F41264" w:rsidRPr="00D14E14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F41264" w:rsidRPr="00D14E14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1264" w:rsidRPr="00D14E14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41264" w:rsidRPr="00D14E14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1264" w:rsidRPr="00D14E14" w:rsidTr="000558BA">
        <w:trPr>
          <w:jc w:val="right"/>
        </w:trPr>
        <w:tc>
          <w:tcPr>
            <w:tcW w:w="4785" w:type="dxa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04.07.2017</w:t>
            </w:r>
          </w:p>
        </w:tc>
        <w:tc>
          <w:tcPr>
            <w:tcW w:w="4785" w:type="dxa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853</w:t>
            </w:r>
          </w:p>
        </w:tc>
      </w:tr>
    </w:tbl>
    <w:p w:rsidR="00F41264" w:rsidRPr="003805A1" w:rsidRDefault="00F41264" w:rsidP="003805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1264" w:rsidRPr="003805A1" w:rsidRDefault="00F41264" w:rsidP="003805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3805A1">
        <w:rPr>
          <w:rFonts w:ascii="Times New Roman" w:hAnsi="Times New Roman"/>
          <w:b/>
          <w:spacing w:val="2"/>
          <w:sz w:val="28"/>
          <w:szCs w:val="28"/>
        </w:rPr>
        <w:t>Об утверждении порядка общественного обсуждения проекта муниципальной программы «Формирование современной городской среды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на 2018-2022 годы</w:t>
      </w:r>
      <w:r w:rsidRPr="003805A1">
        <w:rPr>
          <w:rFonts w:ascii="Times New Roman" w:hAnsi="Times New Roman"/>
          <w:b/>
          <w:spacing w:val="2"/>
          <w:sz w:val="28"/>
          <w:szCs w:val="28"/>
        </w:rPr>
        <w:t>» муниципального образования</w:t>
      </w:r>
    </w:p>
    <w:p w:rsidR="00F41264" w:rsidRPr="003805A1" w:rsidRDefault="00F41264" w:rsidP="00380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3805A1">
        <w:rPr>
          <w:rFonts w:ascii="Times New Roman" w:hAnsi="Times New Roman"/>
          <w:b/>
          <w:spacing w:val="2"/>
          <w:sz w:val="28"/>
          <w:szCs w:val="28"/>
        </w:rPr>
        <w:t>Веневский район</w:t>
      </w:r>
    </w:p>
    <w:p w:rsidR="00F41264" w:rsidRPr="003805A1" w:rsidRDefault="00F41264" w:rsidP="00380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264" w:rsidRPr="003805A1" w:rsidRDefault="00F41264" w:rsidP="003805A1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в соответствии с постановлением </w:t>
      </w:r>
      <w:r>
        <w:rPr>
          <w:rFonts w:ascii="Times New Roman" w:hAnsi="Times New Roman"/>
          <w:color w:val="010101"/>
          <w:sz w:val="28"/>
          <w:szCs w:val="28"/>
        </w:rPr>
        <w:t>П</w:t>
      </w:r>
      <w:r w:rsidRPr="003805A1">
        <w:rPr>
          <w:rFonts w:ascii="Times New Roman" w:hAnsi="Times New Roman"/>
          <w:color w:val="010101"/>
          <w:sz w:val="28"/>
          <w:szCs w:val="28"/>
        </w:rPr>
        <w:t>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416550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на основании Устава муниципального образования Веневский район,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администрация муниципального образования Веневский район ПОСТАНОВЛЯЕТ:</w:t>
      </w:r>
    </w:p>
    <w:p w:rsidR="00F41264" w:rsidRPr="003805A1" w:rsidRDefault="00F41264" w:rsidP="003805A1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10101"/>
          <w:sz w:val="28"/>
          <w:szCs w:val="28"/>
        </w:rPr>
        <w:t>П</w:t>
      </w:r>
      <w:r w:rsidRPr="003805A1">
        <w:rPr>
          <w:rFonts w:ascii="Times New Roman" w:hAnsi="Times New Roman"/>
          <w:color w:val="010101"/>
          <w:sz w:val="28"/>
          <w:szCs w:val="28"/>
        </w:rPr>
        <w:t>орядок общественного обсуждения проекта муниципальной программы «Формирование современной городской среды на 201</w:t>
      </w:r>
      <w:r>
        <w:rPr>
          <w:rFonts w:ascii="Times New Roman" w:hAnsi="Times New Roman"/>
          <w:color w:val="010101"/>
          <w:sz w:val="28"/>
          <w:szCs w:val="28"/>
        </w:rPr>
        <w:t>8-2022 годы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» (приложение </w:t>
      </w:r>
      <w:r>
        <w:rPr>
          <w:rFonts w:ascii="Times New Roman" w:hAnsi="Times New Roman"/>
          <w:color w:val="010101"/>
          <w:sz w:val="28"/>
          <w:szCs w:val="28"/>
        </w:rPr>
        <w:t>№</w:t>
      </w:r>
      <w:r w:rsidRPr="003805A1">
        <w:rPr>
          <w:rFonts w:ascii="Times New Roman" w:hAnsi="Times New Roman"/>
          <w:color w:val="010101"/>
          <w:sz w:val="28"/>
          <w:szCs w:val="28"/>
        </w:rPr>
        <w:t>1)</w:t>
      </w:r>
      <w:r>
        <w:rPr>
          <w:rFonts w:ascii="Times New Roman" w:hAnsi="Times New Roman"/>
          <w:color w:val="010101"/>
          <w:sz w:val="28"/>
          <w:szCs w:val="28"/>
        </w:rPr>
        <w:t>.</w:t>
      </w:r>
    </w:p>
    <w:p w:rsidR="00F41264" w:rsidRPr="003805A1" w:rsidRDefault="00F41264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2. Создать общественную комиссию по рассмотрению предложений  о благоустройстве дворовых территорий многоквартирных домов и общественных территорий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для включения в муниципальную программу «Формирование современной городской среды на </w:t>
      </w:r>
      <w:r>
        <w:rPr>
          <w:rFonts w:ascii="Times New Roman" w:hAnsi="Times New Roman"/>
          <w:color w:val="010101"/>
          <w:sz w:val="28"/>
          <w:szCs w:val="28"/>
        </w:rPr>
        <w:t>2018-2022 годы</w:t>
      </w:r>
      <w:r w:rsidRPr="003805A1">
        <w:rPr>
          <w:rFonts w:ascii="Times New Roman" w:hAnsi="Times New Roman"/>
          <w:color w:val="010101"/>
          <w:sz w:val="28"/>
          <w:szCs w:val="28"/>
        </w:rPr>
        <w:t>». </w:t>
      </w:r>
    </w:p>
    <w:p w:rsidR="00F41264" w:rsidRPr="003805A1" w:rsidRDefault="00F41264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3. Утвердить </w:t>
      </w:r>
      <w:r>
        <w:rPr>
          <w:rFonts w:ascii="Times New Roman" w:hAnsi="Times New Roman"/>
          <w:color w:val="010101"/>
          <w:sz w:val="28"/>
          <w:szCs w:val="28"/>
        </w:rPr>
        <w:t>П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оложение об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для включения в муниципальную программу «Формирование современной городской среды на </w:t>
      </w:r>
      <w:r>
        <w:rPr>
          <w:rFonts w:ascii="Times New Roman" w:hAnsi="Times New Roman"/>
          <w:color w:val="010101"/>
          <w:sz w:val="28"/>
          <w:szCs w:val="28"/>
        </w:rPr>
        <w:t>2018-2022 годы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» (приложение </w:t>
      </w:r>
      <w:r>
        <w:rPr>
          <w:rFonts w:ascii="Times New Roman" w:hAnsi="Times New Roman"/>
          <w:color w:val="010101"/>
          <w:sz w:val="28"/>
          <w:szCs w:val="28"/>
        </w:rPr>
        <w:t>№</w:t>
      </w:r>
      <w:r w:rsidRPr="003805A1">
        <w:rPr>
          <w:rFonts w:ascii="Times New Roman" w:hAnsi="Times New Roman"/>
          <w:color w:val="010101"/>
          <w:sz w:val="28"/>
          <w:szCs w:val="28"/>
        </w:rPr>
        <w:t>2).</w:t>
      </w:r>
    </w:p>
    <w:p w:rsidR="00F41264" w:rsidRPr="003805A1" w:rsidRDefault="00F41264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4. Утвердить </w:t>
      </w:r>
      <w:r>
        <w:rPr>
          <w:rFonts w:ascii="Times New Roman" w:hAnsi="Times New Roman"/>
          <w:color w:val="010101"/>
          <w:sz w:val="28"/>
          <w:szCs w:val="28"/>
        </w:rPr>
        <w:t>С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остав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для включения в муниципальную программу «Формирование современной городской среды на </w:t>
      </w:r>
      <w:r>
        <w:rPr>
          <w:rFonts w:ascii="Times New Roman" w:hAnsi="Times New Roman"/>
          <w:color w:val="010101"/>
          <w:sz w:val="28"/>
          <w:szCs w:val="28"/>
        </w:rPr>
        <w:t>2018-2022 годы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» (приложение </w:t>
      </w:r>
      <w:r>
        <w:rPr>
          <w:rFonts w:ascii="Times New Roman" w:hAnsi="Times New Roman"/>
          <w:color w:val="010101"/>
          <w:sz w:val="28"/>
          <w:szCs w:val="28"/>
        </w:rPr>
        <w:t>№</w:t>
      </w:r>
      <w:r w:rsidRPr="003805A1">
        <w:rPr>
          <w:rFonts w:ascii="Times New Roman" w:hAnsi="Times New Roman"/>
          <w:color w:val="010101"/>
          <w:sz w:val="28"/>
          <w:szCs w:val="28"/>
        </w:rPr>
        <w:t>3).</w:t>
      </w:r>
    </w:p>
    <w:p w:rsidR="00F41264" w:rsidRDefault="00F41264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5. 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 w:rsidRPr="005F481A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5F481A">
        <w:rPr>
          <w:rFonts w:ascii="Times New Roman" w:hAnsi="Times New Roman"/>
          <w:sz w:val="28"/>
          <w:szCs w:val="28"/>
        </w:rPr>
        <w:t xml:space="preserve"> в газете «</w:t>
      </w:r>
      <w:r>
        <w:rPr>
          <w:rFonts w:ascii="Times New Roman" w:hAnsi="Times New Roman"/>
          <w:sz w:val="28"/>
          <w:szCs w:val="28"/>
        </w:rPr>
        <w:t>Вести Веневского района».</w:t>
      </w:r>
    </w:p>
    <w:p w:rsidR="00F41264" w:rsidRPr="003805A1" w:rsidRDefault="00F41264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lastRenderedPageBreak/>
        <w:t xml:space="preserve">6.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Отделу </w:t>
      </w:r>
      <w:r>
        <w:rPr>
          <w:rFonts w:ascii="Times New Roman" w:hAnsi="Times New Roman"/>
          <w:color w:val="010101"/>
          <w:sz w:val="28"/>
          <w:szCs w:val="28"/>
        </w:rPr>
        <w:t xml:space="preserve">по МСУ и информационным </w:t>
      </w:r>
      <w:r w:rsidRPr="005F481A">
        <w:rPr>
          <w:rFonts w:ascii="Times New Roman" w:hAnsi="Times New Roman"/>
          <w:sz w:val="28"/>
          <w:szCs w:val="28"/>
        </w:rPr>
        <w:t xml:space="preserve">технологиям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Веневский район (Селиванов Е.А.) </w:t>
      </w:r>
      <w:r w:rsidRPr="005F481A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 в сети Интернет </w:t>
      </w:r>
      <w:r w:rsidRPr="005F481A">
        <w:rPr>
          <w:rFonts w:ascii="Times New Roman" w:hAnsi="Times New Roman"/>
          <w:sz w:val="28"/>
          <w:szCs w:val="28"/>
        </w:rPr>
        <w:t>на официал</w:t>
      </w:r>
      <w:r w:rsidRPr="003805A1">
        <w:rPr>
          <w:rFonts w:ascii="Times New Roman" w:hAnsi="Times New Roman"/>
          <w:color w:val="010101"/>
          <w:sz w:val="28"/>
          <w:szCs w:val="28"/>
        </w:rPr>
        <w:t>ьном сайте</w:t>
      </w:r>
      <w:r>
        <w:rPr>
          <w:rFonts w:ascii="Times New Roman" w:hAnsi="Times New Roman"/>
          <w:color w:val="010101"/>
          <w:sz w:val="28"/>
          <w:szCs w:val="28"/>
        </w:rPr>
        <w:t xml:space="preserve">  администрации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.</w:t>
      </w:r>
    </w:p>
    <w:p w:rsidR="00F41264" w:rsidRPr="003805A1" w:rsidRDefault="00F41264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7. Контроль за </w:t>
      </w:r>
      <w:r>
        <w:rPr>
          <w:rFonts w:ascii="Times New Roman" w:hAnsi="Times New Roman"/>
          <w:color w:val="010101"/>
          <w:sz w:val="28"/>
          <w:szCs w:val="28"/>
        </w:rPr>
        <w:t>испол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color w:val="010101"/>
          <w:sz w:val="28"/>
          <w:szCs w:val="28"/>
        </w:rPr>
        <w:t>муниципального образования Веневский район Федорова В.Н.</w:t>
      </w:r>
    </w:p>
    <w:p w:rsidR="00F41264" w:rsidRDefault="00F41264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8. Постановление вступает в силу со дня </w:t>
      </w:r>
      <w:r>
        <w:rPr>
          <w:rFonts w:ascii="Times New Roman" w:hAnsi="Times New Roman"/>
          <w:color w:val="010101"/>
          <w:sz w:val="28"/>
          <w:szCs w:val="28"/>
        </w:rPr>
        <w:t>официального опубликования</w:t>
      </w:r>
      <w:r w:rsidRPr="003805A1">
        <w:rPr>
          <w:rFonts w:ascii="Times New Roman" w:hAnsi="Times New Roman"/>
          <w:color w:val="010101"/>
          <w:sz w:val="28"/>
          <w:szCs w:val="28"/>
        </w:rPr>
        <w:t>. </w:t>
      </w: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642"/>
      </w:tblGrid>
      <w:tr w:rsidR="00F41264" w:rsidRPr="00D14E14" w:rsidTr="00D14E14">
        <w:tc>
          <w:tcPr>
            <w:tcW w:w="4927" w:type="dxa"/>
          </w:tcPr>
          <w:p w:rsidR="00F41264" w:rsidRPr="00D14E14" w:rsidRDefault="00F41264" w:rsidP="00D14E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4E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администрации</w:t>
            </w:r>
            <w:r w:rsidRPr="00D14E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муниципального образования</w:t>
            </w:r>
            <w:r w:rsidRPr="00D14E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Веневский район</w:t>
            </w:r>
          </w:p>
        </w:tc>
        <w:tc>
          <w:tcPr>
            <w:tcW w:w="4642" w:type="dxa"/>
          </w:tcPr>
          <w:p w:rsidR="00F41264" w:rsidRPr="00D14E14" w:rsidRDefault="00F41264" w:rsidP="00D14E14">
            <w:pPr>
              <w:tabs>
                <w:tab w:val="left" w:pos="712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14E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  <w:p w:rsidR="00F41264" w:rsidRPr="00D14E14" w:rsidRDefault="00F41264" w:rsidP="00D14E14">
            <w:pPr>
              <w:tabs>
                <w:tab w:val="left" w:pos="712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4E14">
              <w:rPr>
                <w:rFonts w:ascii="Times New Roman" w:hAnsi="Times New Roman"/>
                <w:b/>
                <w:sz w:val="28"/>
                <w:szCs w:val="28"/>
              </w:rPr>
              <w:t xml:space="preserve">Ж.Ю. Исаченкова   </w:t>
            </w:r>
          </w:p>
        </w:tc>
      </w:tr>
    </w:tbl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10101"/>
          <w:sz w:val="28"/>
          <w:szCs w:val="28"/>
        </w:rPr>
        <w:t>№</w:t>
      </w:r>
      <w:r w:rsidRPr="003805A1">
        <w:rPr>
          <w:rFonts w:ascii="Times New Roman" w:hAnsi="Times New Roman"/>
          <w:color w:val="010101"/>
          <w:sz w:val="28"/>
          <w:szCs w:val="28"/>
        </w:rPr>
        <w:t>1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к постановлению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>администрации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муниципального образования</w:t>
      </w:r>
      <w:r w:rsidRPr="003805A1">
        <w:rPr>
          <w:rFonts w:ascii="Times New Roman" w:hAnsi="Times New Roman"/>
          <w:color w:val="010101"/>
          <w:sz w:val="28"/>
          <w:szCs w:val="28"/>
        </w:rPr>
        <w:br/>
      </w:r>
      <w:r>
        <w:rPr>
          <w:rFonts w:ascii="Times New Roman" w:hAnsi="Times New Roman"/>
          <w:color w:val="010101"/>
          <w:sz w:val="28"/>
          <w:szCs w:val="28"/>
        </w:rPr>
        <w:t xml:space="preserve">Веневский район 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от </w:t>
      </w:r>
      <w:r>
        <w:rPr>
          <w:rFonts w:ascii="Times New Roman" w:hAnsi="Times New Roman"/>
          <w:color w:val="010101"/>
          <w:sz w:val="28"/>
          <w:szCs w:val="28"/>
        </w:rPr>
        <w:t xml:space="preserve">04.07.2017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№ </w:t>
      </w:r>
      <w:r>
        <w:rPr>
          <w:rFonts w:ascii="Times New Roman" w:hAnsi="Times New Roman"/>
          <w:color w:val="010101"/>
          <w:sz w:val="28"/>
          <w:szCs w:val="28"/>
        </w:rPr>
        <w:t>853</w:t>
      </w:r>
    </w:p>
    <w:p w:rsidR="00F41264" w:rsidRPr="003805A1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10101"/>
          <w:sz w:val="28"/>
          <w:szCs w:val="28"/>
        </w:rPr>
      </w:pP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ПОРЯДОК</w:t>
      </w: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общественного обсуждения проекта муниципальной программы </w:t>
      </w:r>
      <w:r w:rsidRPr="007135CA">
        <w:rPr>
          <w:rFonts w:ascii="Times New Roman" w:hAnsi="Times New Roman"/>
          <w:b/>
          <w:color w:val="010101"/>
          <w:sz w:val="28"/>
          <w:szCs w:val="28"/>
        </w:rPr>
        <w:br/>
        <w:t>«Формирование современной городской среды на 2018-2022 г</w:t>
      </w:r>
      <w:r>
        <w:rPr>
          <w:rFonts w:ascii="Times New Roman" w:hAnsi="Times New Roman"/>
          <w:b/>
          <w:color w:val="010101"/>
          <w:sz w:val="28"/>
          <w:szCs w:val="28"/>
        </w:rPr>
        <w:t>оды</w:t>
      </w:r>
      <w:r w:rsidRPr="007135CA">
        <w:rPr>
          <w:rFonts w:ascii="Times New Roman" w:hAnsi="Times New Roman"/>
          <w:b/>
          <w:color w:val="010101"/>
          <w:sz w:val="28"/>
          <w:szCs w:val="28"/>
        </w:rPr>
        <w:t>» </w:t>
      </w:r>
    </w:p>
    <w:p w:rsidR="00F41264" w:rsidRPr="003805A1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10101"/>
          <w:sz w:val="28"/>
          <w:szCs w:val="28"/>
        </w:rPr>
      </w:pP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1. Настоящий Порядок общественного обсуждения проекта муниципальной программы «Формирование современной городской среды на 201</w:t>
      </w:r>
      <w:r>
        <w:rPr>
          <w:rFonts w:ascii="Times New Roman" w:hAnsi="Times New Roman"/>
          <w:color w:val="010101"/>
          <w:sz w:val="28"/>
          <w:szCs w:val="28"/>
        </w:rPr>
        <w:t>8-2022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годы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» (далее – порядок) регламентирует организацию общественного обсуждения с населением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проекта муниципальной программы «Формирование современной городской среды на 201</w:t>
      </w:r>
      <w:r>
        <w:rPr>
          <w:rFonts w:ascii="Times New Roman" w:hAnsi="Times New Roman"/>
          <w:color w:val="010101"/>
          <w:sz w:val="28"/>
          <w:szCs w:val="28"/>
        </w:rPr>
        <w:t>8-2022 годы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» (далее – Программа), в том числе, рассмотрение предложений  граждан и организаций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(далее – заинтересованные лица)  по включению в  проект Программы дворовых и общественных территорий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, подлежащих благоустройству, проведение оценки указанных предложений. </w:t>
      </w:r>
    </w:p>
    <w:p w:rsidR="00F41264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2. Общественное обсуждение проекта Программы организуется в форме открытого размещения проекта Программы на официальном сайте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в информационно-телекоммуникационной сети «Интернет» ответственным исполнителем Программы – </w:t>
      </w:r>
      <w:r>
        <w:rPr>
          <w:rFonts w:ascii="Times New Roman" w:hAnsi="Times New Roman"/>
          <w:color w:val="010101"/>
          <w:sz w:val="28"/>
          <w:szCs w:val="28"/>
        </w:rPr>
        <w:t>муниципальным учреждением администрации муниципального образования Веневский район «Управление строительства и жилищно-коммунального хозяйства».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Срок проведения общественного обсуждения составляет 30 дней со дня размещения проекта Программы на официальном сайте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</w:t>
      </w:r>
      <w:r w:rsidRPr="0019791D">
        <w:rPr>
          <w:rFonts w:ascii="Times New Roman" w:hAnsi="Times New Roman"/>
          <w:sz w:val="28"/>
          <w:szCs w:val="28"/>
        </w:rPr>
        <w:t>евский район в информационно-телекоммуникационной сети «Интернет».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3. Не позднее рабочего дня, следующего за днем размещения проекта Программы, на официальном сайте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в информационно-телекоммуникационной сети «Интернет» размещается извещение о проведении общественного обсуждения проекта Программы.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В извещении о проведении общественного обсуждения проекта Программы указываются: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а) наименование, местонахождение, почтовый адрес, адрес электронной почты и контактный телефон администрации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(далее - Администрации);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>б) дата начала и дата окончания общественного обсуждения проекта Программы, а также срок приема предложений заинтересованных лиц о дополнении и (или) изменении Программы;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4. В общественных обсуждениях участвуют заинтересованные лица,   представители политических партий и движений, общественных организаций, представители органов местного самоуправления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5. Предложения о дополнении и (или) изменении Программы подаются заинтересованными </w:t>
      </w:r>
      <w:r w:rsidRPr="0019791D">
        <w:rPr>
          <w:rFonts w:ascii="Times New Roman" w:hAnsi="Times New Roman"/>
          <w:sz w:val="28"/>
          <w:szCs w:val="28"/>
        </w:rPr>
        <w:t xml:space="preserve">лицами в письменной форме в </w:t>
      </w:r>
      <w:r>
        <w:rPr>
          <w:rFonts w:ascii="Times New Roman" w:hAnsi="Times New Roman"/>
          <w:sz w:val="28"/>
          <w:szCs w:val="28"/>
        </w:rPr>
        <w:t>муниципальное учре6ждение администрации муниципального образования Веневский район «Управление строительства и жилищно-коммунального хозяйства»</w:t>
      </w:r>
      <w:r w:rsidRPr="0019791D">
        <w:rPr>
          <w:rFonts w:ascii="Times New Roman" w:hAnsi="Times New Roman"/>
          <w:sz w:val="28"/>
          <w:szCs w:val="28"/>
        </w:rPr>
        <w:t xml:space="preserve">, (далее – </w:t>
      </w:r>
      <w:r>
        <w:rPr>
          <w:rFonts w:ascii="Times New Roman" w:hAnsi="Times New Roman"/>
          <w:sz w:val="28"/>
          <w:szCs w:val="28"/>
        </w:rPr>
        <w:t>МУ «УС и ЖКХ»</w:t>
      </w:r>
      <w:r w:rsidRPr="0019791D">
        <w:rPr>
          <w:rFonts w:ascii="Times New Roman" w:hAnsi="Times New Roman"/>
          <w:sz w:val="28"/>
          <w:szCs w:val="28"/>
        </w:rPr>
        <w:t xml:space="preserve">) в </w:t>
      </w:r>
      <w:r w:rsidRPr="003805A1">
        <w:rPr>
          <w:rFonts w:ascii="Times New Roman" w:hAnsi="Times New Roman"/>
          <w:color w:val="010101"/>
          <w:sz w:val="28"/>
          <w:szCs w:val="28"/>
        </w:rPr>
        <w:t>рабочие дни с 9-00 до 13-00 и с 1</w:t>
      </w:r>
      <w:r>
        <w:rPr>
          <w:rFonts w:ascii="Times New Roman" w:hAnsi="Times New Roman"/>
          <w:color w:val="010101"/>
          <w:sz w:val="28"/>
          <w:szCs w:val="28"/>
        </w:rPr>
        <w:t>3</w:t>
      </w:r>
      <w:r w:rsidRPr="003805A1">
        <w:rPr>
          <w:rFonts w:ascii="Times New Roman" w:hAnsi="Times New Roman"/>
          <w:color w:val="010101"/>
          <w:sz w:val="28"/>
          <w:szCs w:val="28"/>
        </w:rPr>
        <w:t>-</w:t>
      </w:r>
      <w:r>
        <w:rPr>
          <w:rFonts w:ascii="Times New Roman" w:hAnsi="Times New Roman"/>
          <w:color w:val="010101"/>
          <w:sz w:val="28"/>
          <w:szCs w:val="28"/>
        </w:rPr>
        <w:t>48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до 1</w:t>
      </w:r>
      <w:r>
        <w:rPr>
          <w:rFonts w:ascii="Times New Roman" w:hAnsi="Times New Roman"/>
          <w:color w:val="010101"/>
          <w:sz w:val="28"/>
          <w:szCs w:val="28"/>
        </w:rPr>
        <w:t>8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-00, по адресу:  г. </w:t>
      </w:r>
      <w:r>
        <w:rPr>
          <w:rFonts w:ascii="Times New Roman" w:hAnsi="Times New Roman"/>
          <w:color w:val="010101"/>
          <w:sz w:val="28"/>
          <w:szCs w:val="28"/>
        </w:rPr>
        <w:t>Венев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, </w:t>
      </w:r>
      <w:r>
        <w:rPr>
          <w:rFonts w:ascii="Times New Roman" w:hAnsi="Times New Roman"/>
          <w:color w:val="010101"/>
          <w:sz w:val="28"/>
          <w:szCs w:val="28"/>
        </w:rPr>
        <w:t>ул. Володарского</w:t>
      </w:r>
      <w:r w:rsidRPr="003805A1">
        <w:rPr>
          <w:rFonts w:ascii="Times New Roman" w:hAnsi="Times New Roman"/>
          <w:color w:val="010101"/>
          <w:sz w:val="28"/>
          <w:szCs w:val="28"/>
        </w:rPr>
        <w:t>, д.</w:t>
      </w:r>
      <w:r>
        <w:rPr>
          <w:rFonts w:ascii="Times New Roman" w:hAnsi="Times New Roman"/>
          <w:color w:val="010101"/>
          <w:sz w:val="28"/>
          <w:szCs w:val="28"/>
        </w:rPr>
        <w:t xml:space="preserve"> 32, кабинет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№ </w:t>
      </w:r>
      <w:r w:rsidRPr="003C3021">
        <w:rPr>
          <w:rFonts w:ascii="Times New Roman" w:hAnsi="Times New Roman"/>
          <w:sz w:val="28"/>
          <w:szCs w:val="28"/>
        </w:rPr>
        <w:t xml:space="preserve">8  </w:t>
      </w:r>
      <w:r w:rsidRPr="003805A1">
        <w:rPr>
          <w:rFonts w:ascii="Times New Roman" w:hAnsi="Times New Roman"/>
          <w:color w:val="010101"/>
          <w:sz w:val="28"/>
          <w:szCs w:val="28"/>
        </w:rPr>
        <w:t>в срок и по форме, указанными в извещении.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6</w:t>
      </w:r>
      <w:r w:rsidRPr="003805A1">
        <w:rPr>
          <w:rFonts w:ascii="Times New Roman" w:hAnsi="Times New Roman"/>
          <w:color w:val="010101"/>
          <w:sz w:val="28"/>
          <w:szCs w:val="28"/>
        </w:rPr>
        <w:t>. Комиссия рассматривает, обобщает, анализирует предложения о дополнении и (или) изменении Программы, поступившие в рамках общественного обсуждения проекта Программы. В случае целесообразности и обоснованности, предложений о дополнении и (или) изменении Программы дополнения и (или) изменения вносятся в Программу. 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Результаты общественного обсуждения носят рекомендательный характер.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В случае отсутствия предложений заинтересованных лиц, проект Программы остается без изменений.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7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. Итоги общественного обсуждения проекта Программы в течение 2 рабочих дней после завершения срока общественного обсуждения оформляются протоколом Комиссии (далее – итоговый протокол) и подлежат размещению на официальном сайте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в информационно-телекоммуникационной сети «Интернет».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8</w:t>
      </w:r>
      <w:r w:rsidRPr="003805A1">
        <w:rPr>
          <w:rFonts w:ascii="Times New Roman" w:hAnsi="Times New Roman"/>
          <w:color w:val="010101"/>
          <w:sz w:val="28"/>
          <w:szCs w:val="28"/>
        </w:rPr>
        <w:t>. По окончании общественного обсуждения, на основании итогового протокола Комиссии ответственный исполнитель Программы в течение двух рабочих дней со дня оформления итогового  протокола Комиссии дорабатывает Программу. Доработанная Программа утверждается постановлением Администрации. </w:t>
      </w: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  <w:sectPr w:rsidR="00F41264" w:rsidSect="00E54F8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10101"/>
          <w:sz w:val="28"/>
          <w:szCs w:val="28"/>
        </w:rPr>
        <w:t>№2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к постановлению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>администрации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муниципального образования</w:t>
      </w:r>
      <w:r w:rsidRPr="003805A1">
        <w:rPr>
          <w:rFonts w:ascii="Times New Roman" w:hAnsi="Times New Roman"/>
          <w:color w:val="010101"/>
          <w:sz w:val="28"/>
          <w:szCs w:val="28"/>
        </w:rPr>
        <w:br/>
      </w:r>
      <w:r>
        <w:rPr>
          <w:rFonts w:ascii="Times New Roman" w:hAnsi="Times New Roman"/>
          <w:color w:val="010101"/>
          <w:sz w:val="28"/>
          <w:szCs w:val="28"/>
        </w:rPr>
        <w:t xml:space="preserve">Веневский район 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от </w:t>
      </w:r>
      <w:r>
        <w:rPr>
          <w:rFonts w:ascii="Times New Roman" w:hAnsi="Times New Roman"/>
          <w:color w:val="010101"/>
          <w:sz w:val="28"/>
          <w:szCs w:val="28"/>
        </w:rPr>
        <w:t xml:space="preserve">04.07.2017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№ </w:t>
      </w:r>
      <w:r>
        <w:rPr>
          <w:rFonts w:ascii="Times New Roman" w:hAnsi="Times New Roman"/>
          <w:color w:val="010101"/>
          <w:sz w:val="28"/>
          <w:szCs w:val="28"/>
        </w:rPr>
        <w:t>853</w:t>
      </w: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 xml:space="preserve"> </w:t>
      </w: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ПОЛОЖЕНИЕ 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об общественной комиссии по рассмотрению предложений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 xml:space="preserve">о благоустройстве дворовых территорий многоквартирных домов </w:t>
      </w: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 xml:space="preserve">и общественных территорий муниципального образования Веневский район для включения в муниципальную программу «Формирование современной городской среды на 2018-2022 </w:t>
      </w:r>
      <w:r>
        <w:rPr>
          <w:rFonts w:ascii="Times New Roman" w:hAnsi="Times New Roman"/>
          <w:b/>
          <w:color w:val="010101"/>
          <w:sz w:val="28"/>
          <w:szCs w:val="28"/>
        </w:rPr>
        <w:t>годы</w:t>
      </w:r>
      <w:r w:rsidRPr="007135CA">
        <w:rPr>
          <w:rFonts w:ascii="Times New Roman" w:hAnsi="Times New Roman"/>
          <w:b/>
          <w:color w:val="010101"/>
          <w:sz w:val="28"/>
          <w:szCs w:val="28"/>
        </w:rPr>
        <w:t>» </w:t>
      </w: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1. Настоящее Положение определяет порядок работы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для включения в муниципальную программу «Формирование современной городской среды на 201</w:t>
      </w:r>
      <w:r>
        <w:rPr>
          <w:rFonts w:ascii="Times New Roman" w:hAnsi="Times New Roman"/>
          <w:color w:val="010101"/>
          <w:sz w:val="28"/>
          <w:szCs w:val="28"/>
        </w:rPr>
        <w:t>8-2022 годы</w:t>
      </w:r>
      <w:r w:rsidRPr="003805A1">
        <w:rPr>
          <w:rFonts w:ascii="Times New Roman" w:hAnsi="Times New Roman"/>
          <w:color w:val="010101"/>
          <w:sz w:val="28"/>
          <w:szCs w:val="28"/>
        </w:rPr>
        <w:t>» (далее - Комиссия).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, иными муниципальными правовыми актами и настоящим Положением.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3. Комиссия создается и упраздняется постановлением администрации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4. К компетенции Комиссии относится: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4.1 рассмотрение и проведение оценки предложений заинтересованных лиц по включению в муниципальную программу «Формирование современной городской среды на 201</w:t>
      </w:r>
      <w:r>
        <w:rPr>
          <w:rFonts w:ascii="Times New Roman" w:hAnsi="Times New Roman"/>
          <w:color w:val="010101"/>
          <w:sz w:val="28"/>
          <w:szCs w:val="28"/>
        </w:rPr>
        <w:t>8-2022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годы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» (далее - Программа), дворовых и (или) общественных территорий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, подлежащих благоустройству, в соответствии с порядком, утвержденным постановлением администрации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4.2 рассматривает и проводит оценку предложений о дополнени</w:t>
      </w:r>
      <w:r>
        <w:rPr>
          <w:rFonts w:ascii="Times New Roman" w:hAnsi="Times New Roman"/>
          <w:color w:val="010101"/>
          <w:sz w:val="28"/>
          <w:szCs w:val="28"/>
        </w:rPr>
        <w:t>и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и (или) изменении  проекта Программы, поступивших в администрацию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  в ходе общественного обсуждения;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4.3 на основании проведенной оценки определяет и формирует перечень Проектов-победителей, для включения в Программу;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4.4 контролирует реализацию Программы на территории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.</w:t>
      </w:r>
    </w:p>
    <w:p w:rsidR="00F41264" w:rsidRPr="00A22194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  <w:u w:val="single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 xml:space="preserve">5. Состав Комиссии формируется из представителей органов местного </w:t>
      </w:r>
      <w:r w:rsidRPr="003C3021">
        <w:rPr>
          <w:rFonts w:ascii="Times New Roman" w:hAnsi="Times New Roman"/>
          <w:sz w:val="28"/>
          <w:szCs w:val="28"/>
        </w:rPr>
        <w:t>самоуправления муниципального образования Веневский район, политических партий и движений, общественных организаций.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7. Председатель Комиссии: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7.1 обеспечивает исполнение Комиссией возложенных на нее обязанностей;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7.2 руководит деятельностью Комиссии;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7.3 организует и координирует работу Комиссии;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7.4 осуществляет контроль за реализацией принятых Комиссией решений и предложений.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8. Секретарь Комиссии: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8.1 оповещает членов Комиссии о времени и месте проведения заседаний;</w:t>
      </w:r>
    </w:p>
    <w:p w:rsidR="00F41264" w:rsidRPr="00CF5C29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>8.2 осуществляет делопроизводство в Комиссии;</w:t>
      </w:r>
    </w:p>
    <w:p w:rsidR="00F41264" w:rsidRPr="00CF5C29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>8.3 оформляет протоколы заседаний Комиссии;</w:t>
      </w:r>
    </w:p>
    <w:p w:rsidR="00F41264" w:rsidRPr="00CF5C29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>8.4 подготавливает информацию о поступивших предложениях о дополнении и (или) изменении  проекта Программы и организует ее размещение на официальном сайте муниципального образования Веневский район в информационно-телекоммуникационной сети «Интернет» (совместно с отделом по МСУ и информационным технологиям).</w:t>
      </w:r>
    </w:p>
    <w:p w:rsidR="00F41264" w:rsidRPr="00CF5C29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>9. Заседания Комиссии проводятся по мере поступления предложений.</w:t>
      </w:r>
    </w:p>
    <w:p w:rsidR="00F41264" w:rsidRPr="00CF5C29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 xml:space="preserve">10. Заседания Комиссии проводятся в открытой форме с проведением </w:t>
      </w:r>
      <w:r>
        <w:rPr>
          <w:rFonts w:ascii="Times New Roman" w:hAnsi="Times New Roman"/>
          <w:sz w:val="28"/>
          <w:szCs w:val="28"/>
        </w:rPr>
        <w:t>фото</w:t>
      </w:r>
      <w:r w:rsidRPr="00CF5C29">
        <w:rPr>
          <w:rFonts w:ascii="Times New Roman" w:hAnsi="Times New Roman"/>
          <w:sz w:val="28"/>
          <w:szCs w:val="28"/>
        </w:rPr>
        <w:t xml:space="preserve"> фиксации.</w:t>
      </w:r>
    </w:p>
    <w:p w:rsidR="00F41264" w:rsidRPr="00C873E2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фот</w:t>
      </w:r>
      <w:r w:rsidRPr="00CF5C29">
        <w:rPr>
          <w:rFonts w:ascii="Times New Roman" w:hAnsi="Times New Roman"/>
          <w:sz w:val="28"/>
          <w:szCs w:val="28"/>
        </w:rPr>
        <w:t xml:space="preserve">осъемки заседаний </w:t>
      </w:r>
      <w:r w:rsidRPr="00C873E2">
        <w:rPr>
          <w:rFonts w:ascii="Times New Roman" w:hAnsi="Times New Roman"/>
          <w:color w:val="010101"/>
          <w:sz w:val="28"/>
          <w:szCs w:val="28"/>
        </w:rPr>
        <w:t>комиссии осуществляет администрация муниципального образования Веневский район.</w:t>
      </w:r>
    </w:p>
    <w:p w:rsidR="00F41264" w:rsidRPr="00C873E2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873E2">
        <w:rPr>
          <w:rFonts w:ascii="Times New Roman" w:hAnsi="Times New Roman"/>
          <w:color w:val="010101"/>
          <w:sz w:val="28"/>
          <w:szCs w:val="28"/>
        </w:rPr>
        <w:t xml:space="preserve">Структурным подразделением, ответственным за организацию проведения </w:t>
      </w:r>
      <w:r>
        <w:rPr>
          <w:rFonts w:ascii="Times New Roman" w:hAnsi="Times New Roman"/>
          <w:color w:val="010101"/>
          <w:sz w:val="28"/>
          <w:szCs w:val="28"/>
        </w:rPr>
        <w:t>фот</w:t>
      </w:r>
      <w:r w:rsidRPr="00C873E2">
        <w:rPr>
          <w:rFonts w:ascii="Times New Roman" w:hAnsi="Times New Roman"/>
          <w:color w:val="010101"/>
          <w:sz w:val="28"/>
          <w:szCs w:val="28"/>
        </w:rPr>
        <w:t xml:space="preserve">осъемки и размещения установленной документации и </w:t>
      </w:r>
      <w:r w:rsidRPr="00295CC0">
        <w:rPr>
          <w:rFonts w:ascii="Times New Roman" w:hAnsi="Times New Roman"/>
          <w:sz w:val="28"/>
          <w:szCs w:val="28"/>
        </w:rPr>
        <w:t xml:space="preserve">нормативно-правовых актов в сети Интернет на официальном сайте  администрации  муниципального образования Веневский район, является отдел по МСУ </w:t>
      </w:r>
      <w:r w:rsidRPr="00C873E2">
        <w:rPr>
          <w:rFonts w:ascii="Times New Roman" w:hAnsi="Times New Roman"/>
          <w:sz w:val="28"/>
          <w:szCs w:val="28"/>
        </w:rPr>
        <w:t>и информационным технологиям администрации муни</w:t>
      </w:r>
      <w:r w:rsidRPr="00C873E2">
        <w:rPr>
          <w:rFonts w:ascii="Times New Roman" w:hAnsi="Times New Roman"/>
          <w:color w:val="010101"/>
          <w:sz w:val="28"/>
          <w:szCs w:val="28"/>
        </w:rPr>
        <w:t>ципального образования Веневский район.</w:t>
      </w:r>
    </w:p>
    <w:p w:rsidR="00F41264" w:rsidRPr="00C873E2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873E2">
        <w:rPr>
          <w:rFonts w:ascii="Times New Roman" w:hAnsi="Times New Roman"/>
          <w:color w:val="010101"/>
          <w:sz w:val="28"/>
          <w:szCs w:val="28"/>
        </w:rPr>
        <w:t>11. Члены Комиссии лично участвуют в заседаниях Комиссии.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873E2">
        <w:rPr>
          <w:rFonts w:ascii="Times New Roman" w:hAnsi="Times New Roman"/>
          <w:color w:val="010101"/>
          <w:sz w:val="28"/>
          <w:szCs w:val="28"/>
        </w:rPr>
        <w:t>12. Заседание Комиссии считается правомочным, если</w:t>
      </w:r>
      <w:r>
        <w:rPr>
          <w:rFonts w:ascii="Times New Roman" w:hAnsi="Times New Roman"/>
          <w:color w:val="010101"/>
          <w:sz w:val="28"/>
          <w:szCs w:val="28"/>
        </w:rPr>
        <w:t xml:space="preserve"> в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нем приняли участие  не менее половины её членов.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13. Решение Комиссии принимается открытым голосованием, простым большинством голосов от числа присутствующих членов Комиссии.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Каждый член Комиссии обладает правом одного голоса.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При равенстве голосов голос председательствующего на заседании  Комиссии является решающим.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14. Решения Комиссии оформляются протоколом в день их принятия. Протокол  подписывается всеми членами Комиссии, принявшие участие в заседании. Не допускается заполнение протокола карандашом и внесение в </w:t>
      </w: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>него исправлений. Протокол заседания ведет секретарь Комиссии. Протокол составляется в двух экземплярах, один из которых хранится в Комиссии.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15. Протокол Комиссии не позднее 2 рабочих дней после проведения заседания Комиссии, а так же </w:t>
      </w:r>
      <w:r>
        <w:rPr>
          <w:rFonts w:ascii="Times New Roman" w:hAnsi="Times New Roman"/>
          <w:color w:val="010101"/>
          <w:sz w:val="28"/>
          <w:szCs w:val="28"/>
        </w:rPr>
        <w:t>фот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осъемка заседания Комиссии,  размещаются на официальном сайте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в информационно-телекоммуникационной сети «Интернет».</w:t>
      </w: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10101"/>
          <w:sz w:val="28"/>
          <w:szCs w:val="28"/>
        </w:rPr>
        <w:t>№3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к постановлению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>администрации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муниципального образования</w:t>
      </w:r>
      <w:r w:rsidRPr="003805A1">
        <w:rPr>
          <w:rFonts w:ascii="Times New Roman" w:hAnsi="Times New Roman"/>
          <w:color w:val="010101"/>
          <w:sz w:val="28"/>
          <w:szCs w:val="28"/>
        </w:rPr>
        <w:br/>
      </w:r>
      <w:r>
        <w:rPr>
          <w:rFonts w:ascii="Times New Roman" w:hAnsi="Times New Roman"/>
          <w:color w:val="010101"/>
          <w:sz w:val="28"/>
          <w:szCs w:val="28"/>
        </w:rPr>
        <w:t xml:space="preserve">Веневский район 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от </w:t>
      </w:r>
      <w:r>
        <w:rPr>
          <w:rFonts w:ascii="Times New Roman" w:hAnsi="Times New Roman"/>
          <w:color w:val="010101"/>
          <w:sz w:val="28"/>
          <w:szCs w:val="28"/>
        </w:rPr>
        <w:t xml:space="preserve"> 04.07.2017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№ </w:t>
      </w:r>
      <w:r>
        <w:rPr>
          <w:rFonts w:ascii="Times New Roman" w:hAnsi="Times New Roman"/>
          <w:color w:val="010101"/>
          <w:sz w:val="28"/>
          <w:szCs w:val="28"/>
        </w:rPr>
        <w:t>853</w:t>
      </w: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9D4DFB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F41264" w:rsidRPr="003805A1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 xml:space="preserve">СОСТАВ 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общественной</w:t>
      </w:r>
      <w:r>
        <w:rPr>
          <w:rFonts w:ascii="Times New Roman" w:hAnsi="Times New Roman"/>
          <w:b/>
          <w:color w:val="010101"/>
          <w:sz w:val="28"/>
          <w:szCs w:val="28"/>
        </w:rPr>
        <w:t xml:space="preserve"> комиссии по рассмотрению предложений 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 xml:space="preserve">о благоустройстве дворовых территорий многоквартирных домов 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 xml:space="preserve">и общественных территорий муниципального образования Веневский район для включения в муниципальную программу 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«Формирование современной городской среды на 2018-2022 годы»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5"/>
        <w:gridCol w:w="425"/>
        <w:gridCol w:w="5524"/>
      </w:tblGrid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Исаченкова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Жанна Юрьевна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Веневский район</w:t>
            </w: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>, председатель комиссии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Федоров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Виктор Николаевич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Веневский район</w:t>
            </w: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Pr="00500927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Парамонова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425" w:type="dxa"/>
            <w:shd w:val="clear" w:color="auto" w:fill="FFFFFF"/>
          </w:tcPr>
          <w:p w:rsidR="00F41264" w:rsidRPr="00500927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500927" w:rsidRDefault="00F41264" w:rsidP="00CF5C29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инженерного обеспечения и благоустройства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0927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F41264" w:rsidRPr="00D14E14" w:rsidTr="007F138B">
        <w:tc>
          <w:tcPr>
            <w:tcW w:w="9354" w:type="dxa"/>
            <w:gridSpan w:val="3"/>
            <w:shd w:val="clear" w:color="auto" w:fill="FFFFFF"/>
          </w:tcPr>
          <w:p w:rsidR="00F41264" w:rsidRPr="00A237AC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Ч</w:t>
            </w:r>
            <w:r w:rsidRPr="00A237AC"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лены комиссии: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Давиденко 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Светлана Геннадьевна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Гомзов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Виталий Михайлович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директор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Долгополов 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Андрей Игоревич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заместитель директора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41264" w:rsidRPr="00D14E14" w:rsidTr="00CF5C29">
        <w:trPr>
          <w:trHeight w:val="299"/>
        </w:trPr>
        <w:tc>
          <w:tcPr>
            <w:tcW w:w="3405" w:type="dxa"/>
            <w:shd w:val="clear" w:color="auto" w:fill="FFFFFF"/>
          </w:tcPr>
          <w:p w:rsidR="00F41264" w:rsidRDefault="00F41264" w:rsidP="00E36F25">
            <w:pPr>
              <w:spacing w:after="0" w:line="240" w:lineRule="auto"/>
              <w:ind w:left="150" w:right="30"/>
              <w:rPr>
                <w:rFonts w:ascii="Times New Roman" w:hAnsi="Times New Roman"/>
                <w:sz w:val="28"/>
                <w:szCs w:val="28"/>
              </w:rPr>
            </w:pPr>
            <w:r w:rsidRPr="00500927">
              <w:rPr>
                <w:rFonts w:ascii="Times New Roman" w:hAnsi="Times New Roman"/>
                <w:sz w:val="28"/>
                <w:szCs w:val="28"/>
              </w:rPr>
              <w:t>Селиванов</w:t>
            </w:r>
          </w:p>
          <w:p w:rsidR="00F41264" w:rsidRPr="00500927" w:rsidRDefault="00F41264" w:rsidP="00E36F25">
            <w:pPr>
              <w:spacing w:after="0" w:line="240" w:lineRule="auto"/>
              <w:ind w:left="150" w:right="30"/>
              <w:rPr>
                <w:rFonts w:ascii="Times New Roman" w:hAnsi="Times New Roman"/>
                <w:sz w:val="28"/>
                <w:szCs w:val="28"/>
              </w:rPr>
            </w:pPr>
            <w:r w:rsidRPr="00500927">
              <w:rPr>
                <w:rFonts w:ascii="Times New Roman" w:hAnsi="Times New Roman"/>
                <w:sz w:val="28"/>
                <w:szCs w:val="28"/>
              </w:rPr>
              <w:t>Евгений Алексеевич</w:t>
            </w:r>
          </w:p>
        </w:tc>
        <w:tc>
          <w:tcPr>
            <w:tcW w:w="425" w:type="dxa"/>
            <w:shd w:val="clear" w:color="auto" w:fill="FFFFFF"/>
          </w:tcPr>
          <w:p w:rsidR="00F41264" w:rsidRPr="00500927" w:rsidRDefault="00F41264" w:rsidP="00E36F25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500927" w:rsidRDefault="00F41264" w:rsidP="00E36F25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927">
              <w:rPr>
                <w:rFonts w:ascii="Times New Roman" w:hAnsi="Times New Roman"/>
                <w:sz w:val="28"/>
                <w:szCs w:val="28"/>
              </w:rPr>
              <w:t>начальник отдела по МСУ и информационным технологиям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  <w:r w:rsidRPr="00500927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 xml:space="preserve">Кипиани 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Владимир Ильич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глава администрации муниципального образования Грицовское Веневского района (по согласованию)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Пугачев 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глава администрации муниципального образования Мордвесское Веневского района (по согласованию)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Чуйкова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Светлана Викторовна</w:t>
            </w: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  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глава администрации муниципального образования Центральное Веневского района (по согласованию)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Пименов 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директор муниципального унитарного предприятия «Управляющая организация муниципального образования Веневский район»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Смирнова 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Наталья Николаевна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руководитель исполкома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Веневского</w:t>
            </w: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местного отделения Тульского регионального отделения Всероссийской политической партии «ЕДИНАЯ РОССИЯ» (по согласованию)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sz w:val="28"/>
                <w:szCs w:val="28"/>
              </w:rPr>
            </w:pPr>
            <w:r w:rsidRPr="009830B3">
              <w:rPr>
                <w:rFonts w:ascii="Times New Roman" w:hAnsi="Times New Roman"/>
                <w:sz w:val="28"/>
                <w:szCs w:val="28"/>
              </w:rPr>
              <w:t>Гусаров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9830B3">
              <w:rPr>
                <w:rFonts w:ascii="Times New Roman" w:hAnsi="Times New Roman"/>
                <w:sz w:val="28"/>
                <w:szCs w:val="28"/>
              </w:rPr>
              <w:t>Дмитрий Львович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председатель общественного совета муниципального образования Веневский район (по согласованию) </w:t>
            </w:r>
          </w:p>
        </w:tc>
      </w:tr>
    </w:tbl>
    <w:p w:rsidR="00F41264" w:rsidRPr="003805A1" w:rsidRDefault="00F41264" w:rsidP="003805A1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</w:p>
    <w:p w:rsidR="00F41264" w:rsidRPr="003805A1" w:rsidRDefault="00F41264" w:rsidP="003805A1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</w:p>
    <w:p w:rsidR="00F41264" w:rsidRPr="003805A1" w:rsidRDefault="00F41264" w:rsidP="003805A1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</w:p>
    <w:p w:rsidR="00F41264" w:rsidRPr="003805A1" w:rsidRDefault="00F41264" w:rsidP="003805A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sectPr w:rsidR="00F41264" w:rsidRPr="003805A1" w:rsidSect="00E54F8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s://docs.mail.ru/media/drawing/docsb29/qaOPFMoJYsM9EJCVja5wZFKwnA3vMqAf" style="width:86.25pt;height:87pt;visibility:visible" o:bullet="t">
        <v:imagedata r:id="rId1" o:title=""/>
      </v:shape>
    </w:pict>
  </w:numPicBullet>
  <w:abstractNum w:abstractNumId="0">
    <w:nsid w:val="354F6811"/>
    <w:multiLevelType w:val="hybridMultilevel"/>
    <w:tmpl w:val="2EFA7B88"/>
    <w:lvl w:ilvl="0" w:tplc="9E826E1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2B0967"/>
    <w:multiLevelType w:val="hybridMultilevel"/>
    <w:tmpl w:val="56E28E98"/>
    <w:lvl w:ilvl="0" w:tplc="6EB0D1E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952392"/>
    <w:multiLevelType w:val="hybridMultilevel"/>
    <w:tmpl w:val="84925300"/>
    <w:lvl w:ilvl="0" w:tplc="875E9C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3"/>
    <w:rsid w:val="00014399"/>
    <w:rsid w:val="0003216B"/>
    <w:rsid w:val="000558BA"/>
    <w:rsid w:val="000953AA"/>
    <w:rsid w:val="000A1231"/>
    <w:rsid w:val="00115A46"/>
    <w:rsid w:val="00137BE5"/>
    <w:rsid w:val="00190B8E"/>
    <w:rsid w:val="00192A09"/>
    <w:rsid w:val="0019791D"/>
    <w:rsid w:val="001A7F6F"/>
    <w:rsid w:val="001C4FB6"/>
    <w:rsid w:val="001E56AB"/>
    <w:rsid w:val="0020550C"/>
    <w:rsid w:val="00253B29"/>
    <w:rsid w:val="00255F64"/>
    <w:rsid w:val="002712A1"/>
    <w:rsid w:val="00295CC0"/>
    <w:rsid w:val="00297E23"/>
    <w:rsid w:val="002D57A7"/>
    <w:rsid w:val="002D7D37"/>
    <w:rsid w:val="002F2B80"/>
    <w:rsid w:val="00343DDE"/>
    <w:rsid w:val="003472D5"/>
    <w:rsid w:val="00374C3D"/>
    <w:rsid w:val="003805A1"/>
    <w:rsid w:val="003A4A47"/>
    <w:rsid w:val="003A6408"/>
    <w:rsid w:val="003C3021"/>
    <w:rsid w:val="003F1A69"/>
    <w:rsid w:val="00416550"/>
    <w:rsid w:val="00444628"/>
    <w:rsid w:val="00485987"/>
    <w:rsid w:val="004B3F2C"/>
    <w:rsid w:val="004F1C83"/>
    <w:rsid w:val="00500927"/>
    <w:rsid w:val="00503A4F"/>
    <w:rsid w:val="00525D84"/>
    <w:rsid w:val="00564AC7"/>
    <w:rsid w:val="0057094B"/>
    <w:rsid w:val="005763CB"/>
    <w:rsid w:val="00580D5B"/>
    <w:rsid w:val="005A529D"/>
    <w:rsid w:val="005B6C1D"/>
    <w:rsid w:val="005F481A"/>
    <w:rsid w:val="00646ED3"/>
    <w:rsid w:val="006860C9"/>
    <w:rsid w:val="006E5C6B"/>
    <w:rsid w:val="006E73CC"/>
    <w:rsid w:val="007135CA"/>
    <w:rsid w:val="007233FF"/>
    <w:rsid w:val="0076393C"/>
    <w:rsid w:val="00776411"/>
    <w:rsid w:val="00780E53"/>
    <w:rsid w:val="00782903"/>
    <w:rsid w:val="007968B9"/>
    <w:rsid w:val="007F138B"/>
    <w:rsid w:val="007F18AD"/>
    <w:rsid w:val="00806F1D"/>
    <w:rsid w:val="00826B26"/>
    <w:rsid w:val="00871996"/>
    <w:rsid w:val="008940B3"/>
    <w:rsid w:val="008C244C"/>
    <w:rsid w:val="008C3CC4"/>
    <w:rsid w:val="00934F2E"/>
    <w:rsid w:val="009830B3"/>
    <w:rsid w:val="009A440A"/>
    <w:rsid w:val="009B4D41"/>
    <w:rsid w:val="009C0175"/>
    <w:rsid w:val="009D4DFB"/>
    <w:rsid w:val="009F32F8"/>
    <w:rsid w:val="00A22194"/>
    <w:rsid w:val="00A237AC"/>
    <w:rsid w:val="00A36B99"/>
    <w:rsid w:val="00A4759B"/>
    <w:rsid w:val="00A95C95"/>
    <w:rsid w:val="00AB1CE0"/>
    <w:rsid w:val="00B07284"/>
    <w:rsid w:val="00B10869"/>
    <w:rsid w:val="00B35457"/>
    <w:rsid w:val="00B46CAF"/>
    <w:rsid w:val="00BC2E65"/>
    <w:rsid w:val="00BC36E6"/>
    <w:rsid w:val="00BD1DF8"/>
    <w:rsid w:val="00BE54DE"/>
    <w:rsid w:val="00C32C17"/>
    <w:rsid w:val="00C41C8A"/>
    <w:rsid w:val="00C469E3"/>
    <w:rsid w:val="00C50B3C"/>
    <w:rsid w:val="00C76A84"/>
    <w:rsid w:val="00C873E2"/>
    <w:rsid w:val="00CD0D62"/>
    <w:rsid w:val="00CD1BF3"/>
    <w:rsid w:val="00CF4825"/>
    <w:rsid w:val="00CF5C29"/>
    <w:rsid w:val="00D14E14"/>
    <w:rsid w:val="00D2461D"/>
    <w:rsid w:val="00D52A20"/>
    <w:rsid w:val="00D55F26"/>
    <w:rsid w:val="00D63A04"/>
    <w:rsid w:val="00D75585"/>
    <w:rsid w:val="00DA163C"/>
    <w:rsid w:val="00DE3588"/>
    <w:rsid w:val="00E028E0"/>
    <w:rsid w:val="00E36F25"/>
    <w:rsid w:val="00E54F88"/>
    <w:rsid w:val="00E945AA"/>
    <w:rsid w:val="00E95886"/>
    <w:rsid w:val="00ED5A2C"/>
    <w:rsid w:val="00EF0474"/>
    <w:rsid w:val="00F01405"/>
    <w:rsid w:val="00F21789"/>
    <w:rsid w:val="00F41264"/>
    <w:rsid w:val="00FB4ECE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26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805A1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F1C8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1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6E7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805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26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805A1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F1C8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1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6E7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805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2017-06-29T13:55:00Z</cp:lastPrinted>
  <dcterms:created xsi:type="dcterms:W3CDTF">2017-07-24T11:03:00Z</dcterms:created>
  <dcterms:modified xsi:type="dcterms:W3CDTF">2017-07-24T11:03:00Z</dcterms:modified>
</cp:coreProperties>
</file>