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785"/>
        <w:gridCol w:w="4785"/>
      </w:tblGrid>
      <w:tr w:rsidR="006756F0" w:rsidTr="006756F0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6756F0" w:rsidRDefault="00675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Тульская область</w:t>
            </w:r>
          </w:p>
        </w:tc>
      </w:tr>
      <w:tr w:rsidR="006756F0" w:rsidTr="006756F0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6756F0" w:rsidRDefault="00675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Муниципальное образование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Веневский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</w:tr>
      <w:tr w:rsidR="006756F0" w:rsidTr="006756F0">
        <w:trPr>
          <w:jc w:val="right"/>
        </w:trPr>
        <w:tc>
          <w:tcPr>
            <w:tcW w:w="9570" w:type="dxa"/>
            <w:gridSpan w:val="2"/>
            <w:vAlign w:val="center"/>
          </w:tcPr>
          <w:p w:rsidR="006756F0" w:rsidRDefault="00675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  <w:p w:rsidR="006756F0" w:rsidRDefault="00675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6756F0" w:rsidRDefault="00675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756F0" w:rsidTr="006756F0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6756F0" w:rsidRDefault="00675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6756F0" w:rsidTr="006756F0">
        <w:trPr>
          <w:jc w:val="right"/>
        </w:trPr>
        <w:tc>
          <w:tcPr>
            <w:tcW w:w="9570" w:type="dxa"/>
            <w:gridSpan w:val="2"/>
            <w:vAlign w:val="center"/>
          </w:tcPr>
          <w:p w:rsidR="006756F0" w:rsidRDefault="00675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6756F0" w:rsidRDefault="00675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756F0" w:rsidTr="006756F0">
        <w:trPr>
          <w:jc w:val="right"/>
        </w:trPr>
        <w:tc>
          <w:tcPr>
            <w:tcW w:w="4785" w:type="dxa"/>
            <w:vAlign w:val="center"/>
            <w:hideMark/>
          </w:tcPr>
          <w:p w:rsidR="006756F0" w:rsidRDefault="00192E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от </w:t>
            </w:r>
            <w:r w:rsidR="006756F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_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11.03.2014_</w:t>
            </w:r>
            <w:r w:rsidR="006756F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785" w:type="dxa"/>
            <w:vAlign w:val="center"/>
            <w:hideMark/>
          </w:tcPr>
          <w:p w:rsidR="006756F0" w:rsidRDefault="00192E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_</w:t>
            </w:r>
            <w:r w:rsidR="006756F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_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358_</w:t>
            </w:r>
            <w:r w:rsidR="006756F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_</w:t>
            </w:r>
          </w:p>
        </w:tc>
      </w:tr>
    </w:tbl>
    <w:p w:rsidR="006756F0" w:rsidRDefault="006756F0" w:rsidP="00675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39E" w:rsidRDefault="0056239E" w:rsidP="00675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56F0" w:rsidRDefault="005B3BF1" w:rsidP="00675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</w:t>
      </w:r>
      <w:r w:rsidR="00C367B0">
        <w:rPr>
          <w:rFonts w:ascii="Times New Roman" w:hAnsi="Times New Roman"/>
          <w:b/>
          <w:sz w:val="28"/>
          <w:szCs w:val="28"/>
        </w:rPr>
        <w:t xml:space="preserve"> утвержд</w:t>
      </w:r>
      <w:r w:rsidR="008F7977">
        <w:rPr>
          <w:rFonts w:ascii="Times New Roman" w:hAnsi="Times New Roman"/>
          <w:b/>
          <w:sz w:val="28"/>
          <w:szCs w:val="28"/>
        </w:rPr>
        <w:t>ении плана красных линий</w:t>
      </w:r>
    </w:p>
    <w:p w:rsidR="006756F0" w:rsidRDefault="006756F0" w:rsidP="00675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C064A" w:rsidRDefault="004C064A" w:rsidP="004C0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56F0" w:rsidRDefault="005B3BF1" w:rsidP="004C0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</w:t>
      </w:r>
      <w:r w:rsidR="00B96811">
        <w:rPr>
          <w:rFonts w:ascii="Times New Roman" w:hAnsi="Times New Roman"/>
          <w:sz w:val="28"/>
          <w:szCs w:val="28"/>
        </w:rPr>
        <w:t>ии со ст.6 Федерального закона «</w:t>
      </w:r>
      <w:r>
        <w:rPr>
          <w:rFonts w:ascii="Times New Roman" w:hAnsi="Times New Roman"/>
          <w:sz w:val="28"/>
          <w:szCs w:val="28"/>
        </w:rPr>
        <w:t>Об общих принципах организации местно</w:t>
      </w:r>
      <w:r w:rsidR="00B96811">
        <w:rPr>
          <w:rFonts w:ascii="Times New Roman" w:hAnsi="Times New Roman"/>
          <w:sz w:val="28"/>
          <w:szCs w:val="28"/>
        </w:rPr>
        <w:t>го самоуправления в Российской Ф</w:t>
      </w:r>
      <w:r>
        <w:rPr>
          <w:rFonts w:ascii="Times New Roman" w:hAnsi="Times New Roman"/>
          <w:sz w:val="28"/>
          <w:szCs w:val="28"/>
        </w:rPr>
        <w:t>едерации», руководствуясь ст.8 Градостроительного кодекса Российской Федерации, ст. 11 Земельного</w:t>
      </w:r>
      <w:r w:rsidR="00B96811">
        <w:rPr>
          <w:rFonts w:ascii="Times New Roman" w:hAnsi="Times New Roman"/>
          <w:sz w:val="28"/>
          <w:szCs w:val="28"/>
        </w:rPr>
        <w:t xml:space="preserve"> кодекса Российской Федерации, </w:t>
      </w:r>
      <w:r>
        <w:rPr>
          <w:rFonts w:ascii="Times New Roman" w:hAnsi="Times New Roman"/>
          <w:sz w:val="28"/>
          <w:szCs w:val="28"/>
        </w:rPr>
        <w:t>Инструкцией о порядке проектирования и установления красных линий в городах и других поселениях Российской Федерации (РДС 30-201-98), утвержденной постановлением Госстроя Российской Федерации от 06.04.1998 № 18-30, Уставом</w:t>
      </w:r>
      <w:r w:rsidR="006756F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6756F0">
        <w:rPr>
          <w:rFonts w:ascii="Times New Roman" w:hAnsi="Times New Roman"/>
          <w:sz w:val="28"/>
          <w:szCs w:val="28"/>
        </w:rPr>
        <w:t>Веневский</w:t>
      </w:r>
      <w:proofErr w:type="spellEnd"/>
      <w:r w:rsidR="006756F0">
        <w:rPr>
          <w:rFonts w:ascii="Times New Roman" w:hAnsi="Times New Roman"/>
          <w:sz w:val="28"/>
          <w:szCs w:val="28"/>
        </w:rPr>
        <w:t xml:space="preserve"> район, администрация</w:t>
      </w:r>
      <w:proofErr w:type="gramEnd"/>
      <w:r w:rsidR="006756F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6756F0">
        <w:rPr>
          <w:rFonts w:ascii="Times New Roman" w:hAnsi="Times New Roman"/>
          <w:sz w:val="28"/>
          <w:szCs w:val="28"/>
        </w:rPr>
        <w:t>Веневский</w:t>
      </w:r>
      <w:proofErr w:type="spellEnd"/>
      <w:r w:rsidR="006756F0">
        <w:rPr>
          <w:rFonts w:ascii="Times New Roman" w:hAnsi="Times New Roman"/>
          <w:sz w:val="28"/>
          <w:szCs w:val="28"/>
        </w:rPr>
        <w:t xml:space="preserve"> район ПОСТАНОВЛЯЕТ:</w:t>
      </w:r>
    </w:p>
    <w:p w:rsidR="005E76B3" w:rsidRDefault="004E5631" w:rsidP="004C0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B3BF1">
        <w:rPr>
          <w:rFonts w:ascii="Times New Roman" w:hAnsi="Times New Roman"/>
          <w:sz w:val="28"/>
          <w:szCs w:val="28"/>
        </w:rPr>
        <w:t xml:space="preserve">Утвердить </w:t>
      </w:r>
      <w:r w:rsidR="008F7977">
        <w:rPr>
          <w:rFonts w:ascii="Times New Roman" w:hAnsi="Times New Roman"/>
          <w:sz w:val="28"/>
          <w:szCs w:val="28"/>
        </w:rPr>
        <w:t xml:space="preserve"> план  красных линий в пределах </w:t>
      </w:r>
      <w:proofErr w:type="spellStart"/>
      <w:r w:rsidR="008F7977">
        <w:rPr>
          <w:rFonts w:ascii="Times New Roman" w:hAnsi="Times New Roman"/>
          <w:sz w:val="28"/>
          <w:szCs w:val="28"/>
        </w:rPr>
        <w:t>ул</w:t>
      </w:r>
      <w:proofErr w:type="gramStart"/>
      <w:r w:rsidR="008F7977">
        <w:rPr>
          <w:rFonts w:ascii="Times New Roman" w:hAnsi="Times New Roman"/>
          <w:sz w:val="28"/>
          <w:szCs w:val="28"/>
        </w:rPr>
        <w:t>.Б</w:t>
      </w:r>
      <w:proofErr w:type="gramEnd"/>
      <w:r w:rsidR="008F7977">
        <w:rPr>
          <w:rFonts w:ascii="Times New Roman" w:hAnsi="Times New Roman"/>
          <w:sz w:val="28"/>
          <w:szCs w:val="28"/>
        </w:rPr>
        <w:t>ольшиеГороденцы</w:t>
      </w:r>
      <w:r w:rsidR="0056239E">
        <w:rPr>
          <w:rFonts w:ascii="Times New Roman" w:hAnsi="Times New Roman"/>
          <w:sz w:val="28"/>
          <w:szCs w:val="28"/>
        </w:rPr>
        <w:t>г.Венев</w:t>
      </w:r>
      <w:proofErr w:type="spellEnd"/>
      <w:r w:rsidR="0056239E">
        <w:rPr>
          <w:rFonts w:ascii="Times New Roman" w:hAnsi="Times New Roman"/>
          <w:sz w:val="28"/>
          <w:szCs w:val="28"/>
        </w:rPr>
        <w:t xml:space="preserve"> Тульская область</w:t>
      </w:r>
      <w:r w:rsidR="00B96811">
        <w:rPr>
          <w:rFonts w:ascii="Times New Roman" w:hAnsi="Times New Roman"/>
          <w:sz w:val="28"/>
          <w:szCs w:val="28"/>
        </w:rPr>
        <w:t xml:space="preserve"> (приложения</w:t>
      </w:r>
      <w:bookmarkStart w:id="0" w:name="_GoBack"/>
      <w:bookmarkEnd w:id="0"/>
      <w:r w:rsidR="004C064A">
        <w:rPr>
          <w:rFonts w:ascii="Times New Roman" w:hAnsi="Times New Roman"/>
          <w:sz w:val="28"/>
          <w:szCs w:val="28"/>
        </w:rPr>
        <w:t>№</w:t>
      </w:r>
      <w:r w:rsidR="00AC2B75">
        <w:rPr>
          <w:rFonts w:ascii="Times New Roman" w:hAnsi="Times New Roman"/>
          <w:sz w:val="28"/>
          <w:szCs w:val="28"/>
        </w:rPr>
        <w:t>1,</w:t>
      </w:r>
      <w:r w:rsidR="004C064A">
        <w:rPr>
          <w:rFonts w:ascii="Times New Roman" w:hAnsi="Times New Roman"/>
          <w:sz w:val="28"/>
          <w:szCs w:val="28"/>
        </w:rPr>
        <w:t xml:space="preserve"> №</w:t>
      </w:r>
      <w:r w:rsidR="00AC2B75">
        <w:rPr>
          <w:rFonts w:ascii="Times New Roman" w:hAnsi="Times New Roman"/>
          <w:sz w:val="28"/>
          <w:szCs w:val="28"/>
        </w:rPr>
        <w:t>2)</w:t>
      </w:r>
      <w:r w:rsidR="004C064A">
        <w:rPr>
          <w:rFonts w:ascii="Times New Roman" w:hAnsi="Times New Roman"/>
          <w:sz w:val="28"/>
          <w:szCs w:val="28"/>
        </w:rPr>
        <w:t>.</w:t>
      </w:r>
    </w:p>
    <w:p w:rsidR="00FE7FA1" w:rsidRDefault="0056239E" w:rsidP="004C0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E7FA1">
        <w:rPr>
          <w:rFonts w:ascii="Times New Roman" w:hAnsi="Times New Roman"/>
          <w:sz w:val="28"/>
          <w:szCs w:val="28"/>
        </w:rPr>
        <w:t xml:space="preserve">.  Сектору по архитектуре и строительству  администрации муниципального образования  </w:t>
      </w:r>
      <w:proofErr w:type="spellStart"/>
      <w:r w:rsidR="005E76B3">
        <w:rPr>
          <w:rFonts w:ascii="Times New Roman" w:hAnsi="Times New Roman"/>
          <w:sz w:val="28"/>
          <w:szCs w:val="28"/>
        </w:rPr>
        <w:t>Веневский</w:t>
      </w:r>
      <w:proofErr w:type="spellEnd"/>
      <w:r w:rsidR="005E76B3">
        <w:rPr>
          <w:rFonts w:ascii="Times New Roman" w:hAnsi="Times New Roman"/>
          <w:sz w:val="28"/>
          <w:szCs w:val="28"/>
        </w:rPr>
        <w:t xml:space="preserve"> район (Трушкова Е.М</w:t>
      </w:r>
      <w:r w:rsidR="00FE7FA1">
        <w:rPr>
          <w:rFonts w:ascii="Times New Roman" w:hAnsi="Times New Roman"/>
          <w:sz w:val="28"/>
          <w:szCs w:val="28"/>
        </w:rPr>
        <w:t>) обнародовать настоящее  постановление, опубликова</w:t>
      </w:r>
      <w:r w:rsidR="004C064A">
        <w:rPr>
          <w:rFonts w:ascii="Times New Roman" w:hAnsi="Times New Roman"/>
          <w:sz w:val="28"/>
          <w:szCs w:val="28"/>
        </w:rPr>
        <w:t>в</w:t>
      </w:r>
      <w:r w:rsidR="00FE7FA1">
        <w:rPr>
          <w:rFonts w:ascii="Times New Roman" w:hAnsi="Times New Roman"/>
          <w:sz w:val="28"/>
          <w:szCs w:val="28"/>
        </w:rPr>
        <w:t xml:space="preserve"> информационное  сообщение в газете «Красное знамя</w:t>
      </w:r>
      <w:r w:rsidR="005E76B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E76B3">
        <w:rPr>
          <w:rFonts w:ascii="Times New Roman" w:hAnsi="Times New Roman"/>
          <w:sz w:val="28"/>
          <w:szCs w:val="28"/>
        </w:rPr>
        <w:t>Веневский</w:t>
      </w:r>
      <w:proofErr w:type="spellEnd"/>
      <w:r w:rsidR="005E76B3">
        <w:rPr>
          <w:rFonts w:ascii="Times New Roman" w:hAnsi="Times New Roman"/>
          <w:sz w:val="28"/>
          <w:szCs w:val="28"/>
        </w:rPr>
        <w:t xml:space="preserve"> район</w:t>
      </w:r>
      <w:r w:rsidR="00FE7FA1">
        <w:rPr>
          <w:rFonts w:ascii="Times New Roman" w:hAnsi="Times New Roman"/>
          <w:sz w:val="28"/>
          <w:szCs w:val="28"/>
        </w:rPr>
        <w:t>».</w:t>
      </w:r>
    </w:p>
    <w:p w:rsidR="00FE7FA1" w:rsidRDefault="0056239E" w:rsidP="004C0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E7FA1">
        <w:rPr>
          <w:rFonts w:ascii="Times New Roman" w:hAnsi="Times New Roman"/>
          <w:sz w:val="28"/>
          <w:szCs w:val="28"/>
        </w:rPr>
        <w:t>. Сектору информационны</w:t>
      </w:r>
      <w:r w:rsidR="0073116A">
        <w:rPr>
          <w:rFonts w:ascii="Times New Roman" w:hAnsi="Times New Roman"/>
          <w:sz w:val="28"/>
          <w:szCs w:val="28"/>
        </w:rPr>
        <w:t xml:space="preserve">х технологий комитета по правовой работе и информационных технологий администрации </w:t>
      </w:r>
      <w:r w:rsidR="00FE7FA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FE7FA1">
        <w:rPr>
          <w:rFonts w:ascii="Times New Roman" w:hAnsi="Times New Roman"/>
          <w:sz w:val="28"/>
          <w:szCs w:val="28"/>
        </w:rPr>
        <w:t>Веневский</w:t>
      </w:r>
      <w:proofErr w:type="spellEnd"/>
      <w:r w:rsidR="00FE7FA1">
        <w:rPr>
          <w:rFonts w:ascii="Times New Roman" w:hAnsi="Times New Roman"/>
          <w:sz w:val="28"/>
          <w:szCs w:val="28"/>
        </w:rPr>
        <w:t xml:space="preserve"> район (</w:t>
      </w:r>
      <w:proofErr w:type="spellStart"/>
      <w:r w:rsidR="00FE7FA1">
        <w:rPr>
          <w:rFonts w:ascii="Times New Roman" w:hAnsi="Times New Roman"/>
          <w:sz w:val="28"/>
          <w:szCs w:val="28"/>
        </w:rPr>
        <w:t>Шутяев</w:t>
      </w:r>
      <w:proofErr w:type="spellEnd"/>
      <w:r w:rsidR="00FE7FA1">
        <w:rPr>
          <w:rFonts w:ascii="Times New Roman" w:hAnsi="Times New Roman"/>
          <w:sz w:val="28"/>
          <w:szCs w:val="28"/>
        </w:rPr>
        <w:t xml:space="preserve"> С.А.) разместить настоящее постановление в сети Интернет на официальном сайте</w:t>
      </w:r>
      <w:r w:rsidR="004C064A">
        <w:rPr>
          <w:rFonts w:ascii="Times New Roman" w:hAnsi="Times New Roman"/>
          <w:sz w:val="28"/>
          <w:szCs w:val="28"/>
        </w:rPr>
        <w:t xml:space="preserve"> администрации</w:t>
      </w:r>
      <w:r w:rsidR="00FE7FA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FE7FA1">
        <w:rPr>
          <w:rFonts w:ascii="Times New Roman" w:hAnsi="Times New Roman"/>
          <w:sz w:val="28"/>
          <w:szCs w:val="28"/>
        </w:rPr>
        <w:t>Веневский</w:t>
      </w:r>
      <w:proofErr w:type="spellEnd"/>
      <w:r w:rsidR="00FE7FA1">
        <w:rPr>
          <w:rFonts w:ascii="Times New Roman" w:hAnsi="Times New Roman"/>
          <w:sz w:val="28"/>
          <w:szCs w:val="28"/>
        </w:rPr>
        <w:t xml:space="preserve"> район.</w:t>
      </w:r>
    </w:p>
    <w:p w:rsidR="00FE7FA1" w:rsidRDefault="0056239E" w:rsidP="004C0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E7FA1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муниципального образования </w:t>
      </w:r>
      <w:proofErr w:type="spellStart"/>
      <w:r w:rsidR="00FE7FA1">
        <w:rPr>
          <w:rFonts w:ascii="Times New Roman" w:hAnsi="Times New Roman"/>
          <w:sz w:val="28"/>
          <w:szCs w:val="28"/>
        </w:rPr>
        <w:t>Веневский</w:t>
      </w:r>
      <w:proofErr w:type="spellEnd"/>
      <w:r w:rsidR="00FE7FA1">
        <w:rPr>
          <w:rFonts w:ascii="Times New Roman" w:hAnsi="Times New Roman"/>
          <w:sz w:val="28"/>
          <w:szCs w:val="28"/>
        </w:rPr>
        <w:t xml:space="preserve"> район</w:t>
      </w:r>
      <w:r w:rsidR="002D43DC">
        <w:rPr>
          <w:rFonts w:ascii="Times New Roman" w:hAnsi="Times New Roman"/>
          <w:sz w:val="28"/>
          <w:szCs w:val="28"/>
        </w:rPr>
        <w:t xml:space="preserve"> в сфере жизнеобеспечения </w:t>
      </w:r>
      <w:proofErr w:type="spellStart"/>
      <w:r w:rsidR="002D43DC">
        <w:rPr>
          <w:rFonts w:ascii="Times New Roman" w:hAnsi="Times New Roman"/>
          <w:sz w:val="28"/>
          <w:szCs w:val="28"/>
        </w:rPr>
        <w:t>Цховребова</w:t>
      </w:r>
      <w:proofErr w:type="spellEnd"/>
      <w:r w:rsidR="002D43DC">
        <w:rPr>
          <w:rFonts w:ascii="Times New Roman" w:hAnsi="Times New Roman"/>
          <w:sz w:val="28"/>
          <w:szCs w:val="28"/>
        </w:rPr>
        <w:t xml:space="preserve"> И.В.</w:t>
      </w:r>
    </w:p>
    <w:p w:rsidR="006756F0" w:rsidRDefault="0056239E" w:rsidP="004C0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E7FA1">
        <w:rPr>
          <w:rFonts w:ascii="Times New Roman" w:hAnsi="Times New Roman"/>
          <w:sz w:val="28"/>
          <w:szCs w:val="28"/>
        </w:rPr>
        <w:t xml:space="preserve">. </w:t>
      </w:r>
      <w:r w:rsidR="006756F0">
        <w:rPr>
          <w:rFonts w:ascii="Times New Roman" w:hAnsi="Times New Roman"/>
          <w:sz w:val="28"/>
          <w:szCs w:val="28"/>
        </w:rPr>
        <w:t xml:space="preserve">Постановление вступает в силу со дня </w:t>
      </w:r>
      <w:r w:rsidR="00BA2803">
        <w:rPr>
          <w:rFonts w:ascii="Times New Roman" w:hAnsi="Times New Roman"/>
          <w:sz w:val="28"/>
          <w:szCs w:val="28"/>
        </w:rPr>
        <w:t xml:space="preserve"> опубликования (обнародования)</w:t>
      </w:r>
      <w:r w:rsidR="006756F0">
        <w:rPr>
          <w:rFonts w:ascii="Times New Roman" w:hAnsi="Times New Roman"/>
          <w:sz w:val="28"/>
          <w:szCs w:val="28"/>
        </w:rPr>
        <w:t>.</w:t>
      </w:r>
    </w:p>
    <w:p w:rsidR="005E76B3" w:rsidRDefault="005E76B3" w:rsidP="004C06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56F0" w:rsidRDefault="006756F0" w:rsidP="00675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6756F0" w:rsidTr="006756F0">
        <w:tc>
          <w:tcPr>
            <w:tcW w:w="4785" w:type="dxa"/>
            <w:hideMark/>
          </w:tcPr>
          <w:p w:rsidR="005E76B3" w:rsidRDefault="005E7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Первый заместитель </w:t>
            </w:r>
          </w:p>
          <w:p w:rsidR="006756F0" w:rsidRDefault="005E7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главы</w:t>
            </w:r>
            <w:r w:rsidR="006756F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администрации муниципального образования </w:t>
            </w:r>
            <w:proofErr w:type="spellStart"/>
            <w:r w:rsidR="006756F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Веневский</w:t>
            </w:r>
            <w:proofErr w:type="spellEnd"/>
            <w:r w:rsidR="006756F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4786" w:type="dxa"/>
            <w:vAlign w:val="bottom"/>
            <w:hideMark/>
          </w:tcPr>
          <w:p w:rsidR="006756F0" w:rsidRDefault="005E76B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Ж.Ю.Абрамова</w:t>
            </w:r>
          </w:p>
        </w:tc>
      </w:tr>
    </w:tbl>
    <w:p w:rsidR="004E5631" w:rsidRDefault="004E5631"/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040"/>
        <w:gridCol w:w="4268"/>
      </w:tblGrid>
      <w:tr w:rsidR="004C064A" w:rsidRPr="004C064A" w:rsidTr="00E879FA">
        <w:trPr>
          <w:trHeight w:val="99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064A" w:rsidRPr="004C064A" w:rsidRDefault="004C064A" w:rsidP="004C06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</w:tcPr>
          <w:p w:rsidR="004C064A" w:rsidRPr="004C064A" w:rsidRDefault="004C064A" w:rsidP="004C0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C064A">
              <w:rPr>
                <w:rFonts w:ascii="Times New Roman" w:hAnsi="Times New Roman"/>
                <w:color w:val="000000"/>
                <w:sz w:val="28"/>
              </w:rPr>
              <w:t xml:space="preserve">Приложение  </w:t>
            </w:r>
            <w:r>
              <w:rPr>
                <w:rFonts w:ascii="Times New Roman" w:hAnsi="Times New Roman"/>
                <w:color w:val="000000"/>
                <w:sz w:val="28"/>
              </w:rPr>
              <w:t>№2</w:t>
            </w:r>
          </w:p>
          <w:p w:rsidR="004C064A" w:rsidRPr="004C064A" w:rsidRDefault="004C064A" w:rsidP="004C064A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C064A">
              <w:rPr>
                <w:rFonts w:ascii="Times New Roman" w:hAnsi="Times New Roman"/>
                <w:color w:val="000000"/>
                <w:sz w:val="28"/>
              </w:rPr>
              <w:t xml:space="preserve">к постановлению администрации муниципального образования </w:t>
            </w:r>
            <w:proofErr w:type="spellStart"/>
            <w:r w:rsidRPr="004C064A">
              <w:rPr>
                <w:rFonts w:ascii="Times New Roman" w:hAnsi="Times New Roman"/>
                <w:color w:val="000000"/>
                <w:sz w:val="28"/>
              </w:rPr>
              <w:t>Веневский</w:t>
            </w:r>
            <w:proofErr w:type="spellEnd"/>
            <w:r w:rsidRPr="004C064A">
              <w:rPr>
                <w:rFonts w:ascii="Times New Roman" w:hAnsi="Times New Roman"/>
                <w:color w:val="000000"/>
                <w:sz w:val="28"/>
              </w:rPr>
              <w:t xml:space="preserve"> район</w:t>
            </w:r>
          </w:p>
          <w:p w:rsidR="004C064A" w:rsidRPr="004C064A" w:rsidRDefault="004C064A" w:rsidP="004C064A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  <w:p w:rsidR="004C064A" w:rsidRPr="004C064A" w:rsidRDefault="004C064A" w:rsidP="004C064A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C064A">
              <w:rPr>
                <w:rFonts w:ascii="Times New Roman" w:hAnsi="Times New Roman"/>
                <w:color w:val="000000"/>
                <w:sz w:val="28"/>
              </w:rPr>
              <w:t xml:space="preserve">от ____________ № _______ </w:t>
            </w:r>
          </w:p>
        </w:tc>
      </w:tr>
    </w:tbl>
    <w:p w:rsidR="00990571" w:rsidRPr="0021710A" w:rsidRDefault="00990571" w:rsidP="0021710A">
      <w:pPr>
        <w:shd w:val="clear" w:color="auto" w:fill="FFFFFF"/>
        <w:spacing w:before="100" w:beforeAutospacing="1" w:after="100" w:afterAutospacing="1" w:line="360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0571" w:rsidRPr="0021710A" w:rsidRDefault="00990571" w:rsidP="004C064A">
      <w:pPr>
        <w:shd w:val="clear" w:color="auto" w:fill="FFFFFF"/>
        <w:spacing w:before="100" w:beforeAutospacing="1" w:after="100" w:afterAutospacing="1" w:line="360" w:lineRule="exact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1710A">
        <w:rPr>
          <w:rFonts w:ascii="Times New Roman" w:hAnsi="Times New Roman"/>
          <w:b/>
          <w:bCs/>
          <w:color w:val="000000"/>
          <w:sz w:val="28"/>
          <w:szCs w:val="28"/>
        </w:rPr>
        <w:t>Основные понятия</w:t>
      </w:r>
      <w:r w:rsidR="004C064A">
        <w:rPr>
          <w:rFonts w:ascii="Times New Roman" w:hAnsi="Times New Roman"/>
          <w:b/>
          <w:bCs/>
          <w:color w:val="000000"/>
          <w:sz w:val="28"/>
          <w:szCs w:val="28"/>
        </w:rPr>
        <w:t xml:space="preserve">  о Красных линиях</w:t>
      </w:r>
    </w:p>
    <w:p w:rsidR="00990571" w:rsidRPr="0021710A" w:rsidRDefault="00990571" w:rsidP="004C06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710A">
        <w:rPr>
          <w:rFonts w:ascii="Times New Roman" w:hAnsi="Times New Roman"/>
          <w:color w:val="000000"/>
          <w:sz w:val="28"/>
          <w:szCs w:val="28"/>
        </w:rPr>
        <w:t>1. Красные линии - линии, которые обозначают существующие, планируемые (изменяемые, вновь образуемые) границы территорий (земельных участков) общего пользования, границы земельных участков на которых расположены линии электропередач, линии связи (в том числе линейно-кабельные сооружения), трубопроводы, автомобильные дороги, железнодорожные линии, другие линейные о</w:t>
      </w:r>
      <w:r w:rsidR="00AE4FA3" w:rsidRPr="0021710A">
        <w:rPr>
          <w:rFonts w:ascii="Times New Roman" w:hAnsi="Times New Roman"/>
          <w:color w:val="000000"/>
          <w:sz w:val="28"/>
          <w:szCs w:val="28"/>
        </w:rPr>
        <w:t>бъекты.</w:t>
      </w:r>
    </w:p>
    <w:p w:rsidR="00990571" w:rsidRPr="0021710A" w:rsidRDefault="00990571" w:rsidP="004C06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710A">
        <w:rPr>
          <w:rFonts w:ascii="Times New Roman" w:hAnsi="Times New Roman"/>
          <w:color w:val="000000"/>
          <w:sz w:val="28"/>
          <w:szCs w:val="28"/>
        </w:rPr>
        <w:t>2. Линии регулирования застройки - линии, устанавливаемые в документации по планировке территории (в том числе в градостроительных планах земельных участков) по красным линиям или с отступом от красных линий и предписывающих расположение внешних контуров проектируемых зданий, строений, сооружений с учетом режимов зон особого регулирования.</w:t>
      </w:r>
    </w:p>
    <w:p w:rsidR="00990571" w:rsidRPr="0021710A" w:rsidRDefault="00990571" w:rsidP="004C06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710A">
        <w:rPr>
          <w:rFonts w:ascii="Times New Roman" w:hAnsi="Times New Roman"/>
          <w:color w:val="000000"/>
          <w:sz w:val="28"/>
          <w:szCs w:val="28"/>
        </w:rPr>
        <w:t xml:space="preserve">3. Территория общего пользования - территории, которыми беспрепятственно пользуется неограниченный круг лиц (в том числе площади, </w:t>
      </w:r>
      <w:r w:rsidR="00AE4FA3" w:rsidRPr="0021710A">
        <w:rPr>
          <w:rFonts w:ascii="Times New Roman" w:hAnsi="Times New Roman"/>
          <w:color w:val="000000"/>
          <w:sz w:val="28"/>
          <w:szCs w:val="28"/>
        </w:rPr>
        <w:t>улицы, проезды, скверы</w:t>
      </w:r>
      <w:r w:rsidRPr="0021710A">
        <w:rPr>
          <w:rFonts w:ascii="Times New Roman" w:hAnsi="Times New Roman"/>
          <w:color w:val="000000"/>
          <w:sz w:val="28"/>
          <w:szCs w:val="28"/>
        </w:rPr>
        <w:t>).</w:t>
      </w:r>
    </w:p>
    <w:sectPr w:rsidR="00990571" w:rsidRPr="0021710A" w:rsidSect="006756F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FBB"/>
    <w:rsid w:val="00037138"/>
    <w:rsid w:val="0007617A"/>
    <w:rsid w:val="00082BC8"/>
    <w:rsid w:val="000D245D"/>
    <w:rsid w:val="000D5DA4"/>
    <w:rsid w:val="001443C4"/>
    <w:rsid w:val="00192E55"/>
    <w:rsid w:val="001F1DEF"/>
    <w:rsid w:val="001F2C5B"/>
    <w:rsid w:val="0021710A"/>
    <w:rsid w:val="002300A5"/>
    <w:rsid w:val="00243E31"/>
    <w:rsid w:val="0025436D"/>
    <w:rsid w:val="002D43DC"/>
    <w:rsid w:val="003C14B6"/>
    <w:rsid w:val="003D3F6B"/>
    <w:rsid w:val="003E12E6"/>
    <w:rsid w:val="00404235"/>
    <w:rsid w:val="00496DC5"/>
    <w:rsid w:val="004C064A"/>
    <w:rsid w:val="004C3FBB"/>
    <w:rsid w:val="004E5631"/>
    <w:rsid w:val="0056239E"/>
    <w:rsid w:val="005B3BF1"/>
    <w:rsid w:val="005E76B3"/>
    <w:rsid w:val="00630696"/>
    <w:rsid w:val="0064763E"/>
    <w:rsid w:val="006756F0"/>
    <w:rsid w:val="0073116A"/>
    <w:rsid w:val="008035A9"/>
    <w:rsid w:val="008179A1"/>
    <w:rsid w:val="00843E96"/>
    <w:rsid w:val="008624D2"/>
    <w:rsid w:val="008B5DE9"/>
    <w:rsid w:val="008F7977"/>
    <w:rsid w:val="00990571"/>
    <w:rsid w:val="00AC2B75"/>
    <w:rsid w:val="00AE4FA3"/>
    <w:rsid w:val="00B96811"/>
    <w:rsid w:val="00BA2803"/>
    <w:rsid w:val="00C367B0"/>
    <w:rsid w:val="00CC5540"/>
    <w:rsid w:val="00E33363"/>
    <w:rsid w:val="00E922D3"/>
    <w:rsid w:val="00EF6337"/>
    <w:rsid w:val="00FE7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6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B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6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B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2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Александровна</dc:creator>
  <cp:lastModifiedBy>Борисенко</cp:lastModifiedBy>
  <cp:revision>4</cp:revision>
  <cp:lastPrinted>2014-02-24T10:37:00Z</cp:lastPrinted>
  <dcterms:created xsi:type="dcterms:W3CDTF">2014-07-17T12:14:00Z</dcterms:created>
  <dcterms:modified xsi:type="dcterms:W3CDTF">2014-07-17T12:47:00Z</dcterms:modified>
</cp:coreProperties>
</file>