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7569B1" w:rsidRPr="00F06EFE" w:rsidTr="0069267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7569B1" w:rsidRPr="00F06EFE" w:rsidRDefault="007569B1" w:rsidP="00692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7569B1" w:rsidRPr="00F06EFE" w:rsidTr="0069267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7569B1" w:rsidRPr="00F06EFE" w:rsidRDefault="007569B1" w:rsidP="00692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Веневский район</w:t>
            </w:r>
          </w:p>
        </w:tc>
      </w:tr>
      <w:tr w:rsidR="007569B1" w:rsidRPr="00F06EFE" w:rsidTr="0069267F">
        <w:trPr>
          <w:jc w:val="right"/>
        </w:trPr>
        <w:tc>
          <w:tcPr>
            <w:tcW w:w="9570" w:type="dxa"/>
            <w:gridSpan w:val="2"/>
            <w:vAlign w:val="center"/>
          </w:tcPr>
          <w:p w:rsidR="007569B1" w:rsidRPr="00F06EFE" w:rsidRDefault="007569B1" w:rsidP="00692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7569B1" w:rsidRPr="00F06EFE" w:rsidRDefault="007569B1" w:rsidP="00692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69B1" w:rsidRPr="00F06EFE" w:rsidRDefault="007569B1" w:rsidP="00692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569B1" w:rsidRPr="00F06EFE" w:rsidTr="0069267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7569B1" w:rsidRPr="00F06EFE" w:rsidRDefault="007569B1" w:rsidP="00692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7569B1" w:rsidRPr="00F06EFE" w:rsidTr="0069267F">
        <w:trPr>
          <w:jc w:val="right"/>
        </w:trPr>
        <w:tc>
          <w:tcPr>
            <w:tcW w:w="9570" w:type="dxa"/>
            <w:gridSpan w:val="2"/>
            <w:vAlign w:val="center"/>
          </w:tcPr>
          <w:p w:rsidR="007569B1" w:rsidRPr="00F06EFE" w:rsidRDefault="007569B1" w:rsidP="00692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569B1" w:rsidRPr="00F06EFE" w:rsidTr="0069267F">
        <w:trPr>
          <w:jc w:val="right"/>
        </w:trPr>
        <w:tc>
          <w:tcPr>
            <w:tcW w:w="4785" w:type="dxa"/>
            <w:vAlign w:val="center"/>
            <w:hideMark/>
          </w:tcPr>
          <w:p w:rsidR="007569B1" w:rsidRPr="00F06EFE" w:rsidRDefault="007569B1" w:rsidP="0019751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1975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29.03.2018</w:t>
            </w:r>
          </w:p>
        </w:tc>
        <w:tc>
          <w:tcPr>
            <w:tcW w:w="4785" w:type="dxa"/>
            <w:vAlign w:val="center"/>
            <w:hideMark/>
          </w:tcPr>
          <w:p w:rsidR="007569B1" w:rsidRPr="00123489" w:rsidRDefault="007569B1" w:rsidP="001F17C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1975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F1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282</w:t>
            </w:r>
          </w:p>
        </w:tc>
      </w:tr>
    </w:tbl>
    <w:p w:rsidR="007569B1" w:rsidRPr="00F06EFE" w:rsidRDefault="007569B1" w:rsidP="007569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9B1" w:rsidRDefault="007569B1" w:rsidP="007569B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62B" w:rsidRDefault="007569B1" w:rsidP="00624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 администрации муниципального образования Веневский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от 2</w:t>
      </w:r>
      <w:r w:rsidR="00454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EE7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</w:t>
      </w:r>
      <w:r w:rsidRPr="00EE7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E7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33</w:t>
      </w:r>
      <w:r w:rsidR="00454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E7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569B1" w:rsidRPr="00EE730F" w:rsidRDefault="007569B1" w:rsidP="00624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Порядка разработки, реализации и оценки эффективности муниципальных программ муниципального образования </w:t>
      </w:r>
      <w:r w:rsidR="00454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 Венев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Веневск</w:t>
      </w:r>
      <w:r w:rsidR="00454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="00454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69B1" w:rsidRPr="00EE730F" w:rsidRDefault="007569B1" w:rsidP="00756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B1" w:rsidRPr="00EE730F" w:rsidRDefault="00EA1E6A" w:rsidP="00756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программно-целевых методов бюджетного планирования в муниципальном образовании Веневский район, н</w:t>
      </w:r>
      <w:r w:rsidR="007569B1"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 </w:t>
      </w:r>
      <w:r w:rsidR="007569B1" w:rsidRPr="00EE730F">
        <w:rPr>
          <w:rFonts w:ascii="Times New Roman" w:eastAsia="Calibri" w:hAnsi="Times New Roman" w:cs="Times New Roman"/>
          <w:sz w:val="28"/>
          <w:szCs w:val="28"/>
        </w:rPr>
        <w:t>Устава муниципального образования Веневский район, администрация муниципального образования Веневский район</w:t>
      </w:r>
      <w:r w:rsidR="007569B1"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7569B1" w:rsidRDefault="007569B1" w:rsidP="00756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муниципального образования Веневский район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4D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="00454D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разработки, реализации и оценки эффективности муниципальных 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муниципального образования </w:t>
      </w:r>
      <w:r w:rsidR="00454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 Венев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Веневск</w:t>
      </w:r>
      <w:r w:rsidR="00454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454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E7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7569B1" w:rsidRDefault="0029367E" w:rsidP="00756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пункт 2</w:t>
      </w:r>
      <w:r w:rsidR="00EA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приложения к постановлению </w:t>
      </w:r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кции:</w:t>
      </w:r>
    </w:p>
    <w:p w:rsidR="00035EF6" w:rsidRDefault="0029367E" w:rsidP="00756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перечень муниципальных программ производится не позднее  1 </w:t>
      </w:r>
      <w:r w:rsidR="00035EF6" w:rsidRPr="00035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="00035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предшествующего году начала реализации муниципальных программ.</w:t>
      </w:r>
    </w:p>
    <w:p w:rsidR="00035EF6" w:rsidRDefault="00035EF6" w:rsidP="00756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текущего года в перечень могут быть внесены изменения в связи с изменением ответственного исполнителя и (или) соисполнителей муниципальной программы.</w:t>
      </w:r>
    </w:p>
    <w:p w:rsidR="0029367E" w:rsidRDefault="00035EF6" w:rsidP="007569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участия муниципального образования </w:t>
      </w:r>
      <w:r w:rsidR="0045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Венев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</w:t>
      </w:r>
      <w:r w:rsidR="00454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54D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государственных программах Российской Федерации и (или) Тульской области или изменения структуры администрации муниципального образования Веневский район при наличии дополнительных источников финансирования муниципальная программа может быть разработана в течение текущего финансового года</w:t>
      </w:r>
      <w:r w:rsidR="00B753B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и утверждение такой муни</w:t>
      </w:r>
      <w:r w:rsidR="00B753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ципальной программы осуществляется в соответствии с настоящим Порядком (за исключением установленных для утверждения проектов муниципальных программ сроков)</w:t>
      </w:r>
      <w:r w:rsidR="0063076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569B1" w:rsidRPr="00EE730F" w:rsidRDefault="00B753B9" w:rsidP="00B7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</w:t>
      </w:r>
      <w:r w:rsidR="007569B1"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«Вести Веневского района</w:t>
      </w:r>
      <w:r w:rsidR="00C316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0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69B1"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69B1" w:rsidRPr="00EE730F" w:rsidRDefault="00B753B9" w:rsidP="007569B1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69B1"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</w:t>
      </w:r>
      <w:r w:rsidR="007569B1"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МСУ и </w:t>
      </w:r>
      <w:r w:rsidR="007569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 технологиям</w:t>
      </w:r>
      <w:r w:rsidR="007569B1"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7569B1" w:rsidRDefault="007569B1" w:rsidP="007569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 </w:t>
      </w:r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 дня обнародования</w:t>
      </w:r>
      <w:r w:rsidR="00EA1E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69B1" w:rsidRDefault="007569B1" w:rsidP="007569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B1" w:rsidRDefault="007569B1" w:rsidP="007569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4" w:type="dxa"/>
        <w:tblInd w:w="108" w:type="dxa"/>
        <w:tblLook w:val="04A0" w:firstRow="1" w:lastRow="0" w:firstColumn="1" w:lastColumn="0" w:noHBand="0" w:noVBand="1"/>
      </w:tblPr>
      <w:tblGrid>
        <w:gridCol w:w="4143"/>
        <w:gridCol w:w="5361"/>
      </w:tblGrid>
      <w:tr w:rsidR="007569B1" w:rsidRPr="00F06EFE" w:rsidTr="0069267F">
        <w:trPr>
          <w:cantSplit/>
        </w:trPr>
        <w:tc>
          <w:tcPr>
            <w:tcW w:w="4143" w:type="dxa"/>
            <w:hideMark/>
          </w:tcPr>
          <w:p w:rsidR="007569B1" w:rsidRDefault="007569B1" w:rsidP="006926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</w:p>
          <w:p w:rsidR="007569B1" w:rsidRPr="00F06EFE" w:rsidRDefault="007569B1" w:rsidP="006926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Глава</w:t>
            </w:r>
            <w:r w:rsidRPr="00F06EFE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 </w:t>
            </w:r>
          </w:p>
          <w:p w:rsidR="007569B1" w:rsidRPr="00F06EFE" w:rsidRDefault="007569B1" w:rsidP="006926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 w:rsidRPr="00F06EFE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Веневский район</w:t>
            </w:r>
          </w:p>
        </w:tc>
        <w:tc>
          <w:tcPr>
            <w:tcW w:w="5361" w:type="dxa"/>
          </w:tcPr>
          <w:p w:rsidR="007569B1" w:rsidRPr="00F06EFE" w:rsidRDefault="007569B1" w:rsidP="0069267F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7569B1" w:rsidRPr="00F06EFE" w:rsidRDefault="007569B1" w:rsidP="00692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69B1" w:rsidRDefault="007569B1" w:rsidP="0069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</w:p>
          <w:p w:rsidR="007569B1" w:rsidRPr="00F06EFE" w:rsidRDefault="007569B1" w:rsidP="0069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Ж</w:t>
            </w:r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Исаченкова</w:t>
            </w:r>
          </w:p>
        </w:tc>
      </w:tr>
    </w:tbl>
    <w:p w:rsidR="007569B1" w:rsidRPr="00386986" w:rsidRDefault="007569B1" w:rsidP="007569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3B8" w:rsidRDefault="002263B8"/>
    <w:sectPr w:rsidR="0022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BD"/>
    <w:rsid w:val="00035EF6"/>
    <w:rsid w:val="00197517"/>
    <w:rsid w:val="001F17C0"/>
    <w:rsid w:val="002263B8"/>
    <w:rsid w:val="002528F8"/>
    <w:rsid w:val="0029367E"/>
    <w:rsid w:val="002E0DB1"/>
    <w:rsid w:val="002E5EBD"/>
    <w:rsid w:val="00454DC4"/>
    <w:rsid w:val="005B6E28"/>
    <w:rsid w:val="0062462B"/>
    <w:rsid w:val="00630761"/>
    <w:rsid w:val="00667FC5"/>
    <w:rsid w:val="0071264E"/>
    <w:rsid w:val="007569B1"/>
    <w:rsid w:val="007C4871"/>
    <w:rsid w:val="009B6D0D"/>
    <w:rsid w:val="00A5569E"/>
    <w:rsid w:val="00B753B9"/>
    <w:rsid w:val="00C31690"/>
    <w:rsid w:val="00DB6879"/>
    <w:rsid w:val="00E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584D5-C453-4F72-B519-12E2C7B5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2018-07-24T08:07:00Z</dcterms:created>
  <dcterms:modified xsi:type="dcterms:W3CDTF">2018-07-24T08:07:00Z</dcterms:modified>
</cp:coreProperties>
</file>