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785"/>
        <w:gridCol w:w="4785"/>
      </w:tblGrid>
      <w:tr w:rsidR="00A70ADF" w:rsidRPr="009E586D" w:rsidTr="0038155C">
        <w:trPr>
          <w:jc w:val="right"/>
        </w:trPr>
        <w:tc>
          <w:tcPr>
            <w:tcW w:w="9570" w:type="dxa"/>
            <w:gridSpan w:val="2"/>
            <w:vAlign w:val="center"/>
          </w:tcPr>
          <w:p w:rsidR="00A70ADF" w:rsidRPr="009E586D" w:rsidRDefault="00A70ADF" w:rsidP="0038155C">
            <w:pPr>
              <w:suppressAutoHyphens/>
              <w:spacing w:after="0" w:line="240" w:lineRule="auto"/>
              <w:jc w:val="center"/>
              <w:rPr>
                <w:rFonts w:ascii="Times New Roman" w:eastAsia="Times New Roman" w:hAnsi="Times New Roman" w:cs="Times New Roman"/>
                <w:b/>
                <w:sz w:val="28"/>
                <w:szCs w:val="28"/>
                <w:lang w:eastAsia="ru-RU"/>
              </w:rPr>
            </w:pPr>
            <w:bookmarkStart w:id="0" w:name="_GoBack"/>
            <w:bookmarkEnd w:id="0"/>
            <w:r w:rsidRPr="009E586D">
              <w:rPr>
                <w:rFonts w:ascii="Times New Roman" w:eastAsia="Times New Roman" w:hAnsi="Times New Roman" w:cs="Times New Roman"/>
                <w:b/>
                <w:sz w:val="28"/>
                <w:szCs w:val="28"/>
                <w:lang w:eastAsia="ru-RU"/>
              </w:rPr>
              <w:t>Тульская область</w:t>
            </w:r>
          </w:p>
        </w:tc>
      </w:tr>
      <w:tr w:rsidR="00A70ADF" w:rsidRPr="009E586D" w:rsidTr="0038155C">
        <w:trPr>
          <w:jc w:val="right"/>
        </w:trPr>
        <w:tc>
          <w:tcPr>
            <w:tcW w:w="9570" w:type="dxa"/>
            <w:gridSpan w:val="2"/>
            <w:vAlign w:val="center"/>
          </w:tcPr>
          <w:p w:rsidR="00A70ADF" w:rsidRPr="009E586D" w:rsidRDefault="00A70ADF" w:rsidP="0038155C">
            <w:pPr>
              <w:suppressAutoHyphens/>
              <w:spacing w:after="0" w:line="240" w:lineRule="auto"/>
              <w:jc w:val="center"/>
              <w:rPr>
                <w:rFonts w:ascii="Times New Roman" w:eastAsia="Times New Roman" w:hAnsi="Times New Roman" w:cs="Times New Roman"/>
                <w:b/>
                <w:sz w:val="28"/>
                <w:szCs w:val="28"/>
                <w:lang w:eastAsia="ru-RU"/>
              </w:rPr>
            </w:pPr>
            <w:r w:rsidRPr="009E586D">
              <w:rPr>
                <w:rFonts w:ascii="Times New Roman" w:eastAsia="Times New Roman" w:hAnsi="Times New Roman" w:cs="Times New Roman"/>
                <w:b/>
                <w:sz w:val="28"/>
                <w:szCs w:val="28"/>
                <w:lang w:eastAsia="ru-RU"/>
              </w:rPr>
              <w:t>Муниципальное образование Веневский район</w:t>
            </w:r>
          </w:p>
        </w:tc>
      </w:tr>
      <w:tr w:rsidR="00A70ADF" w:rsidRPr="009E586D" w:rsidTr="0038155C">
        <w:trPr>
          <w:jc w:val="right"/>
        </w:trPr>
        <w:tc>
          <w:tcPr>
            <w:tcW w:w="9570" w:type="dxa"/>
            <w:gridSpan w:val="2"/>
            <w:vAlign w:val="center"/>
          </w:tcPr>
          <w:p w:rsidR="00A70ADF" w:rsidRPr="009E586D" w:rsidRDefault="00A70ADF" w:rsidP="0038155C">
            <w:pPr>
              <w:suppressAutoHyphens/>
              <w:spacing w:after="0" w:line="240" w:lineRule="auto"/>
              <w:jc w:val="center"/>
              <w:rPr>
                <w:rFonts w:ascii="Times New Roman" w:eastAsia="Times New Roman" w:hAnsi="Times New Roman" w:cs="Times New Roman"/>
                <w:b/>
                <w:sz w:val="28"/>
                <w:szCs w:val="28"/>
                <w:lang w:eastAsia="ru-RU"/>
              </w:rPr>
            </w:pPr>
            <w:r w:rsidRPr="009E586D">
              <w:rPr>
                <w:rFonts w:ascii="Times New Roman" w:eastAsia="Times New Roman" w:hAnsi="Times New Roman" w:cs="Times New Roman"/>
                <w:b/>
                <w:sz w:val="28"/>
                <w:szCs w:val="28"/>
                <w:lang w:eastAsia="ru-RU"/>
              </w:rPr>
              <w:t>Администрация</w:t>
            </w:r>
          </w:p>
          <w:p w:rsidR="00A70ADF" w:rsidRPr="009E586D" w:rsidRDefault="00A70ADF" w:rsidP="0038155C">
            <w:pPr>
              <w:suppressAutoHyphens/>
              <w:spacing w:after="0" w:line="240" w:lineRule="auto"/>
              <w:jc w:val="center"/>
              <w:rPr>
                <w:rFonts w:ascii="Times New Roman" w:eastAsia="Times New Roman" w:hAnsi="Times New Roman" w:cs="Times New Roman"/>
                <w:b/>
                <w:sz w:val="28"/>
                <w:szCs w:val="28"/>
                <w:lang w:eastAsia="ru-RU"/>
              </w:rPr>
            </w:pPr>
          </w:p>
          <w:p w:rsidR="00A70ADF" w:rsidRPr="009E586D" w:rsidRDefault="00A70ADF" w:rsidP="0038155C">
            <w:pPr>
              <w:suppressAutoHyphens/>
              <w:spacing w:after="0" w:line="240" w:lineRule="auto"/>
              <w:jc w:val="center"/>
              <w:rPr>
                <w:rFonts w:ascii="Times New Roman" w:eastAsia="Times New Roman" w:hAnsi="Times New Roman" w:cs="Times New Roman"/>
                <w:b/>
                <w:sz w:val="28"/>
                <w:szCs w:val="28"/>
                <w:lang w:eastAsia="ru-RU"/>
              </w:rPr>
            </w:pPr>
          </w:p>
        </w:tc>
      </w:tr>
      <w:tr w:rsidR="00A70ADF" w:rsidRPr="009E586D" w:rsidTr="0038155C">
        <w:trPr>
          <w:jc w:val="right"/>
        </w:trPr>
        <w:tc>
          <w:tcPr>
            <w:tcW w:w="9570" w:type="dxa"/>
            <w:gridSpan w:val="2"/>
            <w:vAlign w:val="center"/>
          </w:tcPr>
          <w:p w:rsidR="00A70ADF" w:rsidRPr="009E586D" w:rsidRDefault="00A70ADF" w:rsidP="0038155C">
            <w:pPr>
              <w:suppressAutoHyphens/>
              <w:spacing w:after="0" w:line="240" w:lineRule="auto"/>
              <w:jc w:val="center"/>
              <w:rPr>
                <w:rFonts w:ascii="Times New Roman" w:eastAsia="Times New Roman" w:hAnsi="Times New Roman" w:cs="Times New Roman"/>
                <w:b/>
                <w:sz w:val="28"/>
                <w:szCs w:val="28"/>
                <w:lang w:eastAsia="ru-RU"/>
              </w:rPr>
            </w:pPr>
            <w:r w:rsidRPr="009E586D">
              <w:rPr>
                <w:rFonts w:ascii="Times New Roman" w:eastAsia="Times New Roman" w:hAnsi="Times New Roman" w:cs="Times New Roman"/>
                <w:b/>
                <w:sz w:val="28"/>
                <w:szCs w:val="28"/>
                <w:lang w:eastAsia="ru-RU"/>
              </w:rPr>
              <w:t>ПОСТАНОВЛЕНИЕ</w:t>
            </w:r>
          </w:p>
        </w:tc>
      </w:tr>
      <w:tr w:rsidR="00A70ADF" w:rsidRPr="009E586D" w:rsidTr="0038155C">
        <w:trPr>
          <w:jc w:val="right"/>
        </w:trPr>
        <w:tc>
          <w:tcPr>
            <w:tcW w:w="9570" w:type="dxa"/>
            <w:gridSpan w:val="2"/>
            <w:vAlign w:val="center"/>
          </w:tcPr>
          <w:p w:rsidR="00A70ADF" w:rsidRPr="009E586D" w:rsidRDefault="00A70ADF" w:rsidP="0038155C">
            <w:pPr>
              <w:suppressAutoHyphens/>
              <w:spacing w:after="0" w:line="240" w:lineRule="auto"/>
              <w:jc w:val="center"/>
              <w:rPr>
                <w:rFonts w:ascii="Times New Roman" w:eastAsia="Times New Roman" w:hAnsi="Times New Roman" w:cs="Times New Roman"/>
                <w:b/>
                <w:sz w:val="28"/>
                <w:szCs w:val="28"/>
                <w:lang w:eastAsia="ru-RU"/>
              </w:rPr>
            </w:pPr>
          </w:p>
        </w:tc>
      </w:tr>
      <w:tr w:rsidR="00A70ADF" w:rsidRPr="009E586D" w:rsidTr="0038155C">
        <w:trPr>
          <w:jc w:val="right"/>
        </w:trPr>
        <w:tc>
          <w:tcPr>
            <w:tcW w:w="4785" w:type="dxa"/>
            <w:vAlign w:val="center"/>
          </w:tcPr>
          <w:p w:rsidR="00A70ADF" w:rsidRPr="005506B2" w:rsidRDefault="00A70ADF" w:rsidP="0038155C">
            <w:pPr>
              <w:suppressAutoHyphens/>
              <w:spacing w:after="0" w:line="240" w:lineRule="auto"/>
              <w:jc w:val="center"/>
              <w:rPr>
                <w:rFonts w:ascii="Times New Roman" w:eastAsia="Times New Roman" w:hAnsi="Times New Roman" w:cs="Times New Roman"/>
                <w:b/>
                <w:sz w:val="28"/>
                <w:szCs w:val="28"/>
                <w:lang w:eastAsia="ru-RU"/>
              </w:rPr>
            </w:pPr>
          </w:p>
          <w:p w:rsidR="00A70ADF" w:rsidRPr="00A81ACC" w:rsidRDefault="00A70ADF" w:rsidP="0038155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5506B2">
              <w:rPr>
                <w:rFonts w:ascii="Times New Roman" w:eastAsia="Times New Roman" w:hAnsi="Times New Roman" w:cs="Times New Roman"/>
                <w:b/>
                <w:sz w:val="28"/>
                <w:szCs w:val="28"/>
                <w:u w:val="single"/>
                <w:lang w:eastAsia="ru-RU"/>
              </w:rPr>
              <w:t>24.06.2016</w:t>
            </w:r>
            <w:r>
              <w:rPr>
                <w:rFonts w:ascii="Times New Roman" w:eastAsia="Times New Roman" w:hAnsi="Times New Roman" w:cs="Times New Roman"/>
                <w:b/>
                <w:sz w:val="28"/>
                <w:szCs w:val="28"/>
                <w:u w:val="single"/>
                <w:lang w:eastAsia="ru-RU"/>
              </w:rPr>
              <w:t xml:space="preserve">  </w:t>
            </w:r>
          </w:p>
          <w:p w:rsidR="00A70ADF" w:rsidRPr="00C26236" w:rsidRDefault="00A70ADF" w:rsidP="0038155C">
            <w:pPr>
              <w:suppressAutoHyphens/>
              <w:spacing w:after="0" w:line="240" w:lineRule="auto"/>
              <w:jc w:val="center"/>
              <w:rPr>
                <w:rFonts w:ascii="Times New Roman" w:eastAsia="Times New Roman" w:hAnsi="Times New Roman" w:cs="Times New Roman"/>
                <w:sz w:val="28"/>
                <w:szCs w:val="28"/>
                <w:u w:val="single"/>
                <w:lang w:eastAsia="ru-RU"/>
              </w:rPr>
            </w:pPr>
          </w:p>
        </w:tc>
        <w:tc>
          <w:tcPr>
            <w:tcW w:w="4785" w:type="dxa"/>
            <w:vAlign w:val="center"/>
          </w:tcPr>
          <w:p w:rsidR="00A70ADF" w:rsidRPr="005506B2" w:rsidRDefault="00A70ADF" w:rsidP="005506B2">
            <w:pPr>
              <w:suppressAutoHyphens/>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  </w:t>
            </w:r>
            <w:r w:rsidR="005506B2">
              <w:rPr>
                <w:rFonts w:ascii="Times New Roman" w:eastAsia="Times New Roman" w:hAnsi="Times New Roman" w:cs="Times New Roman"/>
                <w:b/>
                <w:sz w:val="28"/>
                <w:szCs w:val="28"/>
                <w:u w:val="single"/>
                <w:lang w:eastAsia="ru-RU"/>
              </w:rPr>
              <w:t>535</w:t>
            </w:r>
          </w:p>
        </w:tc>
      </w:tr>
    </w:tbl>
    <w:p w:rsidR="00A70ADF" w:rsidRPr="009E586D" w:rsidRDefault="00A70ADF" w:rsidP="00A70ADF">
      <w:pPr>
        <w:tabs>
          <w:tab w:val="center" w:pos="4677"/>
          <w:tab w:val="right" w:pos="9355"/>
        </w:tabs>
        <w:spacing w:after="0" w:line="240" w:lineRule="auto"/>
        <w:rPr>
          <w:rFonts w:ascii="Times New Roman" w:eastAsia="Times New Roman" w:hAnsi="Times New Roman" w:cs="Times New Roman"/>
          <w:sz w:val="28"/>
          <w:szCs w:val="28"/>
          <w:lang w:eastAsia="ru-RU"/>
        </w:rPr>
      </w:pPr>
    </w:p>
    <w:p w:rsidR="00A70ADF" w:rsidRPr="007705D9" w:rsidRDefault="00A70ADF" w:rsidP="00A70ADF">
      <w:pPr>
        <w:autoSpaceDE w:val="0"/>
        <w:autoSpaceDN w:val="0"/>
        <w:adjustRightInd w:val="0"/>
        <w:spacing w:after="0" w:line="240" w:lineRule="auto"/>
        <w:ind w:firstLine="42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внесении изменений в </w:t>
      </w:r>
      <w:r w:rsidR="00D65689">
        <w:rPr>
          <w:rFonts w:ascii="Times New Roman" w:eastAsia="Times New Roman" w:hAnsi="Times New Roman" w:cs="Times New Roman"/>
          <w:b/>
          <w:bCs/>
          <w:sz w:val="28"/>
          <w:szCs w:val="28"/>
          <w:lang w:eastAsia="ru-RU"/>
        </w:rPr>
        <w:t>постановление администрации</w:t>
      </w:r>
      <w:r>
        <w:rPr>
          <w:rFonts w:ascii="Times New Roman" w:eastAsia="Times New Roman" w:hAnsi="Times New Roman" w:cs="Times New Roman"/>
          <w:b/>
          <w:bCs/>
          <w:sz w:val="28"/>
          <w:szCs w:val="28"/>
          <w:lang w:eastAsia="ru-RU"/>
        </w:rPr>
        <w:t xml:space="preserve"> муниципального образования Веневский район от </w:t>
      </w:r>
      <w:r w:rsidRPr="007705D9">
        <w:rPr>
          <w:rFonts w:ascii="Times New Roman" w:eastAsia="Times New Roman" w:hAnsi="Times New Roman" w:cs="Times New Roman"/>
          <w:b/>
          <w:bCs/>
          <w:sz w:val="28"/>
          <w:szCs w:val="28"/>
          <w:lang w:eastAsia="ru-RU"/>
        </w:rPr>
        <w:t>23</w:t>
      </w:r>
      <w:r>
        <w:rPr>
          <w:rFonts w:ascii="Times New Roman" w:eastAsia="Times New Roman" w:hAnsi="Times New Roman" w:cs="Times New Roman"/>
          <w:b/>
          <w:bCs/>
          <w:sz w:val="28"/>
          <w:szCs w:val="28"/>
          <w:lang w:eastAsia="ru-RU"/>
        </w:rPr>
        <w:t>.</w:t>
      </w:r>
      <w:r w:rsidRPr="007705D9">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1.201</w:t>
      </w:r>
      <w:r w:rsidRPr="007705D9">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 xml:space="preserve"> г. №</w:t>
      </w:r>
      <w:r w:rsidRPr="007705D9">
        <w:rPr>
          <w:rFonts w:ascii="Times New Roman" w:eastAsia="Times New Roman" w:hAnsi="Times New Roman" w:cs="Times New Roman"/>
          <w:b/>
          <w:bCs/>
          <w:sz w:val="28"/>
          <w:szCs w:val="28"/>
          <w:lang w:eastAsia="ru-RU"/>
        </w:rPr>
        <w:t>1447</w:t>
      </w:r>
      <w:r>
        <w:rPr>
          <w:rFonts w:ascii="Times New Roman" w:eastAsia="Times New Roman" w:hAnsi="Times New Roman" w:cs="Times New Roman"/>
          <w:b/>
          <w:bCs/>
          <w:sz w:val="28"/>
          <w:szCs w:val="28"/>
          <w:lang w:eastAsia="ru-RU"/>
        </w:rPr>
        <w:t xml:space="preserve"> «</w:t>
      </w:r>
      <w:r w:rsidRPr="009E586D">
        <w:rPr>
          <w:rFonts w:ascii="Times New Roman" w:eastAsia="Times New Roman" w:hAnsi="Times New Roman" w:cs="Times New Roman"/>
          <w:b/>
          <w:bCs/>
          <w:sz w:val="28"/>
          <w:szCs w:val="28"/>
          <w:lang w:eastAsia="ru-RU"/>
        </w:rPr>
        <w:t>Об утверждении</w:t>
      </w:r>
      <w:r>
        <w:rPr>
          <w:rFonts w:ascii="Times New Roman" w:eastAsia="Times New Roman" w:hAnsi="Times New Roman" w:cs="Times New Roman"/>
          <w:b/>
          <w:bCs/>
          <w:sz w:val="28"/>
          <w:szCs w:val="28"/>
          <w:lang w:eastAsia="ru-RU"/>
        </w:rPr>
        <w:t xml:space="preserve"> </w:t>
      </w:r>
      <w:r w:rsidR="00D65689">
        <w:rPr>
          <w:rFonts w:ascii="Times New Roman" w:eastAsia="Times New Roman" w:hAnsi="Times New Roman" w:cs="Times New Roman"/>
          <w:b/>
          <w:bCs/>
          <w:sz w:val="28"/>
          <w:szCs w:val="28"/>
          <w:lang w:eastAsia="ru-RU"/>
        </w:rPr>
        <w:t xml:space="preserve">муниципальной </w:t>
      </w:r>
      <w:r w:rsidR="00D65689" w:rsidRPr="009E586D">
        <w:rPr>
          <w:rFonts w:ascii="Times New Roman" w:eastAsia="Times New Roman" w:hAnsi="Times New Roman" w:cs="Times New Roman"/>
          <w:b/>
          <w:bCs/>
          <w:sz w:val="28"/>
          <w:szCs w:val="28"/>
          <w:lang w:eastAsia="ru-RU"/>
        </w:rPr>
        <w:t>программы</w:t>
      </w:r>
      <w:r w:rsidRPr="009E586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муниципального образования Веневский район «Управление муниципальными финансами в муниципальном образовании Веневский район»</w:t>
      </w:r>
    </w:p>
    <w:p w:rsidR="004C309F" w:rsidRDefault="004C309F" w:rsidP="004C309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70ADF" w:rsidRPr="004C309F" w:rsidRDefault="00A70ADF" w:rsidP="004C309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C309F" w:rsidRPr="004C309F" w:rsidRDefault="00D65689" w:rsidP="004C30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w:t>
      </w:r>
      <w:r w:rsidR="0052403D">
        <w:rPr>
          <w:rFonts w:ascii="Times New Roman" w:eastAsia="Times New Roman" w:hAnsi="Times New Roman" w:cs="Times New Roman"/>
          <w:sz w:val="28"/>
          <w:szCs w:val="28"/>
          <w:lang w:eastAsia="ru-RU"/>
        </w:rPr>
        <w:t xml:space="preserve"> с решением Собрания представителей муниципального образования Веневский район «О бюджете муниципального образования Веневский район на 2016 год и плановый период 2017 и 2018 годов»</w:t>
      </w:r>
      <w:r w:rsidR="002C3572">
        <w:rPr>
          <w:rFonts w:ascii="Times New Roman" w:eastAsia="Times New Roman" w:hAnsi="Times New Roman" w:cs="Times New Roman"/>
          <w:sz w:val="28"/>
          <w:szCs w:val="28"/>
          <w:lang w:eastAsia="ru-RU"/>
        </w:rPr>
        <w:t xml:space="preserve"> от </w:t>
      </w:r>
      <w:r w:rsidR="004C5C49" w:rsidRPr="004C5C49">
        <w:rPr>
          <w:rFonts w:ascii="Times New Roman" w:eastAsia="Times New Roman" w:hAnsi="Times New Roman" w:cs="Times New Roman"/>
          <w:sz w:val="28"/>
          <w:szCs w:val="28"/>
          <w:lang w:eastAsia="ru-RU"/>
        </w:rPr>
        <w:t>24</w:t>
      </w:r>
      <w:r w:rsidR="002C3572" w:rsidRPr="004C5C49">
        <w:rPr>
          <w:rFonts w:ascii="Times New Roman" w:eastAsia="Times New Roman" w:hAnsi="Times New Roman" w:cs="Times New Roman"/>
          <w:color w:val="000000" w:themeColor="text1"/>
          <w:sz w:val="28"/>
          <w:szCs w:val="28"/>
          <w:lang w:eastAsia="ru-RU"/>
        </w:rPr>
        <w:t>.05.2016 г. №</w:t>
      </w:r>
      <w:r w:rsidR="004C5C49" w:rsidRPr="004C5C49">
        <w:rPr>
          <w:rFonts w:ascii="Times New Roman" w:eastAsia="Times New Roman" w:hAnsi="Times New Roman" w:cs="Times New Roman"/>
          <w:color w:val="000000" w:themeColor="text1"/>
          <w:sz w:val="28"/>
          <w:szCs w:val="28"/>
          <w:lang w:eastAsia="ru-RU"/>
        </w:rPr>
        <w:t>30</w:t>
      </w:r>
      <w:r w:rsidR="002C3572" w:rsidRPr="004C5C49">
        <w:rPr>
          <w:rFonts w:ascii="Times New Roman" w:eastAsia="Times New Roman" w:hAnsi="Times New Roman" w:cs="Times New Roman"/>
          <w:color w:val="000000" w:themeColor="text1"/>
          <w:sz w:val="28"/>
          <w:szCs w:val="28"/>
          <w:lang w:eastAsia="ru-RU"/>
        </w:rPr>
        <w:t>/</w:t>
      </w:r>
      <w:r w:rsidR="004C5C49" w:rsidRPr="004C5C49">
        <w:rPr>
          <w:rFonts w:ascii="Times New Roman" w:eastAsia="Times New Roman" w:hAnsi="Times New Roman" w:cs="Times New Roman"/>
          <w:color w:val="000000" w:themeColor="text1"/>
          <w:sz w:val="28"/>
          <w:szCs w:val="28"/>
          <w:lang w:eastAsia="ru-RU"/>
        </w:rPr>
        <w:t>168</w:t>
      </w:r>
      <w:r w:rsidR="0052403D">
        <w:rPr>
          <w:rFonts w:ascii="Times New Roman" w:eastAsia="Times New Roman" w:hAnsi="Times New Roman" w:cs="Times New Roman"/>
          <w:sz w:val="28"/>
          <w:szCs w:val="28"/>
          <w:lang w:eastAsia="ru-RU"/>
        </w:rPr>
        <w:t>, н</w:t>
      </w:r>
      <w:r w:rsidR="004C309F" w:rsidRPr="004C309F">
        <w:rPr>
          <w:rFonts w:ascii="Times New Roman" w:eastAsia="Times New Roman" w:hAnsi="Times New Roman" w:cs="Times New Roman"/>
          <w:sz w:val="28"/>
          <w:szCs w:val="28"/>
          <w:lang w:eastAsia="ru-RU"/>
        </w:rPr>
        <w:t xml:space="preserve">а основании  </w:t>
      </w:r>
      <w:r w:rsidR="004C309F" w:rsidRPr="004C309F">
        <w:rPr>
          <w:rFonts w:ascii="Times New Roman" w:eastAsia="Calibri" w:hAnsi="Times New Roman" w:cs="Times New Roman"/>
          <w:sz w:val="28"/>
          <w:szCs w:val="28"/>
        </w:rPr>
        <w:t>Устава муниципального образования Веневский район, администрация муниципального образования Веневский район</w:t>
      </w:r>
      <w:r w:rsidR="004C309F" w:rsidRPr="004C309F">
        <w:rPr>
          <w:rFonts w:ascii="Times New Roman" w:eastAsia="Times New Roman" w:hAnsi="Times New Roman" w:cs="Times New Roman"/>
          <w:sz w:val="28"/>
          <w:szCs w:val="28"/>
          <w:lang w:eastAsia="ru-RU"/>
        </w:rPr>
        <w:t xml:space="preserve">  ПОСТАНОВЛЯЕТ:</w:t>
      </w:r>
    </w:p>
    <w:p w:rsidR="004C309F" w:rsidRPr="004C309F" w:rsidRDefault="004C309F" w:rsidP="00C72E7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C309F">
        <w:rPr>
          <w:rFonts w:ascii="Times New Roman" w:eastAsia="Times New Roman" w:hAnsi="Times New Roman" w:cs="Times New Roman"/>
          <w:sz w:val="28"/>
          <w:szCs w:val="28"/>
          <w:lang w:eastAsia="ru-RU"/>
        </w:rPr>
        <w:t>1.</w:t>
      </w:r>
      <w:r w:rsidR="00660A08">
        <w:rPr>
          <w:rFonts w:ascii="Times New Roman" w:eastAsia="Times New Roman" w:hAnsi="Times New Roman" w:cs="Times New Roman"/>
          <w:sz w:val="28"/>
          <w:szCs w:val="28"/>
          <w:lang w:eastAsia="ru-RU"/>
        </w:rPr>
        <w:t xml:space="preserve"> </w:t>
      </w:r>
      <w:r w:rsidRPr="004C309F">
        <w:rPr>
          <w:rFonts w:ascii="Times New Roman" w:eastAsia="Times New Roman" w:hAnsi="Times New Roman" w:cs="Times New Roman"/>
          <w:sz w:val="28"/>
          <w:szCs w:val="28"/>
          <w:lang w:eastAsia="ru-RU"/>
        </w:rPr>
        <w:t xml:space="preserve">Внести в постановление администрации муниципального образования Веневский район от 23.11.2015 г. №1447 «Об утверждении муниципальной </w:t>
      </w:r>
      <w:r w:rsidR="00D65689" w:rsidRPr="004C309F">
        <w:rPr>
          <w:rFonts w:ascii="Times New Roman" w:eastAsia="Times New Roman" w:hAnsi="Times New Roman" w:cs="Times New Roman"/>
          <w:sz w:val="28"/>
          <w:szCs w:val="28"/>
          <w:lang w:eastAsia="ru-RU"/>
        </w:rPr>
        <w:t>программы муниципального</w:t>
      </w:r>
      <w:r w:rsidRPr="004C309F">
        <w:rPr>
          <w:rFonts w:ascii="Times New Roman" w:eastAsia="Times New Roman" w:hAnsi="Times New Roman" w:cs="Times New Roman"/>
          <w:bCs/>
          <w:sz w:val="28"/>
          <w:szCs w:val="28"/>
          <w:lang w:eastAsia="ru-RU"/>
        </w:rPr>
        <w:t xml:space="preserve"> образования Веневский район «Управление муниципальными финансами в муниципальном образовании Веневский район» следующие изменения:</w:t>
      </w:r>
    </w:p>
    <w:p w:rsidR="004C309F" w:rsidRPr="004C309F" w:rsidRDefault="00660A08" w:rsidP="00660A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C309F" w:rsidRPr="004C309F">
        <w:rPr>
          <w:rFonts w:ascii="Times New Roman" w:eastAsia="Times New Roman" w:hAnsi="Times New Roman" w:cs="Times New Roman"/>
          <w:sz w:val="28"/>
          <w:szCs w:val="28"/>
          <w:lang w:eastAsia="ru-RU"/>
        </w:rPr>
        <w:t>- приложение к постановлению изложить в новой редакции (приложение).</w:t>
      </w:r>
    </w:p>
    <w:p w:rsidR="00112E49" w:rsidRPr="00112E49" w:rsidRDefault="00C72E7E" w:rsidP="00112E49">
      <w:pPr>
        <w:tabs>
          <w:tab w:val="left" w:pos="8931"/>
        </w:tabs>
        <w:spacing w:after="0" w:line="240" w:lineRule="auto"/>
        <w:ind w:right="-9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4C309F" w:rsidRPr="004C309F">
        <w:rPr>
          <w:rFonts w:ascii="Times New Roman" w:eastAsia="Times New Roman" w:hAnsi="Times New Roman" w:cs="Times New Roman"/>
          <w:sz w:val="28"/>
          <w:szCs w:val="28"/>
          <w:lang w:eastAsia="ru-RU"/>
        </w:rPr>
        <w:t>2.</w:t>
      </w:r>
      <w:r w:rsidR="00E40BA5">
        <w:rPr>
          <w:rFonts w:ascii="Times New Roman" w:eastAsia="Times New Roman" w:hAnsi="Times New Roman" w:cs="Times New Roman"/>
          <w:sz w:val="28"/>
          <w:szCs w:val="28"/>
          <w:lang w:eastAsia="ru-RU"/>
        </w:rPr>
        <w:t xml:space="preserve"> </w:t>
      </w:r>
      <w:r w:rsidR="00660A08">
        <w:rPr>
          <w:rFonts w:ascii="Times New Roman" w:eastAsia="Times New Roman" w:hAnsi="Times New Roman" w:cs="Times New Roman"/>
          <w:sz w:val="28"/>
          <w:szCs w:val="28"/>
          <w:lang w:eastAsia="ru-RU"/>
        </w:rPr>
        <w:t xml:space="preserve"> </w:t>
      </w:r>
      <w:r w:rsidR="00112E49" w:rsidRPr="00112E49">
        <w:rPr>
          <w:rFonts w:ascii="Times New Roman" w:eastAsia="Times New Roman" w:hAnsi="Times New Roman" w:cs="Times New Roman"/>
          <w:sz w:val="28"/>
          <w:szCs w:val="28"/>
          <w:lang w:eastAsia="ru-RU"/>
        </w:rPr>
        <w:t xml:space="preserve">Опубликовать настоящее постановление в газете «Вести Веневского района». </w:t>
      </w:r>
    </w:p>
    <w:p w:rsidR="004C309F" w:rsidRPr="004C309F" w:rsidRDefault="00112E49" w:rsidP="004C309F">
      <w:pPr>
        <w:spacing w:after="0" w:line="240" w:lineRule="auto"/>
        <w:ind w:firstLine="7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60A08">
        <w:rPr>
          <w:rFonts w:ascii="Times New Roman" w:eastAsia="Times New Roman" w:hAnsi="Times New Roman" w:cs="Times New Roman"/>
          <w:sz w:val="28"/>
          <w:szCs w:val="28"/>
          <w:lang w:eastAsia="ru-RU"/>
        </w:rPr>
        <w:t xml:space="preserve">  </w:t>
      </w:r>
      <w:r w:rsidR="004C309F" w:rsidRPr="004C309F">
        <w:rPr>
          <w:rFonts w:ascii="Times New Roman" w:eastAsia="Times New Roman" w:hAnsi="Times New Roman" w:cs="Times New Roman"/>
          <w:sz w:val="28"/>
          <w:szCs w:val="28"/>
          <w:lang w:eastAsia="ru-RU"/>
        </w:rPr>
        <w:t>Комитету по взаимодействию с ОМСУ и организационной работе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4C309F" w:rsidRPr="004C309F" w:rsidRDefault="004C309F" w:rsidP="004C309F">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C309F">
        <w:rPr>
          <w:rFonts w:ascii="Times New Roman" w:eastAsia="Times New Roman" w:hAnsi="Times New Roman" w:cs="Times New Roman"/>
          <w:sz w:val="28"/>
          <w:szCs w:val="28"/>
          <w:lang w:eastAsia="ru-RU"/>
        </w:rPr>
        <w:t xml:space="preserve">    </w:t>
      </w:r>
      <w:r w:rsidR="00112E49">
        <w:rPr>
          <w:rFonts w:ascii="Times New Roman" w:eastAsia="Times New Roman" w:hAnsi="Times New Roman" w:cs="Times New Roman"/>
          <w:sz w:val="28"/>
          <w:szCs w:val="28"/>
          <w:lang w:eastAsia="ru-RU"/>
        </w:rPr>
        <w:t>4</w:t>
      </w:r>
      <w:r w:rsidRPr="004C309F">
        <w:rPr>
          <w:rFonts w:ascii="Times New Roman" w:eastAsia="Times New Roman" w:hAnsi="Times New Roman" w:cs="Times New Roman"/>
          <w:sz w:val="28"/>
          <w:szCs w:val="28"/>
          <w:lang w:eastAsia="ru-RU"/>
        </w:rPr>
        <w:t>.</w:t>
      </w:r>
      <w:r w:rsidR="00660A08">
        <w:rPr>
          <w:rFonts w:ascii="Times New Roman" w:eastAsia="Times New Roman" w:hAnsi="Times New Roman" w:cs="Times New Roman"/>
          <w:sz w:val="28"/>
          <w:szCs w:val="28"/>
          <w:lang w:eastAsia="ru-RU"/>
        </w:rPr>
        <w:t xml:space="preserve">  </w:t>
      </w:r>
      <w:r w:rsidRPr="004C309F">
        <w:rPr>
          <w:rFonts w:ascii="Times New Roman" w:eastAsia="Times New Roman" w:hAnsi="Times New Roman" w:cs="Times New Roman"/>
          <w:sz w:val="28"/>
          <w:szCs w:val="28"/>
          <w:lang w:eastAsia="ru-RU"/>
        </w:rPr>
        <w:t>Постановление вступает в силу со дня обнародования.</w:t>
      </w:r>
    </w:p>
    <w:p w:rsidR="004C309F" w:rsidRPr="004C309F" w:rsidRDefault="004C309F" w:rsidP="004C309F">
      <w:pPr>
        <w:widowControl w:val="0"/>
        <w:tabs>
          <w:tab w:val="center" w:pos="4677"/>
          <w:tab w:val="right" w:pos="9355"/>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4C309F" w:rsidRPr="004C309F" w:rsidRDefault="004C309F" w:rsidP="004C309F">
      <w:pPr>
        <w:widowControl w:val="0"/>
        <w:tabs>
          <w:tab w:val="center" w:pos="4677"/>
          <w:tab w:val="right" w:pos="9355"/>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tbl>
      <w:tblPr>
        <w:tblW w:w="9504" w:type="dxa"/>
        <w:tblInd w:w="108" w:type="dxa"/>
        <w:tblLayout w:type="fixed"/>
        <w:tblLook w:val="04A0" w:firstRow="1" w:lastRow="0" w:firstColumn="1" w:lastColumn="0" w:noHBand="0" w:noVBand="1"/>
      </w:tblPr>
      <w:tblGrid>
        <w:gridCol w:w="4143"/>
        <w:gridCol w:w="5361"/>
      </w:tblGrid>
      <w:tr w:rsidR="004C309F" w:rsidRPr="004C309F" w:rsidTr="00112E49">
        <w:trPr>
          <w:cantSplit/>
        </w:trPr>
        <w:tc>
          <w:tcPr>
            <w:tcW w:w="4143" w:type="dxa"/>
            <w:hideMark/>
          </w:tcPr>
          <w:p w:rsidR="00BF7A52" w:rsidRDefault="00BF7A52" w:rsidP="004C309F">
            <w:pPr>
              <w:keepNext/>
              <w:spacing w:after="0" w:line="240" w:lineRule="auto"/>
              <w:jc w:val="center"/>
              <w:outlineLvl w:val="2"/>
              <w:rPr>
                <w:rFonts w:ascii="Times New Roman" w:eastAsia="Times New Roman" w:hAnsi="Times New Roman" w:cs="Arial"/>
                <w:b/>
                <w:bCs/>
                <w:sz w:val="28"/>
                <w:szCs w:val="26"/>
                <w:lang w:eastAsia="ru-RU"/>
              </w:rPr>
            </w:pPr>
            <w:r>
              <w:rPr>
                <w:rFonts w:ascii="Times New Roman" w:eastAsia="Times New Roman" w:hAnsi="Times New Roman" w:cs="Arial"/>
                <w:b/>
                <w:bCs/>
                <w:sz w:val="28"/>
                <w:szCs w:val="26"/>
                <w:lang w:eastAsia="ru-RU"/>
              </w:rPr>
              <w:t>Первый заместитель</w:t>
            </w:r>
          </w:p>
          <w:p w:rsidR="004C309F" w:rsidRPr="004C309F" w:rsidRDefault="00BF7A52" w:rsidP="004C309F">
            <w:pPr>
              <w:keepNext/>
              <w:spacing w:after="0" w:line="240" w:lineRule="auto"/>
              <w:jc w:val="center"/>
              <w:outlineLvl w:val="2"/>
              <w:rPr>
                <w:rFonts w:ascii="Times New Roman" w:eastAsia="Times New Roman" w:hAnsi="Times New Roman" w:cs="Arial"/>
                <w:b/>
                <w:bCs/>
                <w:sz w:val="28"/>
                <w:szCs w:val="26"/>
                <w:lang w:eastAsia="ru-RU"/>
              </w:rPr>
            </w:pPr>
            <w:r>
              <w:rPr>
                <w:rFonts w:ascii="Times New Roman" w:eastAsia="Times New Roman" w:hAnsi="Times New Roman" w:cs="Arial"/>
                <w:b/>
                <w:bCs/>
                <w:sz w:val="28"/>
                <w:szCs w:val="26"/>
                <w:lang w:eastAsia="ru-RU"/>
              </w:rPr>
              <w:t xml:space="preserve"> главы</w:t>
            </w:r>
            <w:r w:rsidR="004C309F" w:rsidRPr="004C309F">
              <w:rPr>
                <w:rFonts w:ascii="Times New Roman" w:eastAsia="Times New Roman" w:hAnsi="Times New Roman" w:cs="Arial"/>
                <w:b/>
                <w:bCs/>
                <w:sz w:val="28"/>
                <w:szCs w:val="26"/>
                <w:lang w:eastAsia="ru-RU"/>
              </w:rPr>
              <w:t xml:space="preserve"> администрации муниципального образования </w:t>
            </w:r>
          </w:p>
          <w:p w:rsidR="004C309F" w:rsidRPr="004C309F" w:rsidRDefault="004C309F" w:rsidP="004C309F">
            <w:pPr>
              <w:keepNext/>
              <w:spacing w:after="0" w:line="240" w:lineRule="auto"/>
              <w:jc w:val="center"/>
              <w:outlineLvl w:val="2"/>
              <w:rPr>
                <w:rFonts w:ascii="Times New Roman" w:eastAsia="Times New Roman" w:hAnsi="Times New Roman" w:cs="Arial"/>
                <w:b/>
                <w:bCs/>
                <w:sz w:val="28"/>
                <w:szCs w:val="26"/>
                <w:lang w:eastAsia="ru-RU"/>
              </w:rPr>
            </w:pPr>
            <w:r w:rsidRPr="004C309F">
              <w:rPr>
                <w:rFonts w:ascii="Times New Roman" w:eastAsia="Times New Roman" w:hAnsi="Times New Roman" w:cs="Arial"/>
                <w:b/>
                <w:bCs/>
                <w:sz w:val="28"/>
                <w:szCs w:val="26"/>
                <w:lang w:eastAsia="ru-RU"/>
              </w:rPr>
              <w:t>Веневский район</w:t>
            </w:r>
          </w:p>
        </w:tc>
        <w:tc>
          <w:tcPr>
            <w:tcW w:w="5361" w:type="dxa"/>
          </w:tcPr>
          <w:p w:rsidR="004C309F" w:rsidRPr="004C309F" w:rsidRDefault="004C309F" w:rsidP="004C309F">
            <w:pPr>
              <w:keepNext/>
              <w:spacing w:after="0" w:line="240" w:lineRule="auto"/>
              <w:jc w:val="right"/>
              <w:outlineLvl w:val="2"/>
              <w:rPr>
                <w:rFonts w:ascii="Times New Roman" w:eastAsia="Times New Roman" w:hAnsi="Times New Roman" w:cs="Arial"/>
                <w:b/>
                <w:bCs/>
                <w:sz w:val="28"/>
                <w:szCs w:val="28"/>
                <w:lang w:eastAsia="ru-RU"/>
              </w:rPr>
            </w:pPr>
          </w:p>
          <w:p w:rsidR="004C309F" w:rsidRPr="004C309F" w:rsidRDefault="004C309F" w:rsidP="004C309F">
            <w:pPr>
              <w:keepNext/>
              <w:spacing w:after="0" w:line="240" w:lineRule="auto"/>
              <w:jc w:val="right"/>
              <w:outlineLvl w:val="2"/>
              <w:rPr>
                <w:rFonts w:ascii="Times New Roman" w:eastAsia="Times New Roman" w:hAnsi="Times New Roman" w:cs="Arial"/>
                <w:b/>
                <w:bCs/>
                <w:sz w:val="28"/>
                <w:szCs w:val="28"/>
                <w:lang w:eastAsia="ru-RU"/>
              </w:rPr>
            </w:pPr>
          </w:p>
          <w:p w:rsidR="004C309F" w:rsidRPr="004C309F" w:rsidRDefault="004C309F" w:rsidP="004C309F">
            <w:pPr>
              <w:spacing w:after="0" w:line="240" w:lineRule="auto"/>
              <w:jc w:val="right"/>
              <w:rPr>
                <w:rFonts w:ascii="Times New Roman" w:eastAsia="Times New Roman" w:hAnsi="Times New Roman" w:cs="Times New Roman"/>
                <w:b/>
                <w:sz w:val="28"/>
                <w:szCs w:val="28"/>
                <w:lang w:eastAsia="ru-RU"/>
              </w:rPr>
            </w:pPr>
            <w:r w:rsidRPr="004C309F">
              <w:rPr>
                <w:rFonts w:ascii="Times New Roman" w:eastAsia="Times New Roman" w:hAnsi="Times New Roman" w:cs="Times New Roman"/>
                <w:b/>
                <w:sz w:val="28"/>
                <w:szCs w:val="28"/>
                <w:lang w:eastAsia="ru-RU"/>
              </w:rPr>
              <w:t>Д.А. Солдатов</w:t>
            </w:r>
          </w:p>
        </w:tc>
      </w:tr>
    </w:tbl>
    <w:p w:rsidR="004C309F" w:rsidRPr="004C309F" w:rsidRDefault="004C309F" w:rsidP="004C309F">
      <w:pPr>
        <w:spacing w:after="0" w:line="240" w:lineRule="auto"/>
        <w:jc w:val="both"/>
        <w:rPr>
          <w:rFonts w:ascii="Times New Roman" w:eastAsia="Times New Roman" w:hAnsi="Times New Roman" w:cs="Times New Roman"/>
          <w:sz w:val="20"/>
          <w:szCs w:val="20"/>
          <w:lang w:eastAsia="ru-RU"/>
        </w:rPr>
      </w:pPr>
    </w:p>
    <w:p w:rsidR="00112E49" w:rsidRDefault="00112E49" w:rsidP="004C309F">
      <w:pPr>
        <w:spacing w:after="0" w:line="240" w:lineRule="auto"/>
        <w:ind w:left="4956" w:firstLine="6"/>
        <w:jc w:val="center"/>
        <w:rPr>
          <w:rFonts w:ascii="Times New Roman" w:eastAsia="Times New Roman" w:hAnsi="Times New Roman" w:cs="Times New Roman"/>
          <w:sz w:val="28"/>
          <w:szCs w:val="28"/>
          <w:lang w:eastAsia="ru-RU"/>
        </w:rPr>
      </w:pPr>
    </w:p>
    <w:p w:rsidR="004C309F" w:rsidRPr="00467132" w:rsidRDefault="004C309F" w:rsidP="004C309F">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Приложение</w:t>
      </w:r>
    </w:p>
    <w:p w:rsidR="004C309F" w:rsidRPr="00467132" w:rsidRDefault="004C309F" w:rsidP="004C309F">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 xml:space="preserve"> к постановлению администрации</w:t>
      </w:r>
    </w:p>
    <w:p w:rsidR="004C309F" w:rsidRPr="00FB3EC5" w:rsidRDefault="004C309F" w:rsidP="004C309F">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муниципального образования Веневский район</w:t>
      </w:r>
    </w:p>
    <w:p w:rsidR="004C309F" w:rsidRDefault="004C309F" w:rsidP="004C309F">
      <w:pPr>
        <w:spacing w:after="0" w:line="240" w:lineRule="auto"/>
        <w:ind w:left="4956" w:firstLine="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5506B2">
        <w:rPr>
          <w:rFonts w:ascii="Times New Roman" w:eastAsia="Times New Roman" w:hAnsi="Times New Roman" w:cs="Times New Roman"/>
          <w:sz w:val="28"/>
          <w:szCs w:val="28"/>
          <w:lang w:eastAsia="ru-RU"/>
        </w:rPr>
        <w:t>24.06.2016</w:t>
      </w:r>
      <w:r>
        <w:rPr>
          <w:rFonts w:ascii="Times New Roman" w:eastAsia="Times New Roman" w:hAnsi="Times New Roman" w:cs="Times New Roman"/>
          <w:sz w:val="28"/>
          <w:szCs w:val="28"/>
          <w:lang w:eastAsia="ru-RU"/>
        </w:rPr>
        <w:t xml:space="preserve"> №</w:t>
      </w:r>
      <w:r w:rsidR="005506B2">
        <w:rPr>
          <w:rFonts w:ascii="Times New Roman" w:eastAsia="Times New Roman" w:hAnsi="Times New Roman" w:cs="Times New Roman"/>
          <w:sz w:val="28"/>
          <w:szCs w:val="28"/>
          <w:lang w:eastAsia="ru-RU"/>
        </w:rPr>
        <w:t xml:space="preserve"> 535</w:t>
      </w:r>
    </w:p>
    <w:p w:rsidR="004C309F" w:rsidRPr="00467132" w:rsidRDefault="004C309F" w:rsidP="004C309F">
      <w:pPr>
        <w:spacing w:after="0" w:line="240" w:lineRule="auto"/>
        <w:ind w:left="4956" w:firstLine="6"/>
        <w:jc w:val="center"/>
        <w:rPr>
          <w:rFonts w:ascii="Times New Roman" w:eastAsia="Times New Roman" w:hAnsi="Times New Roman" w:cs="Times New Roman"/>
          <w:sz w:val="28"/>
          <w:szCs w:val="28"/>
          <w:lang w:eastAsia="ru-RU"/>
        </w:rPr>
      </w:pPr>
    </w:p>
    <w:p w:rsidR="004C309F" w:rsidRPr="00FB3EC5" w:rsidRDefault="004C309F" w:rsidP="004C309F">
      <w:pPr>
        <w:spacing w:after="0" w:line="240" w:lineRule="auto"/>
        <w:ind w:left="4956" w:firstLine="6"/>
        <w:jc w:val="center"/>
        <w:rPr>
          <w:rFonts w:ascii="Times New Roman" w:eastAsia="Times New Roman" w:hAnsi="Times New Roman" w:cs="Times New Roman"/>
          <w:sz w:val="28"/>
          <w:szCs w:val="28"/>
          <w:lang w:eastAsia="ru-RU"/>
        </w:rPr>
      </w:pP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Приложение</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 xml:space="preserve"> к постановлению администрации</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муниципального образования Веневский район</w:t>
      </w:r>
    </w:p>
    <w:p w:rsidR="00467132" w:rsidRPr="00403620" w:rsidRDefault="00467132" w:rsidP="00467132">
      <w:pPr>
        <w:spacing w:after="0" w:line="240" w:lineRule="auto"/>
        <w:ind w:left="4956" w:firstLine="6"/>
        <w:jc w:val="center"/>
        <w:rPr>
          <w:rFonts w:ascii="Times New Roman" w:eastAsia="Times New Roman" w:hAnsi="Times New Roman" w:cs="Times New Roman"/>
          <w:sz w:val="28"/>
          <w:szCs w:val="28"/>
          <w:u w:val="single"/>
          <w:lang w:eastAsia="ru-RU"/>
        </w:rPr>
      </w:pPr>
      <w:r w:rsidRPr="00467132">
        <w:rPr>
          <w:rFonts w:ascii="Times New Roman" w:eastAsia="Times New Roman" w:hAnsi="Times New Roman" w:cs="Times New Roman"/>
          <w:sz w:val="28"/>
          <w:szCs w:val="28"/>
          <w:lang w:eastAsia="ru-RU"/>
        </w:rPr>
        <w:t xml:space="preserve">от </w:t>
      </w:r>
      <w:r w:rsidR="00403620" w:rsidRPr="00403620">
        <w:rPr>
          <w:rFonts w:ascii="Times New Roman" w:eastAsia="Times New Roman" w:hAnsi="Times New Roman" w:cs="Times New Roman"/>
          <w:sz w:val="28"/>
          <w:szCs w:val="28"/>
          <w:u w:val="single"/>
          <w:lang w:eastAsia="ru-RU"/>
        </w:rPr>
        <w:t>23.11.2015г.</w:t>
      </w:r>
      <w:r w:rsidRPr="00467132">
        <w:rPr>
          <w:rFonts w:ascii="Times New Roman" w:eastAsia="Times New Roman" w:hAnsi="Times New Roman" w:cs="Times New Roman"/>
          <w:sz w:val="28"/>
          <w:szCs w:val="28"/>
          <w:lang w:eastAsia="ru-RU"/>
        </w:rPr>
        <w:t xml:space="preserve">  №</w:t>
      </w:r>
      <w:r w:rsidR="00403620">
        <w:rPr>
          <w:rFonts w:ascii="Times New Roman" w:eastAsia="Times New Roman" w:hAnsi="Times New Roman" w:cs="Times New Roman"/>
          <w:sz w:val="28"/>
          <w:szCs w:val="28"/>
          <w:lang w:eastAsia="ru-RU"/>
        </w:rPr>
        <w:t xml:space="preserve"> </w:t>
      </w:r>
      <w:r w:rsidR="00403620" w:rsidRPr="00403620">
        <w:rPr>
          <w:rFonts w:ascii="Times New Roman" w:eastAsia="Times New Roman" w:hAnsi="Times New Roman" w:cs="Times New Roman"/>
          <w:sz w:val="28"/>
          <w:szCs w:val="28"/>
          <w:u w:val="single"/>
          <w:lang w:eastAsia="ru-RU"/>
        </w:rPr>
        <w:t>1447</w:t>
      </w:r>
    </w:p>
    <w:p w:rsidR="00541354" w:rsidRDefault="00541354"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41354" w:rsidRDefault="00541354"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A5650"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441D22">
        <w:rPr>
          <w:rFonts w:ascii="Times New Roman" w:eastAsia="Calibri" w:hAnsi="Times New Roman" w:cs="Times New Roman"/>
          <w:b/>
          <w:sz w:val="28"/>
          <w:szCs w:val="28"/>
        </w:rPr>
        <w:t>МУНИЦИПАЛЬНАЯ ПРОГРАММА МУНИЦИПАЛЬНОГО ОБРАЗОВАНИЯ ВЕНЕВСКИЙ РАЙОН «УПРАВЛЕНИЕ МУНИЦИПАЛЬНЫМИ ФИНАНСАМИ  В МУНИЦИПАЛЬН</w:t>
      </w:r>
      <w:r w:rsidR="000C5DC4">
        <w:rPr>
          <w:rFonts w:ascii="Times New Roman" w:eastAsia="Calibri" w:hAnsi="Times New Roman" w:cs="Times New Roman"/>
          <w:b/>
          <w:sz w:val="28"/>
          <w:szCs w:val="28"/>
        </w:rPr>
        <w:t>ОМ ОБРАЗОВАНИИ ВЕНЕВСКИЙ  РАЙОН</w:t>
      </w:r>
      <w:r w:rsidRPr="00441D22">
        <w:rPr>
          <w:rFonts w:ascii="Times New Roman" w:eastAsia="Calibri" w:hAnsi="Times New Roman" w:cs="Times New Roman"/>
          <w:b/>
          <w:sz w:val="28"/>
          <w:szCs w:val="28"/>
        </w:rPr>
        <w:t>»</w:t>
      </w:r>
    </w:p>
    <w:p w:rsidR="00EA5650" w:rsidRPr="00441D22"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ПАСПОРТ</w:t>
      </w: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муниципальной программы муниципального образования</w:t>
      </w: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 xml:space="preserve">Веневский район  </w:t>
      </w:r>
    </w:p>
    <w:p w:rsidR="00EA5650" w:rsidRPr="007F5C37"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1D22">
        <w:rPr>
          <w:rFonts w:ascii="Times New Roman" w:eastAsia="Times New Roman" w:hAnsi="Times New Roman" w:cs="Times New Roman"/>
          <w:b/>
          <w:sz w:val="28"/>
          <w:szCs w:val="28"/>
          <w:lang w:eastAsia="ru-RU"/>
        </w:rPr>
        <w:t>«Управление муниципальными финансами</w:t>
      </w:r>
      <w:r w:rsidR="00FF7707">
        <w:rPr>
          <w:rFonts w:ascii="Times New Roman" w:eastAsia="Times New Roman" w:hAnsi="Times New Roman" w:cs="Times New Roman"/>
          <w:b/>
          <w:sz w:val="28"/>
          <w:szCs w:val="28"/>
          <w:lang w:eastAsia="ru-RU"/>
        </w:rPr>
        <w:t xml:space="preserve"> </w:t>
      </w:r>
      <w:r w:rsidRPr="00441D22">
        <w:rPr>
          <w:rFonts w:ascii="Times New Roman" w:eastAsia="Times New Roman" w:hAnsi="Times New Roman" w:cs="Times New Roman"/>
          <w:b/>
          <w:sz w:val="28"/>
          <w:szCs w:val="28"/>
          <w:lang w:eastAsia="ru-RU"/>
        </w:rPr>
        <w:t>в муниципаль</w:t>
      </w:r>
      <w:r w:rsidR="000C5DC4">
        <w:rPr>
          <w:rFonts w:ascii="Times New Roman" w:eastAsia="Times New Roman" w:hAnsi="Times New Roman" w:cs="Times New Roman"/>
          <w:b/>
          <w:sz w:val="28"/>
          <w:szCs w:val="28"/>
          <w:lang w:eastAsia="ru-RU"/>
        </w:rPr>
        <w:t>ном образовании Веневский район</w:t>
      </w:r>
      <w:r w:rsidRPr="00441D22">
        <w:rPr>
          <w:rFonts w:ascii="Times New Roman" w:eastAsia="Times New Roman" w:hAnsi="Times New Roman" w:cs="Times New Roman"/>
          <w:b/>
          <w:sz w:val="28"/>
          <w:szCs w:val="28"/>
          <w:lang w:eastAsia="ru-RU"/>
        </w:rPr>
        <w:t>»</w:t>
      </w:r>
    </w:p>
    <w:p w:rsidR="00D54626" w:rsidRPr="007F5C37" w:rsidRDefault="00D54626"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61"/>
        <w:gridCol w:w="5859"/>
      </w:tblGrid>
      <w:tr w:rsidR="00E8706A" w:rsidRPr="00DF6AEB" w:rsidTr="00322E7E">
        <w:trPr>
          <w:trHeight w:val="400"/>
          <w:tblCellSpacing w:w="5" w:type="nil"/>
        </w:trPr>
        <w:tc>
          <w:tcPr>
            <w:tcW w:w="3261" w:type="dxa"/>
            <w:tcBorders>
              <w:top w:val="single" w:sz="4" w:space="0" w:color="auto"/>
              <w:left w:val="single" w:sz="4" w:space="0" w:color="auto"/>
              <w:bottom w:val="single" w:sz="4" w:space="0" w:color="auto"/>
              <w:right w:val="single" w:sz="4" w:space="0" w:color="auto"/>
            </w:tcBorders>
          </w:tcPr>
          <w:p w:rsidR="00E8706A" w:rsidRPr="005C1789"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C1789">
              <w:rPr>
                <w:rFonts w:ascii="Times New Roman" w:eastAsia="Times New Roman" w:hAnsi="Times New Roman" w:cs="Times New Roman"/>
                <w:sz w:val="28"/>
                <w:szCs w:val="28"/>
                <w:lang w:eastAsia="ru-RU"/>
              </w:rPr>
              <w:t xml:space="preserve">1. Ответственный исполнитель        </w:t>
            </w:r>
            <w:r w:rsidRPr="005C1789">
              <w:rPr>
                <w:rFonts w:ascii="Times New Roman" w:eastAsia="Times New Roman" w:hAnsi="Times New Roman" w:cs="Times New Roman"/>
                <w:sz w:val="28"/>
                <w:szCs w:val="28"/>
                <w:lang w:eastAsia="ru-RU"/>
              </w:rPr>
              <w:br/>
              <w:t xml:space="preserve">муниципальной программы           </w:t>
            </w:r>
          </w:p>
        </w:tc>
        <w:tc>
          <w:tcPr>
            <w:tcW w:w="5859" w:type="dxa"/>
            <w:tcBorders>
              <w:top w:val="single" w:sz="4" w:space="0" w:color="auto"/>
              <w:left w:val="single" w:sz="4" w:space="0" w:color="auto"/>
              <w:bottom w:val="single" w:sz="4" w:space="0" w:color="auto"/>
              <w:right w:val="single" w:sz="4" w:space="0" w:color="auto"/>
            </w:tcBorders>
          </w:tcPr>
          <w:p w:rsidR="00E8706A" w:rsidRPr="00DF6AEB" w:rsidRDefault="00E8706A" w:rsidP="00B80042">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5C1789"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C1789">
              <w:rPr>
                <w:rFonts w:ascii="Times New Roman" w:eastAsia="Times New Roman" w:hAnsi="Times New Roman" w:cs="Times New Roman"/>
                <w:sz w:val="28"/>
                <w:szCs w:val="28"/>
                <w:lang w:eastAsia="ru-RU"/>
              </w:rPr>
              <w:t xml:space="preserve">2. Соисполнители муниципальной   </w:t>
            </w:r>
            <w:r w:rsidRPr="005C1789">
              <w:rPr>
                <w:rFonts w:ascii="Times New Roman" w:eastAsia="Times New Roman" w:hAnsi="Times New Roman" w:cs="Times New Roman"/>
                <w:sz w:val="28"/>
                <w:szCs w:val="28"/>
                <w:lang w:eastAsia="ru-RU"/>
              </w:rPr>
              <w:br/>
              <w:t xml:space="preserve">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B8004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w:t>
            </w:r>
          </w:p>
        </w:tc>
      </w:tr>
      <w:tr w:rsidR="00E8706A" w:rsidRPr="00DF6AEB" w:rsidTr="00322E7E">
        <w:trPr>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3. Цели муниципальной 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B80042">
            <w:pPr>
              <w:spacing w:after="0" w:line="240" w:lineRule="auto"/>
              <w:jc w:val="both"/>
              <w:rPr>
                <w:rFonts w:ascii="Times New Roman" w:eastAsia="Times New Roman" w:hAnsi="Times New Roman" w:cs="Times New Roman"/>
                <w:i/>
                <w:sz w:val="28"/>
                <w:szCs w:val="28"/>
                <w:lang w:eastAsia="ru-RU"/>
              </w:rPr>
            </w:pPr>
            <w:r w:rsidRPr="00DF6AEB">
              <w:rPr>
                <w:rFonts w:ascii="Times New Roman" w:eastAsia="Times New Roman" w:hAnsi="Times New Roman" w:cs="Times New Roman"/>
                <w:sz w:val="28"/>
                <w:szCs w:val="28"/>
                <w:lang w:eastAsia="ru-RU"/>
              </w:rPr>
              <w:t xml:space="preserve">Обеспечение финансовой стабильности и эффективное управление муниципальными финансами и муниципальным долгом муниципального образования Веневский район  </w:t>
            </w:r>
          </w:p>
        </w:tc>
      </w:tr>
      <w:tr w:rsidR="00E8706A" w:rsidRPr="00C93428" w:rsidTr="00322E7E">
        <w:trPr>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4. Задачи муниципальной 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B80042">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1.Проведение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w:t>
            </w:r>
            <w:r w:rsidRPr="00DF6AEB">
              <w:rPr>
                <w:rFonts w:ascii="Times New Roman" w:eastAsia="Times New Roman" w:hAnsi="Times New Roman" w:cs="Times New Roman"/>
                <w:sz w:val="28"/>
                <w:szCs w:val="28"/>
                <w:lang w:eastAsia="ru-RU"/>
              </w:rPr>
              <w:lastRenderedPageBreak/>
              <w:t>финансами.</w:t>
            </w:r>
          </w:p>
          <w:p w:rsidR="00E8706A" w:rsidRDefault="00E8706A" w:rsidP="00B80042">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2.Составление проекта бюджета муниципального района, организация исполнения бюджета муниципального района</w:t>
            </w:r>
            <w:r>
              <w:rPr>
                <w:rFonts w:ascii="Times New Roman" w:eastAsia="Times New Roman" w:hAnsi="Times New Roman" w:cs="Times New Roman"/>
                <w:sz w:val="28"/>
                <w:szCs w:val="28"/>
                <w:lang w:eastAsia="ru-RU"/>
              </w:rPr>
              <w:t>, составление отчетов об исполнении бюджета муниципального района и консолидированного бюджета муниципального района.</w:t>
            </w:r>
          </w:p>
          <w:p w:rsidR="00E8706A" w:rsidRPr="00DF6AEB" w:rsidRDefault="00E8706A" w:rsidP="00B80042">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3.Укрепление собственной доходной базы муниципального района</w:t>
            </w:r>
            <w:r>
              <w:rPr>
                <w:rFonts w:ascii="Times New Roman" w:eastAsia="Times New Roman" w:hAnsi="Times New Roman" w:cs="Times New Roman"/>
                <w:sz w:val="28"/>
                <w:szCs w:val="28"/>
                <w:lang w:eastAsia="ru-RU"/>
              </w:rPr>
              <w:t>.</w:t>
            </w:r>
          </w:p>
          <w:p w:rsidR="00E8706A" w:rsidRPr="00DF6AEB" w:rsidRDefault="00E8706A" w:rsidP="00B80042">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4.Обеспечение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E8706A" w:rsidRPr="00FC2C23" w:rsidRDefault="00E8706A" w:rsidP="00B80042">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5.Выравнивание бюджетной обеспеченности поселений</w:t>
            </w:r>
            <w:r>
              <w:rPr>
                <w:rFonts w:ascii="Times New Roman" w:eastAsia="Times New Roman" w:hAnsi="Times New Roman" w:cs="Times New Roman"/>
                <w:sz w:val="28"/>
                <w:szCs w:val="28"/>
                <w:lang w:eastAsia="ru-RU"/>
              </w:rPr>
              <w:t>.</w:t>
            </w:r>
          </w:p>
          <w:p w:rsidR="00E8706A" w:rsidRPr="00C93428" w:rsidRDefault="00E8706A" w:rsidP="009C49F9">
            <w:pPr>
              <w:spacing w:after="0" w:line="240" w:lineRule="auto"/>
              <w:jc w:val="both"/>
              <w:rPr>
                <w:rFonts w:ascii="Times New Roman" w:eastAsia="Times New Roman" w:hAnsi="Times New Roman" w:cs="Times New Roman"/>
                <w:sz w:val="28"/>
                <w:szCs w:val="28"/>
                <w:lang w:eastAsia="ru-RU"/>
              </w:rPr>
            </w:pPr>
            <w:r w:rsidRPr="00C9342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учреждений.</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5.</w:t>
            </w:r>
            <w:r w:rsidRPr="005C1789">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 xml:space="preserve">Подпрограммы муниципальной    </w:t>
            </w:r>
            <w:r w:rsidRPr="00DF6AEB">
              <w:rPr>
                <w:rFonts w:ascii="Times New Roman" w:eastAsia="Times New Roman" w:hAnsi="Times New Roman" w:cs="Times New Roman"/>
                <w:sz w:val="28"/>
                <w:szCs w:val="28"/>
                <w:lang w:eastAsia="ru-RU"/>
              </w:rPr>
              <w:br/>
              <w:t xml:space="preserve">программы                           </w:t>
            </w:r>
          </w:p>
        </w:tc>
        <w:tc>
          <w:tcPr>
            <w:tcW w:w="5859" w:type="dxa"/>
            <w:tcBorders>
              <w:left w:val="single" w:sz="4" w:space="0" w:color="auto"/>
              <w:bottom w:val="single" w:sz="4" w:space="0" w:color="auto"/>
              <w:right w:val="single" w:sz="4" w:space="0" w:color="auto"/>
            </w:tcBorders>
          </w:tcPr>
          <w:p w:rsidR="00E8706A" w:rsidRPr="00287908"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w:t>
            </w:r>
            <w:r w:rsidRPr="00175956">
              <w:rPr>
                <w:rFonts w:ascii="Times New Roman" w:eastAsia="Times New Roman" w:hAnsi="Times New Roman" w:cs="Times New Roman"/>
                <w:sz w:val="28"/>
                <w:szCs w:val="28"/>
                <w:lang w:eastAsia="ru-RU"/>
              </w:rPr>
              <w:t>Основное мероприятие 1</w:t>
            </w:r>
            <w:r>
              <w:rPr>
                <w:rFonts w:ascii="Times New Roman" w:eastAsia="Times New Roman" w:hAnsi="Times New Roman" w:cs="Times New Roman"/>
                <w:sz w:val="28"/>
                <w:szCs w:val="28"/>
                <w:lang w:eastAsia="ru-RU"/>
              </w:rPr>
              <w:t>: «</w:t>
            </w:r>
            <w:r w:rsidRPr="00175956">
              <w:rPr>
                <w:rFonts w:ascii="Times New Roman" w:eastAsia="Times New Roman" w:hAnsi="Times New Roman" w:cs="Times New Roman"/>
                <w:sz w:val="28"/>
                <w:szCs w:val="28"/>
                <w:lang w:eastAsia="ru-RU"/>
              </w:rPr>
              <w:t>Развитие механизмов регулирования межбюджетных отношений</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p w:rsidR="00E8706A"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 xml:space="preserve">Основное мероприятие </w:t>
            </w:r>
            <w:r>
              <w:rPr>
                <w:rFonts w:ascii="Times New Roman" w:eastAsia="Times New Roman" w:hAnsi="Times New Roman" w:cs="Times New Roman"/>
                <w:sz w:val="28"/>
                <w:szCs w:val="28"/>
                <w:lang w:eastAsia="ru-RU"/>
              </w:rPr>
              <w:t>2: «</w:t>
            </w:r>
            <w:r w:rsidRPr="00175956">
              <w:rPr>
                <w:rFonts w:ascii="Times New Roman" w:eastAsia="Times New Roman" w:hAnsi="Times New Roman" w:cs="Times New Roman"/>
                <w:sz w:val="28"/>
                <w:szCs w:val="28"/>
                <w:lang w:eastAsia="ru-RU"/>
              </w:rPr>
              <w:t>Реализация мер соцподдержки</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p w:rsidR="00E8706A"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 xml:space="preserve">Основное мероприятие </w:t>
            </w:r>
            <w:r>
              <w:rPr>
                <w:rFonts w:ascii="Times New Roman" w:eastAsia="Times New Roman" w:hAnsi="Times New Roman" w:cs="Times New Roman"/>
                <w:sz w:val="28"/>
                <w:szCs w:val="28"/>
                <w:lang w:eastAsia="ru-RU"/>
              </w:rPr>
              <w:t>3: «</w:t>
            </w:r>
            <w:r w:rsidRPr="00175956">
              <w:rPr>
                <w:rFonts w:ascii="Times New Roman" w:eastAsia="Times New Roman" w:hAnsi="Times New Roman" w:cs="Times New Roman"/>
                <w:sz w:val="28"/>
                <w:szCs w:val="28"/>
                <w:lang w:eastAsia="ru-RU"/>
              </w:rPr>
              <w:t>Управление резервным фондом муниципального образования Веневский район</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p w:rsidR="00E8706A"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 xml:space="preserve">Основное мероприятие </w:t>
            </w:r>
            <w:r>
              <w:rPr>
                <w:rFonts w:ascii="Times New Roman" w:eastAsia="Times New Roman" w:hAnsi="Times New Roman" w:cs="Times New Roman"/>
                <w:sz w:val="28"/>
                <w:szCs w:val="28"/>
                <w:lang w:eastAsia="ru-RU"/>
              </w:rPr>
              <w:t>4: «</w:t>
            </w:r>
            <w:r w:rsidRPr="00175956">
              <w:rPr>
                <w:rFonts w:ascii="Times New Roman" w:eastAsia="Times New Roman" w:hAnsi="Times New Roman" w:cs="Times New Roman"/>
                <w:sz w:val="28"/>
                <w:szCs w:val="28"/>
                <w:lang w:eastAsia="ru-RU"/>
              </w:rPr>
              <w:t>Управление муниципальным долгом муниципального образования Веневский район</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p w:rsidR="00E8706A" w:rsidRPr="00DF6AEB" w:rsidRDefault="00E8706A" w:rsidP="002879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 xml:space="preserve">Основное мероприятие </w:t>
            </w:r>
            <w:r>
              <w:rPr>
                <w:rFonts w:ascii="Times New Roman" w:eastAsia="Times New Roman" w:hAnsi="Times New Roman" w:cs="Times New Roman"/>
                <w:sz w:val="28"/>
                <w:szCs w:val="28"/>
                <w:lang w:eastAsia="ru-RU"/>
              </w:rPr>
              <w:t>5: «</w:t>
            </w:r>
            <w:r w:rsidRPr="00175956">
              <w:rPr>
                <w:rFonts w:ascii="Times New Roman" w:eastAsia="Times New Roman" w:hAnsi="Times New Roman" w:cs="Times New Roman"/>
                <w:sz w:val="28"/>
                <w:szCs w:val="28"/>
                <w:lang w:eastAsia="ru-RU"/>
              </w:rPr>
              <w:t>Обеспечение реализации муниципальной программы</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6. Индикаторы муниципальной      </w:t>
            </w:r>
            <w:r w:rsidRPr="00DF6AEB">
              <w:rPr>
                <w:rFonts w:ascii="Times New Roman" w:eastAsia="Times New Roman" w:hAnsi="Times New Roman" w:cs="Times New Roman"/>
                <w:sz w:val="28"/>
                <w:szCs w:val="28"/>
                <w:lang w:eastAsia="ru-RU"/>
              </w:rPr>
              <w:br/>
              <w:t xml:space="preserve">программы                           </w:t>
            </w:r>
          </w:p>
        </w:tc>
        <w:tc>
          <w:tcPr>
            <w:tcW w:w="5859" w:type="dxa"/>
            <w:tcBorders>
              <w:left w:val="single" w:sz="4" w:space="0" w:color="auto"/>
              <w:bottom w:val="single" w:sz="4" w:space="0" w:color="auto"/>
              <w:right w:val="single" w:sz="4" w:space="0" w:color="auto"/>
            </w:tcBorders>
          </w:tcPr>
          <w:p w:rsidR="00E8706A" w:rsidRDefault="00E8706A" w:rsidP="005162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1.Соблюдение порядка и сроков разработки проекта бюджета муниципального образования Веневский район, установленных бюджетным законодательством.</w:t>
            </w:r>
          </w:p>
          <w:p w:rsidR="00E8706A" w:rsidRPr="00DF6AEB" w:rsidRDefault="00E8706A" w:rsidP="005162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F6AEB">
              <w:rPr>
                <w:rFonts w:ascii="Times New Roman" w:eastAsia="Times New Roman" w:hAnsi="Times New Roman" w:cs="Times New Roman"/>
                <w:sz w:val="28"/>
                <w:szCs w:val="28"/>
                <w:lang w:eastAsia="ru-RU"/>
              </w:rPr>
              <w:t xml:space="preserve">Доля налоговых и неналоговых доходов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 xml:space="preserve">район </w:t>
            </w:r>
            <w:r>
              <w:rPr>
                <w:rFonts w:ascii="Times New Roman" w:eastAsia="Times New Roman" w:hAnsi="Times New Roman" w:cs="Times New Roman"/>
                <w:sz w:val="28"/>
                <w:szCs w:val="28"/>
                <w:lang w:eastAsia="ru-RU"/>
              </w:rPr>
              <w:t xml:space="preserve">в общем объеме доходов бюджета муниципального образования Веневский район </w:t>
            </w:r>
            <w:r w:rsidRPr="00DF6AEB">
              <w:rPr>
                <w:rFonts w:ascii="Times New Roman" w:eastAsia="Times New Roman" w:hAnsi="Times New Roman" w:cs="Times New Roman"/>
                <w:sz w:val="28"/>
                <w:szCs w:val="28"/>
                <w:lang w:eastAsia="ru-RU"/>
              </w:rPr>
              <w:t xml:space="preserve"> (без учета субвенций).</w:t>
            </w:r>
          </w:p>
          <w:p w:rsidR="00E8706A" w:rsidRPr="00DF6AEB" w:rsidRDefault="00E8706A" w:rsidP="005162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DF6AEB">
              <w:rPr>
                <w:rFonts w:ascii="Times New Roman" w:eastAsia="Times New Roman" w:hAnsi="Times New Roman" w:cs="Times New Roman"/>
                <w:sz w:val="28"/>
                <w:szCs w:val="28"/>
                <w:lang w:eastAsia="ru-RU"/>
              </w:rPr>
              <w:t xml:space="preserve">Отклонение поступления фактических собственных доходов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от первоначальных плановых назначений.</w:t>
            </w:r>
          </w:p>
          <w:p w:rsidR="00E8706A" w:rsidRPr="00DF6AEB" w:rsidRDefault="00E8706A" w:rsidP="005162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F6AEB">
              <w:rPr>
                <w:rFonts w:ascii="Times New Roman" w:eastAsia="Times New Roman" w:hAnsi="Times New Roman" w:cs="Times New Roman"/>
                <w:sz w:val="28"/>
                <w:szCs w:val="28"/>
                <w:lang w:eastAsia="ru-RU"/>
              </w:rPr>
              <w:t>Доля</w:t>
            </w:r>
            <w:r>
              <w:rPr>
                <w:rFonts w:ascii="Times New Roman" w:eastAsia="Times New Roman" w:hAnsi="Times New Roman" w:cs="Times New Roman"/>
                <w:sz w:val="28"/>
                <w:szCs w:val="28"/>
                <w:lang w:eastAsia="ru-RU"/>
              </w:rPr>
              <w:t xml:space="preserve"> расходов бюджета, осуществляемых в рамках программно-целевого метода в общем объеме расходов бюджета</w:t>
            </w:r>
            <w:r w:rsidRPr="00DF6AEB">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w:t>
            </w:r>
          </w:p>
          <w:p w:rsidR="00E8706A" w:rsidRPr="00DF6AEB" w:rsidRDefault="00E8706A" w:rsidP="005162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F6AEB">
              <w:rPr>
                <w:rFonts w:ascii="Times New Roman" w:eastAsia="Times New Roman" w:hAnsi="Times New Roman" w:cs="Times New Roman"/>
                <w:sz w:val="28"/>
                <w:szCs w:val="28"/>
                <w:lang w:eastAsia="ru-RU"/>
              </w:rPr>
              <w:t xml:space="preserve">Отклонение фактического объема расходов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за отчетный финансовый год от первоначального плана.</w:t>
            </w:r>
          </w:p>
          <w:p w:rsidR="00E8706A" w:rsidRPr="00DF6AEB" w:rsidRDefault="00E8706A" w:rsidP="005162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6.Доля </w:t>
            </w:r>
            <w:r w:rsidRPr="00DF6AEB">
              <w:rPr>
                <w:rFonts w:ascii="Times New Roman" w:eastAsia="Times New Roman" w:hAnsi="Times New Roman" w:cs="Times New Roman"/>
                <w:sz w:val="28"/>
                <w:szCs w:val="28"/>
                <w:lang w:eastAsia="ru-RU"/>
              </w:rPr>
              <w:t xml:space="preserve"> просроченной кредиторской задолженности</w:t>
            </w:r>
            <w:r>
              <w:rPr>
                <w:rFonts w:ascii="Times New Roman" w:eastAsia="Times New Roman" w:hAnsi="Times New Roman" w:cs="Times New Roman"/>
                <w:sz w:val="28"/>
                <w:szCs w:val="28"/>
                <w:lang w:eastAsia="ru-RU"/>
              </w:rPr>
              <w:t xml:space="preserve"> бюджета муниципального образования Веневский район в общем объеме расходов бюджета</w:t>
            </w:r>
            <w:r w:rsidRPr="00DF6AEB">
              <w:rPr>
                <w:rFonts w:ascii="Times New Roman" w:eastAsia="Times New Roman" w:hAnsi="Times New Roman" w:cs="Times New Roman"/>
                <w:sz w:val="28"/>
                <w:szCs w:val="28"/>
                <w:lang w:eastAsia="ru-RU"/>
              </w:rPr>
              <w:t>.</w:t>
            </w:r>
          </w:p>
          <w:p w:rsidR="00E8706A" w:rsidRDefault="00E8706A" w:rsidP="005162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7.Соблюдение предельного размера муниципального долга и предельных объемов расходов на его обслуживание, установленных ст.107 и 111 Бюджетного Кодекса Российской Федерации.</w:t>
            </w:r>
          </w:p>
          <w:p w:rsidR="00BF14B3" w:rsidRDefault="00BF14B3" w:rsidP="005162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Наличие порядка предоставления дотации на обеспечение сбалансированности бюджетов поселений.</w:t>
            </w:r>
          </w:p>
          <w:p w:rsidR="00E8706A" w:rsidRDefault="00BF14B3" w:rsidP="005162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8706A">
              <w:rPr>
                <w:rFonts w:ascii="Times New Roman" w:eastAsia="Times New Roman" w:hAnsi="Times New Roman" w:cs="Times New Roman"/>
                <w:sz w:val="28"/>
                <w:szCs w:val="28"/>
                <w:lang w:eastAsia="ru-RU"/>
              </w:rPr>
              <w:t xml:space="preserve">. Прием сводной бухгалтерской </w:t>
            </w:r>
            <w:r w:rsidR="00E50717">
              <w:rPr>
                <w:rFonts w:ascii="Times New Roman" w:eastAsia="Times New Roman" w:hAnsi="Times New Roman" w:cs="Times New Roman"/>
                <w:sz w:val="28"/>
                <w:szCs w:val="28"/>
                <w:lang w:eastAsia="ru-RU"/>
              </w:rPr>
              <w:t>отчетности бюджетных, казенных</w:t>
            </w:r>
            <w:r w:rsidR="00E8706A">
              <w:rPr>
                <w:rFonts w:ascii="Times New Roman" w:eastAsia="Times New Roman" w:hAnsi="Times New Roman" w:cs="Times New Roman"/>
                <w:sz w:val="28"/>
                <w:szCs w:val="28"/>
                <w:lang w:eastAsia="ru-RU"/>
              </w:rPr>
              <w:t xml:space="preserve"> учреждений, поселений муниципального образования Веневский район.</w:t>
            </w:r>
          </w:p>
          <w:p w:rsidR="00E8706A" w:rsidRDefault="00BF14B3" w:rsidP="005162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8706A">
              <w:rPr>
                <w:rFonts w:ascii="Times New Roman" w:eastAsia="Times New Roman" w:hAnsi="Times New Roman" w:cs="Times New Roman"/>
                <w:sz w:val="28"/>
                <w:szCs w:val="28"/>
                <w:lang w:eastAsia="ru-RU"/>
              </w:rPr>
              <w:t>.Соблюдение сроков составления  периодической и годовой консолидированной отчетности об исполнении бюджета муниципального образования Веневский район.</w:t>
            </w:r>
          </w:p>
          <w:p w:rsidR="00E8706A" w:rsidRPr="00DF6AEB" w:rsidRDefault="00E8706A" w:rsidP="00BF14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F14B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.Своевременная, качественная сдача годового отчета в Министерство финансов Тульской области.</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 xml:space="preserve">7. Сроки и этапы реализации         </w:t>
            </w:r>
            <w:r w:rsidRPr="00DF6AEB">
              <w:rPr>
                <w:rFonts w:ascii="Times New Roman" w:eastAsia="Times New Roman" w:hAnsi="Times New Roman" w:cs="Times New Roman"/>
                <w:sz w:val="28"/>
                <w:szCs w:val="28"/>
                <w:lang w:eastAsia="ru-RU"/>
              </w:rPr>
              <w:br/>
              <w:t xml:space="preserve">муниципальной 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Программа реализуется в один этап.</w:t>
            </w:r>
          </w:p>
          <w:p w:rsidR="00E8706A" w:rsidRPr="00DF6AEB"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Срок реализации: 201</w:t>
            </w:r>
            <w:r>
              <w:rPr>
                <w:rFonts w:ascii="Times New Roman" w:eastAsia="Times New Roman" w:hAnsi="Times New Roman" w:cs="Times New Roman"/>
                <w:sz w:val="28"/>
                <w:szCs w:val="28"/>
                <w:lang w:val="en-US" w:eastAsia="ru-RU"/>
              </w:rPr>
              <w:t>6</w:t>
            </w:r>
            <w:r w:rsidRPr="00DF6AEB">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val="en-US" w:eastAsia="ru-RU"/>
              </w:rPr>
              <w:t xml:space="preserve">8  </w:t>
            </w:r>
            <w:r w:rsidRPr="00DF6AEB">
              <w:rPr>
                <w:rFonts w:ascii="Times New Roman" w:eastAsia="Times New Roman" w:hAnsi="Times New Roman" w:cs="Times New Roman"/>
                <w:sz w:val="28"/>
                <w:szCs w:val="28"/>
                <w:lang w:eastAsia="ru-RU"/>
              </w:rPr>
              <w:t xml:space="preserve"> годы.</w:t>
            </w:r>
          </w:p>
        </w:tc>
      </w:tr>
      <w:tr w:rsidR="00E8706A" w:rsidRPr="00A86F21" w:rsidTr="00322E7E">
        <w:trPr>
          <w:trHeight w:val="8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8. Объемы финансирования            </w:t>
            </w:r>
            <w:r w:rsidRPr="00DF6AEB">
              <w:rPr>
                <w:rFonts w:ascii="Times New Roman" w:eastAsia="Times New Roman" w:hAnsi="Times New Roman" w:cs="Times New Roman"/>
                <w:sz w:val="28"/>
                <w:szCs w:val="28"/>
                <w:lang w:eastAsia="ru-RU"/>
              </w:rPr>
              <w:br/>
              <w:t xml:space="preserve">муниципальной программы за счет   </w:t>
            </w:r>
            <w:r w:rsidRPr="00DF6AEB">
              <w:rPr>
                <w:rFonts w:ascii="Times New Roman" w:eastAsia="Times New Roman" w:hAnsi="Times New Roman" w:cs="Times New Roman"/>
                <w:sz w:val="28"/>
                <w:szCs w:val="28"/>
                <w:lang w:eastAsia="ru-RU"/>
              </w:rPr>
              <w:br/>
            </w:r>
            <w:r w:rsidRPr="00DF6AEB">
              <w:rPr>
                <w:rFonts w:ascii="Times New Roman" w:eastAsia="Times New Roman" w:hAnsi="Times New Roman" w:cs="Times New Roman"/>
                <w:sz w:val="28"/>
                <w:szCs w:val="28"/>
                <w:lang w:eastAsia="ru-RU"/>
              </w:rPr>
              <w:lastRenderedPageBreak/>
              <w:t xml:space="preserve">всех источников финансирования      </w:t>
            </w:r>
          </w:p>
        </w:tc>
        <w:tc>
          <w:tcPr>
            <w:tcW w:w="5859" w:type="dxa"/>
            <w:tcBorders>
              <w:left w:val="single" w:sz="4" w:space="0" w:color="auto"/>
              <w:bottom w:val="single" w:sz="4" w:space="0" w:color="auto"/>
              <w:right w:val="single" w:sz="4" w:space="0" w:color="auto"/>
            </w:tcBorders>
          </w:tcPr>
          <w:p w:rsidR="0027606F" w:rsidRDefault="00E8706A" w:rsidP="0027606F">
            <w:pPr>
              <w:spacing w:after="0" w:line="240" w:lineRule="auto"/>
              <w:jc w:val="both"/>
              <w:rPr>
                <w:rFonts w:ascii="Times New Roman" w:eastAsia="Times New Roman" w:hAnsi="Times New Roman" w:cs="Times New Roman"/>
                <w:sz w:val="28"/>
                <w:szCs w:val="28"/>
                <w:lang w:eastAsia="ru-RU"/>
              </w:rPr>
            </w:pPr>
            <w:r w:rsidRPr="00C41EDE">
              <w:rPr>
                <w:rFonts w:ascii="Times New Roman" w:eastAsia="Times New Roman" w:hAnsi="Times New Roman" w:cs="Times New Roman"/>
                <w:sz w:val="28"/>
                <w:szCs w:val="28"/>
                <w:lang w:eastAsia="ru-RU"/>
              </w:rPr>
              <w:lastRenderedPageBreak/>
              <w:t xml:space="preserve"> </w:t>
            </w:r>
            <w:r w:rsidR="0027606F" w:rsidRPr="004E134E">
              <w:rPr>
                <w:rFonts w:ascii="Times New Roman" w:eastAsia="Times New Roman" w:hAnsi="Times New Roman" w:cs="Times New Roman"/>
                <w:sz w:val="28"/>
                <w:szCs w:val="28"/>
                <w:lang w:eastAsia="ru-RU"/>
              </w:rPr>
              <w:t xml:space="preserve">Общий объем финансирования Программы составляет </w:t>
            </w:r>
            <w:r w:rsidR="0027606F">
              <w:rPr>
                <w:rFonts w:ascii="Times New Roman" w:eastAsia="Times New Roman" w:hAnsi="Times New Roman" w:cs="Times New Roman"/>
                <w:sz w:val="28"/>
                <w:szCs w:val="28"/>
                <w:lang w:eastAsia="ru-RU"/>
              </w:rPr>
              <w:t>76851</w:t>
            </w:r>
            <w:r w:rsidR="0027606F" w:rsidRPr="004E134E">
              <w:rPr>
                <w:rFonts w:ascii="Times New Roman" w:eastAsia="Times New Roman" w:hAnsi="Times New Roman" w:cs="Times New Roman"/>
                <w:sz w:val="28"/>
                <w:szCs w:val="28"/>
                <w:lang w:eastAsia="ru-RU"/>
              </w:rPr>
              <w:t>,</w:t>
            </w:r>
            <w:r w:rsidR="0027606F">
              <w:rPr>
                <w:rFonts w:ascii="Times New Roman" w:eastAsia="Times New Roman" w:hAnsi="Times New Roman" w:cs="Times New Roman"/>
                <w:sz w:val="28"/>
                <w:szCs w:val="28"/>
                <w:lang w:eastAsia="ru-RU"/>
              </w:rPr>
              <w:t>4</w:t>
            </w:r>
            <w:r w:rsidR="0027606F" w:rsidRPr="004E134E">
              <w:rPr>
                <w:rFonts w:ascii="Times New Roman" w:eastAsia="Times New Roman" w:hAnsi="Times New Roman" w:cs="Times New Roman"/>
                <w:sz w:val="28"/>
                <w:szCs w:val="28"/>
                <w:lang w:eastAsia="ru-RU"/>
              </w:rPr>
              <w:t xml:space="preserve"> тыс. рублей, в том числе</w:t>
            </w:r>
            <w:r w:rsidR="0027606F">
              <w:rPr>
                <w:rFonts w:ascii="Times New Roman" w:eastAsia="Times New Roman" w:hAnsi="Times New Roman" w:cs="Times New Roman"/>
                <w:sz w:val="28"/>
                <w:szCs w:val="28"/>
                <w:lang w:eastAsia="ru-RU"/>
              </w:rPr>
              <w:t xml:space="preserve"> </w:t>
            </w:r>
          </w:p>
          <w:p w:rsidR="0027606F" w:rsidRDefault="0027606F" w:rsidP="002760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 – 31310,8 тыс. руб.</w:t>
            </w:r>
          </w:p>
          <w:p w:rsidR="0027606F" w:rsidRDefault="0027606F" w:rsidP="002760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21976,1 тыс. руб.</w:t>
            </w:r>
          </w:p>
          <w:p w:rsidR="0027606F" w:rsidRDefault="0027606F" w:rsidP="002760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2018 год – 23564,5 тыс. руб.</w:t>
            </w:r>
          </w:p>
          <w:p w:rsidR="0027606F" w:rsidRDefault="0027606F" w:rsidP="002760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w:t>
            </w:r>
          </w:p>
          <w:p w:rsidR="0027606F" w:rsidRDefault="0027606F" w:rsidP="002760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 – 59092,2 тыс. руб., в том числе:</w:t>
            </w:r>
          </w:p>
          <w:p w:rsidR="0027606F" w:rsidRDefault="0027606F" w:rsidP="002760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 – 25324,4 тыс. руб.</w:t>
            </w:r>
          </w:p>
          <w:p w:rsidR="0027606F" w:rsidRDefault="0027606F" w:rsidP="002760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16089,7 тыс. руб.</w:t>
            </w:r>
          </w:p>
          <w:p w:rsidR="0027606F" w:rsidRDefault="0027606F" w:rsidP="002760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 17678,1 тыс. руб.</w:t>
            </w:r>
          </w:p>
          <w:p w:rsidR="0027606F" w:rsidRDefault="0027606F" w:rsidP="002760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Тульской области, в том числе – 17759,2 тыс. руб., в том числе:</w:t>
            </w:r>
          </w:p>
          <w:p w:rsidR="0027606F" w:rsidRDefault="0027606F" w:rsidP="002760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 5986,4 тыс. руб.</w:t>
            </w:r>
          </w:p>
          <w:p w:rsidR="0027606F" w:rsidRDefault="0027606F" w:rsidP="002760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5886,4 тыс. руб.</w:t>
            </w:r>
          </w:p>
          <w:p w:rsidR="00E8706A" w:rsidRPr="00A86F21" w:rsidRDefault="0027606F" w:rsidP="002760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 5886,4 тыс.руб.</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9. О</w:t>
            </w:r>
            <w:r>
              <w:rPr>
                <w:rFonts w:ascii="Times New Roman" w:eastAsia="Times New Roman" w:hAnsi="Times New Roman" w:cs="Times New Roman"/>
                <w:sz w:val="28"/>
                <w:szCs w:val="28"/>
                <w:lang w:eastAsia="ru-RU"/>
              </w:rPr>
              <w:t>жидаемые результаты реализации</w:t>
            </w:r>
            <w:r w:rsidRPr="002E516C">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 xml:space="preserve">муниципальной 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1.Р</w:t>
            </w:r>
            <w:r w:rsidRPr="00DF6AEB">
              <w:rPr>
                <w:rFonts w:ascii="Times New Roman" w:eastAsia="Times New Roman" w:hAnsi="Times New Roman" w:cs="Times New Roman"/>
                <w:sz w:val="28"/>
                <w:szCs w:val="28"/>
                <w:lang w:eastAsia="ru-RU"/>
              </w:rPr>
              <w:t>ассмотрение и утверждение в установленные сроки бюджета муниципального</w:t>
            </w:r>
            <w:r>
              <w:rPr>
                <w:rFonts w:ascii="Times New Roman" w:eastAsia="Times New Roman" w:hAnsi="Times New Roman" w:cs="Times New Roman"/>
                <w:sz w:val="28"/>
                <w:szCs w:val="28"/>
                <w:lang w:eastAsia="ru-RU"/>
              </w:rPr>
              <w:t xml:space="preserve"> образования Веневский район</w:t>
            </w:r>
            <w:r w:rsidRPr="00DF6AEB">
              <w:rPr>
                <w:rFonts w:ascii="Times New Roman" w:eastAsia="Times New Roman" w:hAnsi="Times New Roman" w:cs="Times New Roman"/>
                <w:sz w:val="28"/>
                <w:szCs w:val="28"/>
                <w:lang w:eastAsia="ru-RU"/>
              </w:rPr>
              <w:t xml:space="preserve"> на очередной финансовый год</w:t>
            </w:r>
            <w:r>
              <w:rPr>
                <w:rFonts w:ascii="Times New Roman" w:eastAsia="Times New Roman" w:hAnsi="Times New Roman" w:cs="Times New Roman"/>
                <w:sz w:val="28"/>
                <w:szCs w:val="28"/>
                <w:lang w:eastAsia="ru-RU"/>
              </w:rPr>
              <w:t xml:space="preserve"> и плановый период</w:t>
            </w:r>
            <w:r w:rsidR="00881F42">
              <w:rPr>
                <w:rFonts w:ascii="Times New Roman" w:eastAsia="Times New Roman" w:hAnsi="Times New Roman" w:cs="Times New Roman"/>
                <w:sz w:val="28"/>
                <w:szCs w:val="28"/>
                <w:lang w:eastAsia="ru-RU"/>
              </w:rPr>
              <w:t>.</w:t>
            </w:r>
          </w:p>
          <w:p w:rsidR="00E8706A" w:rsidRPr="00DF6AEB"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81F42">
              <w:rPr>
                <w:rFonts w:ascii="Times New Roman" w:eastAsia="Times New Roman" w:hAnsi="Times New Roman" w:cs="Times New Roman"/>
                <w:sz w:val="28"/>
                <w:szCs w:val="28"/>
                <w:lang w:eastAsia="ru-RU"/>
              </w:rPr>
              <w:t>У</w:t>
            </w:r>
            <w:r w:rsidRPr="00DF6AEB">
              <w:rPr>
                <w:rFonts w:ascii="Times New Roman" w:eastAsia="Times New Roman" w:hAnsi="Times New Roman" w:cs="Times New Roman"/>
                <w:sz w:val="28"/>
                <w:szCs w:val="28"/>
                <w:lang w:eastAsia="ru-RU"/>
              </w:rPr>
              <w:t xml:space="preserve">тверждение решением Собрания </w:t>
            </w:r>
            <w:r>
              <w:rPr>
                <w:rFonts w:ascii="Times New Roman" w:eastAsia="Times New Roman" w:hAnsi="Times New Roman" w:cs="Times New Roman"/>
                <w:sz w:val="28"/>
                <w:szCs w:val="28"/>
                <w:lang w:eastAsia="ru-RU"/>
              </w:rPr>
              <w:t>представителей</w:t>
            </w:r>
            <w:r w:rsidRPr="00DF6AEB">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образования Веневский район</w:t>
            </w:r>
            <w:r w:rsidRPr="00DF6AEB">
              <w:rPr>
                <w:rFonts w:ascii="Times New Roman" w:eastAsia="Times New Roman" w:hAnsi="Times New Roman" w:cs="Times New Roman"/>
                <w:sz w:val="28"/>
                <w:szCs w:val="28"/>
                <w:lang w:eastAsia="ru-RU"/>
              </w:rPr>
              <w:t xml:space="preserve"> отчёта об исполнении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и отчета об исполнении консолидированного бюджета</w:t>
            </w:r>
            <w:r w:rsidR="00881F42">
              <w:rPr>
                <w:rFonts w:ascii="Times New Roman" w:eastAsia="Times New Roman" w:hAnsi="Times New Roman" w:cs="Times New Roman"/>
                <w:sz w:val="28"/>
                <w:szCs w:val="28"/>
                <w:lang w:eastAsia="ru-RU"/>
              </w:rPr>
              <w:t>.</w:t>
            </w:r>
          </w:p>
          <w:p w:rsidR="00E8706A" w:rsidRPr="00DF6AEB"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81F42">
              <w:rPr>
                <w:rFonts w:ascii="Times New Roman" w:eastAsia="Times New Roman" w:hAnsi="Times New Roman" w:cs="Times New Roman"/>
                <w:sz w:val="28"/>
                <w:szCs w:val="28"/>
                <w:lang w:eastAsia="ru-RU"/>
              </w:rPr>
              <w:t>П</w:t>
            </w:r>
            <w:r w:rsidRPr="00DF6AEB">
              <w:rPr>
                <w:rFonts w:ascii="Times New Roman" w:eastAsia="Times New Roman" w:hAnsi="Times New Roman" w:cs="Times New Roman"/>
                <w:sz w:val="28"/>
                <w:szCs w:val="28"/>
                <w:lang w:eastAsia="ru-RU"/>
              </w:rPr>
              <w:t>овышение доходного потенциала бюджета муниципального района</w:t>
            </w:r>
            <w:r w:rsidR="00881F42">
              <w:rPr>
                <w:rFonts w:ascii="Times New Roman" w:eastAsia="Times New Roman" w:hAnsi="Times New Roman" w:cs="Times New Roman"/>
                <w:sz w:val="28"/>
                <w:szCs w:val="28"/>
                <w:lang w:eastAsia="ru-RU"/>
              </w:rPr>
              <w:t>.</w:t>
            </w:r>
          </w:p>
          <w:p w:rsidR="00E8706A" w:rsidRPr="00DF6AEB"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81F42">
              <w:rPr>
                <w:rFonts w:ascii="Times New Roman" w:eastAsia="Times New Roman" w:hAnsi="Times New Roman" w:cs="Times New Roman"/>
                <w:sz w:val="28"/>
                <w:szCs w:val="28"/>
                <w:lang w:eastAsia="ru-RU"/>
              </w:rPr>
              <w:t>С</w:t>
            </w:r>
            <w:r w:rsidRPr="00DF6AEB">
              <w:rPr>
                <w:rFonts w:ascii="Times New Roman" w:eastAsia="Times New Roman" w:hAnsi="Times New Roman" w:cs="Times New Roman"/>
                <w:sz w:val="28"/>
                <w:szCs w:val="28"/>
                <w:lang w:eastAsia="ru-RU"/>
              </w:rPr>
              <w:t xml:space="preserve">нижение объема просроченной кредиторской задолженности по расходам к </w:t>
            </w:r>
            <w:r>
              <w:rPr>
                <w:rFonts w:ascii="Times New Roman" w:eastAsia="Times New Roman" w:hAnsi="Times New Roman" w:cs="Times New Roman"/>
                <w:sz w:val="28"/>
                <w:szCs w:val="28"/>
                <w:lang w:eastAsia="ru-RU"/>
              </w:rPr>
              <w:t xml:space="preserve">общему </w:t>
            </w:r>
            <w:r w:rsidRPr="00DF6AEB">
              <w:rPr>
                <w:rFonts w:ascii="Times New Roman" w:eastAsia="Times New Roman" w:hAnsi="Times New Roman" w:cs="Times New Roman"/>
                <w:sz w:val="28"/>
                <w:szCs w:val="28"/>
                <w:lang w:eastAsia="ru-RU"/>
              </w:rPr>
              <w:t>объему расходов бюджета муниципального района</w:t>
            </w:r>
            <w:r w:rsidR="00881F42">
              <w:rPr>
                <w:rFonts w:ascii="Times New Roman" w:eastAsia="Times New Roman" w:hAnsi="Times New Roman" w:cs="Times New Roman"/>
                <w:sz w:val="28"/>
                <w:szCs w:val="28"/>
                <w:lang w:eastAsia="ru-RU"/>
              </w:rPr>
              <w:t>.</w:t>
            </w:r>
          </w:p>
          <w:p w:rsidR="00E8706A" w:rsidRPr="00DF6AEB"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81F42">
              <w:rPr>
                <w:rFonts w:ascii="Times New Roman" w:eastAsia="Times New Roman" w:hAnsi="Times New Roman" w:cs="Times New Roman"/>
                <w:sz w:val="28"/>
                <w:szCs w:val="28"/>
                <w:lang w:eastAsia="ru-RU"/>
              </w:rPr>
              <w:t>С</w:t>
            </w:r>
            <w:r w:rsidRPr="00DF6AEB">
              <w:rPr>
                <w:rFonts w:ascii="Times New Roman" w:eastAsia="Times New Roman" w:hAnsi="Times New Roman" w:cs="Times New Roman"/>
                <w:sz w:val="28"/>
                <w:szCs w:val="28"/>
                <w:lang w:eastAsia="ru-RU"/>
              </w:rPr>
              <w:t>окращение стоимости обслуживания и совершенствование механизмов управления муниципальным долгом муниципального района</w:t>
            </w:r>
            <w:r w:rsidR="00881F42">
              <w:rPr>
                <w:rFonts w:ascii="Times New Roman" w:eastAsia="Times New Roman" w:hAnsi="Times New Roman" w:cs="Times New Roman"/>
                <w:sz w:val="28"/>
                <w:szCs w:val="28"/>
                <w:lang w:eastAsia="ru-RU"/>
              </w:rPr>
              <w:t>.</w:t>
            </w:r>
          </w:p>
          <w:p w:rsidR="00E8706A"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81F42">
              <w:rPr>
                <w:rFonts w:ascii="Times New Roman" w:eastAsia="Times New Roman" w:hAnsi="Times New Roman" w:cs="Times New Roman"/>
                <w:sz w:val="28"/>
                <w:szCs w:val="28"/>
                <w:lang w:eastAsia="ru-RU"/>
              </w:rPr>
              <w:t>С</w:t>
            </w:r>
            <w:r w:rsidRPr="00DF6AEB">
              <w:rPr>
                <w:rFonts w:ascii="Times New Roman" w:eastAsia="Times New Roman" w:hAnsi="Times New Roman" w:cs="Times New Roman"/>
                <w:sz w:val="28"/>
                <w:szCs w:val="28"/>
                <w:lang w:eastAsia="ru-RU"/>
              </w:rPr>
              <w:t>овершенствование программно-целевого принципа планирования и исполнения бюджета муниципального района</w:t>
            </w:r>
            <w:r w:rsidR="00881F42">
              <w:rPr>
                <w:rFonts w:ascii="Times New Roman" w:eastAsia="Times New Roman" w:hAnsi="Times New Roman" w:cs="Times New Roman"/>
                <w:sz w:val="28"/>
                <w:szCs w:val="28"/>
                <w:lang w:eastAsia="ru-RU"/>
              </w:rPr>
              <w:t>.</w:t>
            </w:r>
          </w:p>
          <w:p w:rsidR="00E8706A" w:rsidRPr="00DF6AEB" w:rsidRDefault="00E8706A" w:rsidP="00881F4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81F42">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воевременность и качество подготовки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tc>
      </w:tr>
    </w:tbl>
    <w:p w:rsidR="00EA5650" w:rsidRPr="00441D22"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035032" w:rsidRDefault="00035032" w:rsidP="0003503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1.Общая характеристика сферы реализации муниципальной программы</w:t>
      </w:r>
    </w:p>
    <w:p w:rsidR="00F570EF" w:rsidRDefault="00F570EF" w:rsidP="00035032">
      <w:pPr>
        <w:spacing w:after="0" w:line="240" w:lineRule="auto"/>
        <w:jc w:val="center"/>
        <w:rPr>
          <w:rFonts w:ascii="Times New Roman" w:eastAsia="Times New Roman" w:hAnsi="Times New Roman" w:cs="Times New Roman"/>
          <w:b/>
          <w:sz w:val="28"/>
          <w:szCs w:val="28"/>
          <w:lang w:eastAsia="ru-RU"/>
        </w:rPr>
      </w:pPr>
    </w:p>
    <w:p w:rsidR="00035032" w:rsidRPr="00F570EF" w:rsidRDefault="00F570EF" w:rsidP="00F570EF">
      <w:pPr>
        <w:pStyle w:val="a7"/>
        <w:numPr>
          <w:ilvl w:val="1"/>
          <w:numId w:val="4"/>
        </w:numPr>
        <w:spacing w:after="0" w:line="240" w:lineRule="auto"/>
        <w:jc w:val="center"/>
        <w:rPr>
          <w:rFonts w:ascii="Times New Roman" w:eastAsia="Times New Roman" w:hAnsi="Times New Roman" w:cs="Times New Roman"/>
          <w:b/>
          <w:sz w:val="28"/>
          <w:szCs w:val="28"/>
          <w:lang w:eastAsia="ru-RU"/>
        </w:rPr>
      </w:pPr>
      <w:r w:rsidRPr="00F570EF">
        <w:rPr>
          <w:rFonts w:ascii="Times New Roman" w:eastAsia="Times New Roman" w:hAnsi="Times New Roman" w:cs="Times New Roman"/>
          <w:b/>
          <w:sz w:val="28"/>
          <w:szCs w:val="28"/>
          <w:lang w:eastAsia="ru-RU"/>
        </w:rPr>
        <w:t>Основные проблемы в сфере реализации муниципальной программы</w:t>
      </w:r>
    </w:p>
    <w:p w:rsidR="00F570EF" w:rsidRPr="00F570EF" w:rsidRDefault="00F570EF" w:rsidP="00F570EF">
      <w:pPr>
        <w:pStyle w:val="a7"/>
        <w:spacing w:after="0" w:line="240" w:lineRule="auto"/>
        <w:rPr>
          <w:rFonts w:ascii="Times New Roman" w:eastAsia="Times New Roman" w:hAnsi="Times New Roman" w:cs="Times New Roman"/>
          <w:b/>
          <w:sz w:val="28"/>
          <w:szCs w:val="28"/>
          <w:lang w:eastAsia="ru-RU"/>
        </w:rPr>
      </w:pPr>
    </w:p>
    <w:p w:rsid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 xml:space="preserve">Эффективное, ответственное и прозрачное управление </w:t>
      </w:r>
      <w:r w:rsidR="00466932">
        <w:rPr>
          <w:rFonts w:ascii="Times New Roman" w:eastAsia="Times New Roman" w:hAnsi="Times New Roman" w:cs="Times New Roman"/>
          <w:sz w:val="28"/>
          <w:szCs w:val="28"/>
          <w:lang w:eastAsia="ru-RU"/>
        </w:rPr>
        <w:t>муниципальн</w:t>
      </w:r>
      <w:r w:rsidRPr="00E700C2">
        <w:rPr>
          <w:rFonts w:ascii="Times New Roman" w:eastAsia="Times New Roman" w:hAnsi="Times New Roman" w:cs="Times New Roman"/>
          <w:sz w:val="28"/>
          <w:szCs w:val="28"/>
          <w:lang w:eastAsia="ru-RU"/>
        </w:rPr>
        <w:t>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района.</w:t>
      </w:r>
    </w:p>
    <w:p w:rsidR="00855826" w:rsidRDefault="00855826" w:rsidP="00855826">
      <w:pPr>
        <w:spacing w:after="0" w:line="240" w:lineRule="auto"/>
        <w:ind w:firstLine="851"/>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Бюджетно-финансовая система муниципального </w:t>
      </w:r>
      <w:r>
        <w:rPr>
          <w:rFonts w:ascii="Times New Roman" w:eastAsia="Times New Roman" w:hAnsi="Times New Roman" w:cs="Times New Roman"/>
          <w:sz w:val="28"/>
          <w:szCs w:val="28"/>
          <w:lang w:eastAsia="ru-RU"/>
        </w:rPr>
        <w:t>образования Вене</w:t>
      </w:r>
      <w:r w:rsidR="0055004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ский район </w:t>
      </w:r>
      <w:r w:rsidRPr="00481769">
        <w:rPr>
          <w:rFonts w:ascii="Times New Roman" w:eastAsia="Times New Roman" w:hAnsi="Times New Roman" w:cs="Times New Roman"/>
          <w:sz w:val="28"/>
          <w:szCs w:val="28"/>
          <w:lang w:eastAsia="ru-RU"/>
        </w:rPr>
        <w:t xml:space="preserve">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финансовое управление вынуждено неоднократно пересматривать и корректировать показатели бюджета муниципального района на текущий год.</w:t>
      </w:r>
      <w:r>
        <w:rPr>
          <w:rFonts w:ascii="Times New Roman" w:eastAsia="Times New Roman" w:hAnsi="Times New Roman" w:cs="Times New Roman"/>
          <w:sz w:val="28"/>
          <w:szCs w:val="28"/>
          <w:lang w:eastAsia="ru-RU"/>
        </w:rPr>
        <w:t xml:space="preserve"> </w:t>
      </w:r>
    </w:p>
    <w:p w:rsidR="00855826" w:rsidRPr="00481769" w:rsidRDefault="00855826" w:rsidP="00855826">
      <w:pPr>
        <w:spacing w:after="0" w:line="240" w:lineRule="auto"/>
        <w:ind w:firstLine="851"/>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формирование бюджетной политики. С учетом этого политика в области управления муниципальным долгом и система управления </w:t>
      </w:r>
      <w:r w:rsidR="009C3F5E">
        <w:rPr>
          <w:rFonts w:ascii="Times New Roman" w:eastAsia="Times New Roman" w:hAnsi="Times New Roman" w:cs="Times New Roman"/>
          <w:sz w:val="28"/>
          <w:szCs w:val="28"/>
          <w:lang w:eastAsia="ru-RU"/>
        </w:rPr>
        <w:t xml:space="preserve">муниципальным </w:t>
      </w:r>
      <w:r w:rsidRPr="00481769">
        <w:rPr>
          <w:rFonts w:ascii="Times New Roman" w:eastAsia="Times New Roman" w:hAnsi="Times New Roman" w:cs="Times New Roman"/>
          <w:sz w:val="28"/>
          <w:szCs w:val="28"/>
          <w:lang w:eastAsia="ru-RU"/>
        </w:rPr>
        <w:t xml:space="preserve">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855826" w:rsidRDefault="00855826" w:rsidP="00855826">
      <w:pPr>
        <w:spacing w:after="0" w:line="240" w:lineRule="auto"/>
        <w:ind w:firstLine="709"/>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 </w:t>
      </w:r>
    </w:p>
    <w:p w:rsidR="00855826" w:rsidRPr="00855826" w:rsidRDefault="00855826" w:rsidP="00855826">
      <w:pPr>
        <w:spacing w:after="0" w:line="240" w:lineRule="auto"/>
        <w:ind w:firstLine="709"/>
        <w:jc w:val="both"/>
        <w:rPr>
          <w:rFonts w:ascii="Times New Roman" w:eastAsia="Times New Roman" w:hAnsi="Times New Roman" w:cs="Times New Roman"/>
          <w:sz w:val="28"/>
          <w:szCs w:val="28"/>
          <w:lang w:eastAsia="ru-RU"/>
        </w:rPr>
      </w:pPr>
      <w:r w:rsidRPr="00855826">
        <w:rPr>
          <w:rFonts w:ascii="Times New Roman" w:eastAsia="Times New Roman" w:hAnsi="Times New Roman" w:cs="Times New Roman"/>
          <w:sz w:val="28"/>
          <w:szCs w:val="28"/>
          <w:lang w:eastAsia="ru-RU"/>
        </w:rPr>
        <w:t xml:space="preserve">В последние годы в </w:t>
      </w:r>
      <w:r>
        <w:rPr>
          <w:rFonts w:ascii="Times New Roman" w:eastAsia="Times New Roman" w:hAnsi="Times New Roman" w:cs="Times New Roman"/>
          <w:sz w:val="28"/>
          <w:szCs w:val="28"/>
          <w:lang w:eastAsia="ru-RU"/>
        </w:rPr>
        <w:t>муниципальном образовании Веневский район</w:t>
      </w:r>
      <w:r w:rsidRPr="00855826">
        <w:rPr>
          <w:rFonts w:ascii="Times New Roman" w:eastAsia="Times New Roman" w:hAnsi="Times New Roman" w:cs="Times New Roman"/>
          <w:sz w:val="28"/>
          <w:szCs w:val="28"/>
          <w:lang w:eastAsia="ru-RU"/>
        </w:rPr>
        <w:t xml:space="preserve"> осуществлен целый ряд мероприятий, направленных на реформирование системы управления общественными финансами </w:t>
      </w:r>
      <w:r w:rsidR="00125D97">
        <w:rPr>
          <w:rFonts w:ascii="Times New Roman" w:eastAsia="Times New Roman" w:hAnsi="Times New Roman" w:cs="Times New Roman"/>
          <w:sz w:val="28"/>
          <w:szCs w:val="28"/>
          <w:lang w:eastAsia="ru-RU"/>
        </w:rPr>
        <w:t>района</w:t>
      </w:r>
      <w:r w:rsidRPr="00855826">
        <w:rPr>
          <w:rFonts w:ascii="Times New Roman" w:eastAsia="Times New Roman" w:hAnsi="Times New Roman" w:cs="Times New Roman"/>
          <w:sz w:val="28"/>
          <w:szCs w:val="28"/>
          <w:lang w:eastAsia="ru-RU"/>
        </w:rPr>
        <w:t xml:space="preserve"> и повышение эффективности бюджетных расходов. </w:t>
      </w:r>
    </w:p>
    <w:p w:rsidR="00855826" w:rsidRDefault="00855826" w:rsidP="008558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5826">
        <w:rPr>
          <w:rFonts w:ascii="Times New Roman" w:eastAsia="Times New Roman" w:hAnsi="Times New Roman" w:cs="Times New Roman"/>
          <w:sz w:val="28"/>
          <w:szCs w:val="28"/>
          <w:lang w:eastAsia="ru-RU"/>
        </w:rPr>
        <w:t>В рамках реформирования бюджетного процесса осуществлено</w:t>
      </w:r>
      <w:r>
        <w:rPr>
          <w:rFonts w:ascii="Times New Roman" w:eastAsia="Times New Roman" w:hAnsi="Times New Roman" w:cs="Times New Roman"/>
          <w:sz w:val="28"/>
          <w:szCs w:val="28"/>
          <w:lang w:eastAsia="ru-RU"/>
        </w:rPr>
        <w:t>:</w:t>
      </w:r>
    </w:p>
    <w:p w:rsidR="009C3F5E" w:rsidRPr="009C3F5E" w:rsidRDefault="009C3F5E" w:rsidP="009C3F5E">
      <w:pPr>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переход на среднесрочное финансовое планирование;</w:t>
      </w:r>
    </w:p>
    <w:p w:rsidR="009C3F5E" w:rsidRPr="009C3F5E" w:rsidRDefault="009C3F5E" w:rsidP="009C3F5E">
      <w:pPr>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 xml:space="preserve">совершенствование бюджетного процесса в части составления, рассмотрения, утверждения и исполнения бюджетов; </w:t>
      </w:r>
    </w:p>
    <w:p w:rsidR="00855826" w:rsidRDefault="009C3F5E" w:rsidP="009C3F5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внедрение планирования бюджетных обязательств на основе разделения их на действующие и принимаемые обязательства</w:t>
      </w:r>
      <w:r w:rsidR="008E57C2">
        <w:rPr>
          <w:rFonts w:ascii="Times New Roman" w:eastAsia="Times New Roman" w:hAnsi="Times New Roman" w:cs="Times New Roman"/>
          <w:sz w:val="28"/>
          <w:szCs w:val="28"/>
          <w:lang w:eastAsia="ru-RU"/>
        </w:rPr>
        <w:t>;</w:t>
      </w:r>
    </w:p>
    <w:p w:rsidR="008E57C2" w:rsidRDefault="008E57C2" w:rsidP="008E57C2">
      <w:pPr>
        <w:pStyle w:val="ConsPlusNormal"/>
        <w:ind w:firstLine="540"/>
        <w:jc w:val="both"/>
      </w:pPr>
      <w:r>
        <w:t xml:space="preserve">  осуществление бюджетного процесса с применением программно-целевых подходов и инструментов бюджетирования, ориентированного на </w:t>
      </w:r>
      <w:r>
        <w:lastRenderedPageBreak/>
        <w:t>результат, на основе муниципальных заданий. Доля расходов бюджета района в программном виде, исполненная в 2014 году, составила 79,8%.</w:t>
      </w:r>
    </w:p>
    <w:p w:rsidR="006E5CE7" w:rsidRPr="0013755A" w:rsidRDefault="00B80042" w:rsidP="00B973CB">
      <w:pPr>
        <w:pStyle w:val="ConsPlusNormal"/>
        <w:ind w:firstLine="540"/>
        <w:jc w:val="both"/>
        <w:rPr>
          <w:rFonts w:eastAsia="Times New Roman"/>
          <w:color w:val="000000" w:themeColor="text1"/>
          <w:lang w:eastAsia="ru-RU"/>
        </w:rPr>
      </w:pPr>
      <w:r>
        <w:rPr>
          <w:rFonts w:eastAsia="Times New Roman"/>
          <w:lang w:eastAsia="ru-RU"/>
        </w:rPr>
        <w:t>З</w:t>
      </w:r>
      <w:r w:rsidR="009C3F5E" w:rsidRPr="0079735C">
        <w:rPr>
          <w:rFonts w:eastAsia="Times New Roman"/>
          <w:lang w:eastAsia="ru-RU"/>
        </w:rPr>
        <w:t xml:space="preserve">начение для </w:t>
      </w:r>
      <w:r w:rsidR="009C3F5E">
        <w:rPr>
          <w:rFonts w:eastAsia="Times New Roman"/>
          <w:lang w:eastAsia="ru-RU"/>
        </w:rPr>
        <w:t>района име</w:t>
      </w:r>
      <w:r w:rsidR="008E57C2">
        <w:rPr>
          <w:rFonts w:eastAsia="Times New Roman"/>
          <w:lang w:eastAsia="ru-RU"/>
        </w:rPr>
        <w:t>л</w:t>
      </w:r>
      <w:r w:rsidR="009C3F5E">
        <w:rPr>
          <w:rFonts w:eastAsia="Times New Roman"/>
          <w:lang w:eastAsia="ru-RU"/>
        </w:rPr>
        <w:t xml:space="preserve"> </w:t>
      </w:r>
      <w:r w:rsidR="009C3F5E" w:rsidRPr="0079735C">
        <w:rPr>
          <w:rFonts w:eastAsia="Times New Roman"/>
          <w:lang w:eastAsia="ru-RU"/>
        </w:rPr>
        <w:t xml:space="preserve"> перевод бюджетных учреждений в казенные, </w:t>
      </w:r>
      <w:r w:rsidR="008B4FDA">
        <w:rPr>
          <w:rFonts w:eastAsia="Times New Roman"/>
          <w:lang w:eastAsia="ru-RU"/>
        </w:rPr>
        <w:t xml:space="preserve"> </w:t>
      </w:r>
      <w:r w:rsidR="009C3F5E" w:rsidRPr="0079735C">
        <w:rPr>
          <w:rFonts w:eastAsia="Times New Roman"/>
          <w:lang w:eastAsia="ru-RU"/>
        </w:rPr>
        <w:t xml:space="preserve">бюджетные и автономные в соответствии с нормами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связи с этим, в 2010-2012 годах была проведена фундаментальная реформа системы финансового обеспечения оказания  муниципальных услуг – переход от сметного финансирования учреждений к финансовому обеспечению заданий на оказание муниципальных услуг. В процессе проведения данной реформы проведены мероприятия по инвентаризации имеющейся сети муниципальных учреждений </w:t>
      </w:r>
      <w:r w:rsidR="009C3F5E">
        <w:rPr>
          <w:rFonts w:eastAsia="Times New Roman"/>
          <w:lang w:eastAsia="ru-RU"/>
        </w:rPr>
        <w:t>муниципального образования Веневский район</w:t>
      </w:r>
      <w:r w:rsidR="009C3F5E" w:rsidRPr="0079735C">
        <w:rPr>
          <w:rFonts w:eastAsia="Times New Roman"/>
          <w:lang w:eastAsia="ru-RU"/>
        </w:rPr>
        <w:t xml:space="preserve"> с учетом эффективности их функционирования, объема и качества предоставляемых </w:t>
      </w:r>
      <w:r w:rsidR="009C3F5E">
        <w:rPr>
          <w:rFonts w:eastAsia="Times New Roman"/>
          <w:lang w:eastAsia="ru-RU"/>
        </w:rPr>
        <w:t xml:space="preserve">муниципальных </w:t>
      </w:r>
      <w:r w:rsidR="009C3F5E" w:rsidRPr="0079735C">
        <w:rPr>
          <w:rFonts w:eastAsia="Times New Roman"/>
          <w:lang w:eastAsia="ru-RU"/>
        </w:rPr>
        <w:t xml:space="preserve"> услуг (работ), а также востребованности населением. В результате на 1 июля 2013 года сеть </w:t>
      </w:r>
      <w:r w:rsidR="009C3F5E">
        <w:rPr>
          <w:rFonts w:eastAsia="Times New Roman"/>
          <w:lang w:eastAsia="ru-RU"/>
        </w:rPr>
        <w:t>муниципальн</w:t>
      </w:r>
      <w:r w:rsidR="009C3F5E" w:rsidRPr="0079735C">
        <w:rPr>
          <w:rFonts w:eastAsia="Times New Roman"/>
          <w:lang w:eastAsia="ru-RU"/>
        </w:rPr>
        <w:t xml:space="preserve">ых </w:t>
      </w:r>
      <w:r w:rsidR="004A3EB4">
        <w:rPr>
          <w:rFonts w:eastAsia="Times New Roman"/>
          <w:lang w:eastAsia="ru-RU"/>
        </w:rPr>
        <w:t>учреждений района  образовывали</w:t>
      </w:r>
      <w:r w:rsidR="000C019C">
        <w:rPr>
          <w:rFonts w:eastAsia="Times New Roman"/>
          <w:lang w:eastAsia="ru-RU"/>
        </w:rPr>
        <w:t xml:space="preserve"> </w:t>
      </w:r>
      <w:r w:rsidR="009C3F5E" w:rsidRPr="0079735C">
        <w:rPr>
          <w:rFonts w:eastAsia="Times New Roman"/>
          <w:lang w:eastAsia="ru-RU"/>
        </w:rPr>
        <w:t>1 автономн</w:t>
      </w:r>
      <w:r w:rsidR="009C3F5E">
        <w:rPr>
          <w:rFonts w:eastAsia="Times New Roman"/>
          <w:lang w:eastAsia="ru-RU"/>
        </w:rPr>
        <w:t>ое, 25</w:t>
      </w:r>
      <w:r w:rsidR="009C3F5E" w:rsidRPr="0079735C">
        <w:rPr>
          <w:rFonts w:eastAsia="Times New Roman"/>
          <w:lang w:eastAsia="ru-RU"/>
        </w:rPr>
        <w:t xml:space="preserve"> бюджетных и </w:t>
      </w:r>
      <w:r w:rsidR="009C3F5E">
        <w:rPr>
          <w:rFonts w:eastAsia="Times New Roman"/>
          <w:lang w:eastAsia="ru-RU"/>
        </w:rPr>
        <w:t>22</w:t>
      </w:r>
      <w:r w:rsidR="009C3F5E" w:rsidRPr="0079735C">
        <w:rPr>
          <w:rFonts w:eastAsia="Times New Roman"/>
          <w:lang w:eastAsia="ru-RU"/>
        </w:rPr>
        <w:t xml:space="preserve"> казенных учреждени</w:t>
      </w:r>
      <w:r w:rsidR="00550046">
        <w:rPr>
          <w:rFonts w:eastAsia="Times New Roman"/>
          <w:lang w:eastAsia="ru-RU"/>
        </w:rPr>
        <w:t>я</w:t>
      </w:r>
      <w:r w:rsidR="00DE5A97">
        <w:rPr>
          <w:rFonts w:eastAsia="Times New Roman"/>
          <w:lang w:eastAsia="ru-RU"/>
        </w:rPr>
        <w:t xml:space="preserve">. В 2015 году мероприятия по  </w:t>
      </w:r>
      <w:r w:rsidR="00DE5A97" w:rsidRPr="00DE5A97">
        <w:t xml:space="preserve">изменению правового статуса муниципальных учреждений </w:t>
      </w:r>
      <w:r w:rsidR="00DE5A97">
        <w:t>были продолжены. Постановление</w:t>
      </w:r>
      <w:r w:rsidR="00B973CB">
        <w:t>м</w:t>
      </w:r>
      <w:r w:rsidR="00DE5A97">
        <w:t xml:space="preserve"> администрации муниципального образования Веневский район от 17.09.2015г. №1165 был утвержден «Перечень муниципальных казенных учреждений нового типа</w:t>
      </w:r>
      <w:r w:rsidR="00A018E5">
        <w:t xml:space="preserve">».  </w:t>
      </w:r>
      <w:r w:rsidR="00A018E5" w:rsidRPr="0013755A">
        <w:rPr>
          <w:color w:val="000000" w:themeColor="text1"/>
        </w:rPr>
        <w:t xml:space="preserve">На  1 </w:t>
      </w:r>
      <w:r w:rsidR="009122B1">
        <w:rPr>
          <w:color w:val="000000" w:themeColor="text1"/>
        </w:rPr>
        <w:t>октября</w:t>
      </w:r>
      <w:r w:rsidR="00A018E5" w:rsidRPr="0013755A">
        <w:rPr>
          <w:color w:val="000000" w:themeColor="text1"/>
        </w:rPr>
        <w:t xml:space="preserve"> 201</w:t>
      </w:r>
      <w:r w:rsidR="0006458E" w:rsidRPr="0013755A">
        <w:rPr>
          <w:color w:val="000000" w:themeColor="text1"/>
        </w:rPr>
        <w:t>5</w:t>
      </w:r>
      <w:r w:rsidR="00A018E5" w:rsidRPr="0013755A">
        <w:rPr>
          <w:color w:val="000000" w:themeColor="text1"/>
        </w:rPr>
        <w:t xml:space="preserve"> года сеть муниципальных учреждений района образовывали </w:t>
      </w:r>
      <w:r w:rsidR="0013755A" w:rsidRPr="0013755A">
        <w:rPr>
          <w:color w:val="000000" w:themeColor="text1"/>
        </w:rPr>
        <w:t>3</w:t>
      </w:r>
      <w:r w:rsidR="009122B1">
        <w:rPr>
          <w:color w:val="000000" w:themeColor="text1"/>
        </w:rPr>
        <w:t>1</w:t>
      </w:r>
      <w:r w:rsidR="00A018E5" w:rsidRPr="0013755A">
        <w:rPr>
          <w:color w:val="000000" w:themeColor="text1"/>
        </w:rPr>
        <w:t xml:space="preserve"> казенн</w:t>
      </w:r>
      <w:r w:rsidR="009122B1">
        <w:rPr>
          <w:color w:val="000000" w:themeColor="text1"/>
        </w:rPr>
        <w:t>ое</w:t>
      </w:r>
      <w:r w:rsidR="00A018E5" w:rsidRPr="0013755A">
        <w:rPr>
          <w:color w:val="000000" w:themeColor="text1"/>
        </w:rPr>
        <w:t xml:space="preserve"> и </w:t>
      </w:r>
      <w:r w:rsidR="009122B1">
        <w:rPr>
          <w:color w:val="000000" w:themeColor="text1"/>
        </w:rPr>
        <w:t>9</w:t>
      </w:r>
      <w:r w:rsidR="00A018E5" w:rsidRPr="0013755A">
        <w:rPr>
          <w:color w:val="000000" w:themeColor="text1"/>
        </w:rPr>
        <w:t xml:space="preserve"> бюджетных учреждени</w:t>
      </w:r>
      <w:r w:rsidR="009122B1">
        <w:rPr>
          <w:color w:val="000000" w:themeColor="text1"/>
        </w:rPr>
        <w:t>й</w:t>
      </w:r>
      <w:r w:rsidR="00A018E5" w:rsidRPr="0013755A">
        <w:rPr>
          <w:color w:val="000000" w:themeColor="text1"/>
        </w:rPr>
        <w:t>.</w:t>
      </w:r>
    </w:p>
    <w:p w:rsidR="009C3F5E" w:rsidRDefault="000E2AD4" w:rsidP="009C3F5E">
      <w:pPr>
        <w:pStyle w:val="ConsPlusTitle"/>
        <w:ind w:firstLine="851"/>
        <w:jc w:val="both"/>
        <w:rPr>
          <w:rFonts w:ascii="Times New Roman" w:hAnsi="Times New Roman" w:cs="Times New Roman"/>
          <w:b w:val="0"/>
          <w:sz w:val="28"/>
          <w:szCs w:val="28"/>
        </w:rPr>
      </w:pPr>
      <w:r w:rsidRPr="000E2AD4">
        <w:rPr>
          <w:rFonts w:ascii="Times New Roman" w:hAnsi="Times New Roman" w:cs="Times New Roman"/>
          <w:b w:val="0"/>
          <w:bCs w:val="0"/>
          <w:sz w:val="28"/>
          <w:szCs w:val="28"/>
        </w:rPr>
        <w:t>В 2011-2013 го</w:t>
      </w:r>
      <w:r>
        <w:rPr>
          <w:rFonts w:ascii="Times New Roman" w:hAnsi="Times New Roman" w:cs="Times New Roman"/>
          <w:b w:val="0"/>
          <w:bCs w:val="0"/>
          <w:sz w:val="28"/>
          <w:szCs w:val="28"/>
        </w:rPr>
        <w:t xml:space="preserve">дах развитие бюджетной системы муниципального образования Веневский район </w:t>
      </w:r>
      <w:r w:rsidRPr="000E2AD4">
        <w:rPr>
          <w:rFonts w:ascii="Times New Roman" w:hAnsi="Times New Roman" w:cs="Times New Roman"/>
          <w:b w:val="0"/>
          <w:bCs w:val="0"/>
          <w:sz w:val="28"/>
          <w:szCs w:val="28"/>
        </w:rPr>
        <w:t xml:space="preserve"> про</w:t>
      </w:r>
      <w:r w:rsidR="00B973CB">
        <w:rPr>
          <w:rFonts w:ascii="Times New Roman" w:hAnsi="Times New Roman" w:cs="Times New Roman"/>
          <w:b w:val="0"/>
          <w:bCs w:val="0"/>
          <w:sz w:val="28"/>
          <w:szCs w:val="28"/>
        </w:rPr>
        <w:t xml:space="preserve">исходило </w:t>
      </w:r>
      <w:r w:rsidRPr="000E2AD4">
        <w:rPr>
          <w:rFonts w:ascii="Times New Roman" w:hAnsi="Times New Roman" w:cs="Times New Roman"/>
          <w:b w:val="0"/>
          <w:bCs w:val="0"/>
          <w:sz w:val="28"/>
          <w:szCs w:val="28"/>
        </w:rPr>
        <w:t xml:space="preserve"> в рамках долгосрочной целевой программы</w:t>
      </w:r>
      <w:r w:rsidRPr="00B349A9">
        <w:rPr>
          <w:rFonts w:ascii="Times New Roman" w:hAnsi="Times New Roman" w:cs="Times New Roman"/>
          <w:b w:val="0"/>
          <w:sz w:val="28"/>
          <w:szCs w:val="28"/>
        </w:rPr>
        <w:t xml:space="preserve"> </w:t>
      </w:r>
      <w:r w:rsidR="009C3F5E">
        <w:rPr>
          <w:rFonts w:ascii="Times New Roman" w:hAnsi="Times New Roman" w:cs="Times New Roman"/>
          <w:b w:val="0"/>
          <w:sz w:val="28"/>
          <w:szCs w:val="28"/>
        </w:rPr>
        <w:t>«П</w:t>
      </w:r>
      <w:r w:rsidR="009C3F5E" w:rsidRPr="00B349A9">
        <w:rPr>
          <w:rFonts w:ascii="Times New Roman" w:hAnsi="Times New Roman" w:cs="Times New Roman"/>
          <w:b w:val="0"/>
          <w:sz w:val="28"/>
          <w:szCs w:val="28"/>
        </w:rPr>
        <w:t>овышени</w:t>
      </w:r>
      <w:r w:rsidR="009C3F5E">
        <w:rPr>
          <w:rFonts w:ascii="Times New Roman" w:hAnsi="Times New Roman" w:cs="Times New Roman"/>
          <w:b w:val="0"/>
          <w:sz w:val="28"/>
          <w:szCs w:val="28"/>
        </w:rPr>
        <w:t>е</w:t>
      </w:r>
      <w:r w:rsidR="009C3F5E" w:rsidRPr="00B349A9">
        <w:rPr>
          <w:rFonts w:ascii="Times New Roman" w:hAnsi="Times New Roman" w:cs="Times New Roman"/>
          <w:b w:val="0"/>
          <w:sz w:val="28"/>
          <w:szCs w:val="28"/>
        </w:rPr>
        <w:t xml:space="preserve"> эффективности бюджетных расходов муниципального </w:t>
      </w:r>
      <w:r w:rsidR="009C3F5E">
        <w:rPr>
          <w:rFonts w:ascii="Times New Roman" w:hAnsi="Times New Roman" w:cs="Times New Roman"/>
          <w:b w:val="0"/>
          <w:sz w:val="28"/>
          <w:szCs w:val="28"/>
        </w:rPr>
        <w:t xml:space="preserve">образования Веневский район  до </w:t>
      </w:r>
      <w:r w:rsidR="009C3F5E" w:rsidRPr="00B349A9">
        <w:rPr>
          <w:rFonts w:ascii="Times New Roman" w:hAnsi="Times New Roman" w:cs="Times New Roman"/>
          <w:b w:val="0"/>
          <w:sz w:val="28"/>
          <w:szCs w:val="28"/>
        </w:rPr>
        <w:t>2013 год</w:t>
      </w:r>
      <w:r w:rsidR="009C3F5E">
        <w:rPr>
          <w:rFonts w:ascii="Times New Roman" w:hAnsi="Times New Roman" w:cs="Times New Roman"/>
          <w:b w:val="0"/>
          <w:sz w:val="28"/>
          <w:szCs w:val="28"/>
        </w:rPr>
        <w:t>а»</w:t>
      </w:r>
      <w:r>
        <w:rPr>
          <w:rFonts w:ascii="Times New Roman" w:hAnsi="Times New Roman" w:cs="Times New Roman"/>
          <w:b w:val="0"/>
          <w:sz w:val="28"/>
          <w:szCs w:val="28"/>
        </w:rPr>
        <w:t>, утвержденной</w:t>
      </w:r>
      <w:r w:rsidR="009C3F5E" w:rsidRPr="00B349A9">
        <w:rPr>
          <w:rFonts w:ascii="Times New Roman" w:hAnsi="Times New Roman" w:cs="Times New Roman"/>
          <w:b w:val="0"/>
          <w:sz w:val="28"/>
          <w:szCs w:val="28"/>
        </w:rPr>
        <w:t xml:space="preserve"> постановление</w:t>
      </w:r>
      <w:r w:rsidR="009C3F5E">
        <w:rPr>
          <w:rFonts w:ascii="Times New Roman" w:hAnsi="Times New Roman" w:cs="Times New Roman"/>
          <w:b w:val="0"/>
          <w:sz w:val="28"/>
          <w:szCs w:val="28"/>
        </w:rPr>
        <w:t>м</w:t>
      </w:r>
      <w:r w:rsidR="009C3F5E" w:rsidRPr="00B349A9">
        <w:rPr>
          <w:rFonts w:ascii="Times New Roman" w:hAnsi="Times New Roman" w:cs="Times New Roman"/>
          <w:b w:val="0"/>
          <w:sz w:val="28"/>
          <w:szCs w:val="28"/>
        </w:rPr>
        <w:t xml:space="preserve"> администрации муниципального образования Веневский район от 29.09.2011 года  № 1464</w:t>
      </w:r>
      <w:r w:rsidR="009C3F5E">
        <w:rPr>
          <w:rFonts w:ascii="Times New Roman" w:hAnsi="Times New Roman" w:cs="Times New Roman"/>
          <w:b w:val="0"/>
          <w:sz w:val="28"/>
          <w:szCs w:val="28"/>
        </w:rPr>
        <w:t xml:space="preserve">. </w:t>
      </w:r>
      <w:r w:rsidR="009C3F5E" w:rsidRPr="00B349A9">
        <w:rPr>
          <w:rFonts w:ascii="Times New Roman" w:hAnsi="Times New Roman" w:cs="Times New Roman"/>
          <w:b w:val="0"/>
          <w:sz w:val="28"/>
          <w:szCs w:val="28"/>
        </w:rPr>
        <w:t xml:space="preserve">Программа  </w:t>
      </w:r>
      <w:r w:rsidR="00B973CB">
        <w:rPr>
          <w:rFonts w:ascii="Times New Roman" w:hAnsi="Times New Roman" w:cs="Times New Roman"/>
          <w:b w:val="0"/>
          <w:sz w:val="28"/>
          <w:szCs w:val="28"/>
        </w:rPr>
        <w:t xml:space="preserve">была </w:t>
      </w:r>
      <w:r w:rsidR="009C3F5E" w:rsidRPr="00B349A9">
        <w:rPr>
          <w:rFonts w:ascii="Times New Roman" w:hAnsi="Times New Roman" w:cs="Times New Roman"/>
          <w:b w:val="0"/>
          <w:sz w:val="28"/>
          <w:szCs w:val="28"/>
        </w:rPr>
        <w:t>направлена на создание условий для повышения эффективности деятельности органов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муниципального района на долгосрочную</w:t>
      </w:r>
      <w:r w:rsidR="009C3F5E">
        <w:rPr>
          <w:rFonts w:ascii="Times New Roman" w:hAnsi="Times New Roman" w:cs="Times New Roman"/>
          <w:b w:val="0"/>
          <w:sz w:val="28"/>
          <w:szCs w:val="28"/>
        </w:rPr>
        <w:t xml:space="preserve"> перспективу.</w:t>
      </w:r>
    </w:p>
    <w:p w:rsidR="00F35DAF" w:rsidRPr="00B349A9" w:rsidRDefault="00F35DAF" w:rsidP="009C3F5E">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В 2012 году по результатам конкурсного отбора на основании сводного показателя эффективности бюджетных расходов на реализацию муниципальной программы «Повышение эффективности бюджетных расходов муниципального образования Веневский район до 2013 года» была выделена субсидия из бюджета Тульской области в сумме 804,5 тыс.руб.</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 xml:space="preserve">Основными результатами реализации бюджетных реформ в </w:t>
      </w:r>
      <w:r w:rsidR="00DC01E8">
        <w:rPr>
          <w:rFonts w:ascii="Times New Roman" w:eastAsia="Times New Roman" w:hAnsi="Times New Roman" w:cs="Times New Roman"/>
          <w:sz w:val="28"/>
          <w:szCs w:val="28"/>
          <w:lang w:eastAsia="ru-RU"/>
        </w:rPr>
        <w:t>муниципальном образовании Веневский район</w:t>
      </w:r>
      <w:r w:rsidRPr="00E700C2">
        <w:rPr>
          <w:rFonts w:ascii="Times New Roman" w:eastAsia="Times New Roman" w:hAnsi="Times New Roman" w:cs="Times New Roman"/>
          <w:sz w:val="28"/>
          <w:szCs w:val="28"/>
          <w:lang w:eastAsia="ru-RU"/>
        </w:rPr>
        <w:t>, стали:</w:t>
      </w:r>
    </w:p>
    <w:p w:rsidR="00E700C2" w:rsidRP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 xml:space="preserve">организация бюджетного процесса на основе принятия и исполнения </w:t>
      </w:r>
      <w:r w:rsidR="00E700C2" w:rsidRPr="00E700C2">
        <w:rPr>
          <w:rFonts w:ascii="Times New Roman" w:eastAsia="Times New Roman" w:hAnsi="Times New Roman" w:cs="Times New Roman"/>
          <w:sz w:val="28"/>
          <w:szCs w:val="28"/>
          <w:lang w:eastAsia="ru-RU"/>
        </w:rPr>
        <w:lastRenderedPageBreak/>
        <w:t>расходных обязательств муниципального образования</w:t>
      </w:r>
      <w:r w:rsidR="00E700C2">
        <w:rPr>
          <w:rFonts w:ascii="Times New Roman" w:eastAsia="Times New Roman" w:hAnsi="Times New Roman" w:cs="Times New Roman"/>
          <w:sz w:val="28"/>
          <w:szCs w:val="28"/>
          <w:lang w:eastAsia="ru-RU"/>
        </w:rPr>
        <w:t xml:space="preserve"> Веневский район</w:t>
      </w:r>
      <w:r w:rsidR="00E700C2" w:rsidRPr="00E700C2">
        <w:rPr>
          <w:rFonts w:ascii="Times New Roman" w:eastAsia="Times New Roman" w:hAnsi="Times New Roman" w:cs="Times New Roman"/>
          <w:sz w:val="28"/>
          <w:szCs w:val="28"/>
          <w:lang w:eastAsia="ru-RU"/>
        </w:rPr>
        <w:t>;</w:t>
      </w:r>
    </w:p>
    <w:p w:rsidR="00E700C2" w:rsidRP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разграничение полномочий и, соответственно, расходных обязательств и доходных источников бюджетов публично-правовых образований района;</w:t>
      </w:r>
    </w:p>
    <w:p w:rsidR="000158FD" w:rsidRDefault="000158FD" w:rsidP="000158FD">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п</w:t>
      </w:r>
      <w:r w:rsidRPr="000158FD">
        <w:rPr>
          <w:rFonts w:ascii="Times New Roman" w:eastAsia="Calibri" w:hAnsi="Times New Roman" w:cs="Times New Roman"/>
          <w:sz w:val="28"/>
          <w:szCs w:val="28"/>
        </w:rPr>
        <w:t>ланирование расходов бюджета программно-целевым методом во взаимо</w:t>
      </w:r>
      <w:r>
        <w:rPr>
          <w:rFonts w:ascii="Times New Roman" w:eastAsia="Calibri" w:hAnsi="Times New Roman" w:cs="Times New Roman"/>
          <w:sz w:val="28"/>
          <w:szCs w:val="28"/>
        </w:rPr>
        <w:t>связи</w:t>
      </w:r>
      <w:r w:rsidRPr="000158FD">
        <w:rPr>
          <w:rFonts w:ascii="Times New Roman" w:eastAsia="Calibri" w:hAnsi="Times New Roman" w:cs="Times New Roman"/>
          <w:sz w:val="28"/>
          <w:szCs w:val="28"/>
        </w:rPr>
        <w:t xml:space="preserve"> с новыми формами финансового обеспечения деятельности бю</w:t>
      </w:r>
      <w:r>
        <w:rPr>
          <w:rFonts w:ascii="Times New Roman" w:eastAsia="Calibri" w:hAnsi="Times New Roman" w:cs="Times New Roman"/>
          <w:sz w:val="28"/>
          <w:szCs w:val="28"/>
        </w:rPr>
        <w:t>джетных, казенных  и автономных учреждений;</w:t>
      </w:r>
      <w:r w:rsidRPr="000158FD">
        <w:rPr>
          <w:rFonts w:ascii="Times New Roman" w:eastAsia="Calibri" w:hAnsi="Times New Roman" w:cs="Times New Roman"/>
          <w:sz w:val="28"/>
          <w:szCs w:val="28"/>
        </w:rPr>
        <w:t xml:space="preserve"> </w:t>
      </w:r>
    </w:p>
    <w:p w:rsidR="00AD1FC7" w:rsidRPr="00AD1FC7" w:rsidRDefault="00AD1FC7" w:rsidP="00AD1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Pr="00E700C2">
        <w:rPr>
          <w:rFonts w:ascii="Times New Roman" w:eastAsia="Times New Roman" w:hAnsi="Times New Roman" w:cs="Times New Roman"/>
          <w:sz w:val="28"/>
          <w:szCs w:val="28"/>
          <w:lang w:eastAsia="ru-RU"/>
        </w:rPr>
        <w:t>внедрени</w:t>
      </w:r>
      <w:r>
        <w:rPr>
          <w:rFonts w:ascii="Times New Roman" w:eastAsia="Times New Roman" w:hAnsi="Times New Roman" w:cs="Times New Roman"/>
          <w:sz w:val="28"/>
          <w:szCs w:val="28"/>
          <w:lang w:eastAsia="ru-RU"/>
        </w:rPr>
        <w:t>е</w:t>
      </w:r>
      <w:r w:rsidRPr="00E700C2">
        <w:rPr>
          <w:rFonts w:ascii="Times New Roman" w:eastAsia="Times New Roman" w:hAnsi="Times New Roman" w:cs="Times New Roman"/>
          <w:sz w:val="28"/>
          <w:szCs w:val="28"/>
          <w:lang w:eastAsia="ru-RU"/>
        </w:rPr>
        <w:t xml:space="preserve">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r w:rsidR="00C70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158FD" w:rsidRDefault="000158FD" w:rsidP="000158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0C2">
        <w:rPr>
          <w:rFonts w:ascii="Times New Roman" w:eastAsia="Times New Roman" w:hAnsi="Times New Roman" w:cs="Times New Roman"/>
          <w:sz w:val="28"/>
          <w:szCs w:val="28"/>
          <w:lang w:eastAsia="ru-RU"/>
        </w:rPr>
        <w:t>переход от годового к среднесрочному финансовому планированию, утверждению бюджета муниципального района на очередной финансовый год и плановый период в формате «скользящей трехлетки»;</w:t>
      </w:r>
    </w:p>
    <w:p w:rsid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формирование прозрачной консолидированной бюджетной отчетности и сводной бухгалтерской отчетности бюджетных</w:t>
      </w:r>
      <w:r w:rsidR="00EA26A3">
        <w:rPr>
          <w:rFonts w:ascii="Times New Roman" w:eastAsia="Times New Roman" w:hAnsi="Times New Roman" w:cs="Times New Roman"/>
          <w:sz w:val="28"/>
          <w:szCs w:val="28"/>
          <w:lang w:eastAsia="ru-RU"/>
        </w:rPr>
        <w:t>, казенных</w:t>
      </w:r>
      <w:r w:rsidR="00E700C2" w:rsidRPr="00E700C2">
        <w:rPr>
          <w:rFonts w:ascii="Times New Roman" w:eastAsia="Times New Roman" w:hAnsi="Times New Roman" w:cs="Times New Roman"/>
          <w:sz w:val="28"/>
          <w:szCs w:val="28"/>
          <w:lang w:eastAsia="ru-RU"/>
        </w:rPr>
        <w:t xml:space="preserve"> и автономных учреждений</w:t>
      </w:r>
      <w:r w:rsidR="003847D9">
        <w:rPr>
          <w:rFonts w:ascii="Times New Roman" w:eastAsia="Times New Roman" w:hAnsi="Times New Roman" w:cs="Times New Roman"/>
          <w:sz w:val="28"/>
          <w:szCs w:val="28"/>
          <w:lang w:eastAsia="ru-RU"/>
        </w:rPr>
        <w:t>;</w:t>
      </w:r>
    </w:p>
    <w:p w:rsidR="00125D97" w:rsidRDefault="00125D97" w:rsidP="00125D9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5D97">
        <w:rPr>
          <w:rFonts w:ascii="Times New Roman" w:eastAsia="Times New Roman" w:hAnsi="Times New Roman" w:cs="Times New Roman"/>
          <w:sz w:val="28"/>
          <w:szCs w:val="28"/>
          <w:lang w:eastAsia="ru-RU"/>
        </w:rPr>
        <w:t xml:space="preserve"> </w:t>
      </w:r>
      <w:r w:rsidR="000158FD">
        <w:rPr>
          <w:rFonts w:ascii="Times New Roman" w:eastAsia="Times New Roman" w:hAnsi="Times New Roman" w:cs="Times New Roman"/>
          <w:sz w:val="28"/>
          <w:szCs w:val="28"/>
          <w:lang w:eastAsia="ru-RU"/>
        </w:rPr>
        <w:t xml:space="preserve">- </w:t>
      </w:r>
      <w:r w:rsidRPr="00125D97">
        <w:rPr>
          <w:rFonts w:ascii="Times New Roman" w:eastAsia="Times New Roman" w:hAnsi="Times New Roman" w:cs="Times New Roman"/>
          <w:sz w:val="28"/>
          <w:szCs w:val="28"/>
          <w:lang w:eastAsia="ru-RU"/>
        </w:rPr>
        <w:t xml:space="preserve">централизация отдельных функций по ведению бюджетного учета органов исполнительной власти и аппарата </w:t>
      </w:r>
      <w:r>
        <w:rPr>
          <w:rFonts w:ascii="Times New Roman" w:eastAsia="Times New Roman" w:hAnsi="Times New Roman" w:cs="Times New Roman"/>
          <w:sz w:val="28"/>
          <w:szCs w:val="28"/>
          <w:lang w:eastAsia="ru-RU"/>
        </w:rPr>
        <w:t>администрации муниципального образования Веневский район</w:t>
      </w:r>
      <w:r w:rsidR="000158FD">
        <w:rPr>
          <w:rFonts w:ascii="Times New Roman" w:eastAsia="Times New Roman" w:hAnsi="Times New Roman" w:cs="Times New Roman"/>
          <w:sz w:val="28"/>
          <w:szCs w:val="28"/>
          <w:lang w:eastAsia="ru-RU"/>
        </w:rPr>
        <w:t>,</w:t>
      </w:r>
      <w:r w:rsidRPr="00125D97">
        <w:rPr>
          <w:rFonts w:ascii="Times New Roman" w:eastAsia="Times New Roman" w:hAnsi="Times New Roman" w:cs="Times New Roman"/>
          <w:sz w:val="28"/>
          <w:szCs w:val="28"/>
          <w:lang w:eastAsia="ru-RU"/>
        </w:rPr>
        <w:t xml:space="preserve"> </w:t>
      </w:r>
      <w:r w:rsidR="000158FD">
        <w:rPr>
          <w:rFonts w:ascii="Times New Roman" w:eastAsia="Times New Roman" w:hAnsi="Times New Roman" w:cs="Times New Roman"/>
          <w:sz w:val="28"/>
          <w:szCs w:val="28"/>
          <w:lang w:eastAsia="ru-RU"/>
        </w:rPr>
        <w:t>в 2011 году  с</w:t>
      </w:r>
      <w:r w:rsidRPr="00125D97">
        <w:rPr>
          <w:rFonts w:ascii="Times New Roman" w:eastAsia="Times New Roman" w:hAnsi="Times New Roman" w:cs="Times New Roman"/>
          <w:sz w:val="28"/>
          <w:szCs w:val="28"/>
          <w:lang w:eastAsia="ru-RU"/>
        </w:rPr>
        <w:t xml:space="preserve">оздано </w:t>
      </w:r>
      <w:r>
        <w:rPr>
          <w:rFonts w:ascii="Times New Roman" w:eastAsia="Times New Roman" w:hAnsi="Times New Roman" w:cs="Times New Roman"/>
          <w:sz w:val="28"/>
          <w:szCs w:val="28"/>
          <w:lang w:eastAsia="ru-RU"/>
        </w:rPr>
        <w:t xml:space="preserve">муниципальное казенное </w:t>
      </w:r>
      <w:r w:rsidRPr="00125D97">
        <w:rPr>
          <w:rFonts w:ascii="Times New Roman" w:eastAsia="Times New Roman" w:hAnsi="Times New Roman" w:cs="Times New Roman"/>
          <w:sz w:val="28"/>
          <w:szCs w:val="28"/>
          <w:lang w:eastAsia="ru-RU"/>
        </w:rPr>
        <w:t xml:space="preserve"> учреждение «</w:t>
      </w:r>
      <w:r>
        <w:rPr>
          <w:rFonts w:ascii="Times New Roman" w:eastAsia="Times New Roman" w:hAnsi="Times New Roman" w:cs="Times New Roman"/>
          <w:sz w:val="28"/>
          <w:szCs w:val="28"/>
          <w:lang w:eastAsia="ru-RU"/>
        </w:rPr>
        <w:t xml:space="preserve">Муниципальная  </w:t>
      </w:r>
      <w:r w:rsidRPr="00125D97">
        <w:rPr>
          <w:rFonts w:ascii="Times New Roman" w:eastAsia="Times New Roman" w:hAnsi="Times New Roman" w:cs="Times New Roman"/>
          <w:sz w:val="28"/>
          <w:szCs w:val="28"/>
          <w:lang w:eastAsia="ru-RU"/>
        </w:rPr>
        <w:t xml:space="preserve"> бухгалтерия</w:t>
      </w:r>
      <w:r>
        <w:rPr>
          <w:rFonts w:ascii="Times New Roman" w:eastAsia="Times New Roman" w:hAnsi="Times New Roman" w:cs="Times New Roman"/>
          <w:sz w:val="28"/>
          <w:szCs w:val="28"/>
          <w:lang w:eastAsia="ru-RU"/>
        </w:rPr>
        <w:t>»</w:t>
      </w:r>
      <w:r w:rsidR="00806C47">
        <w:rPr>
          <w:rFonts w:ascii="Times New Roman" w:eastAsia="Times New Roman" w:hAnsi="Times New Roman" w:cs="Times New Roman"/>
          <w:sz w:val="28"/>
          <w:szCs w:val="28"/>
          <w:lang w:eastAsia="ru-RU"/>
        </w:rPr>
        <w:t>;</w:t>
      </w:r>
    </w:p>
    <w:p w:rsidR="00806C47" w:rsidRPr="00921BA8" w:rsidRDefault="00806C47"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000158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806C47">
        <w:rPr>
          <w:rFonts w:ascii="Times New Roman" w:eastAsia="Times New Roman" w:hAnsi="Times New Roman" w:cs="Times New Roman"/>
          <w:sz w:val="28"/>
          <w:szCs w:val="24"/>
          <w:lang w:eastAsia="ru-RU"/>
        </w:rPr>
        <w:t xml:space="preserve"> условиях многократного увеличения объема и скорости финансового документооборота проведена полномасштабная автоматизация бюджетного процесса муниципального образования Веневский район</w:t>
      </w:r>
      <w:r>
        <w:rPr>
          <w:rFonts w:ascii="Times New Roman" w:eastAsia="Times New Roman" w:hAnsi="Times New Roman" w:cs="Times New Roman"/>
          <w:sz w:val="28"/>
          <w:szCs w:val="24"/>
          <w:lang w:eastAsia="ru-RU"/>
        </w:rPr>
        <w:t>,</w:t>
      </w:r>
      <w:r w:rsidRPr="00806C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у</w:t>
      </w:r>
      <w:r w:rsidRPr="00806C47">
        <w:rPr>
          <w:rFonts w:ascii="Times New Roman" w:eastAsia="Times New Roman" w:hAnsi="Times New Roman" w:cs="Times New Roman"/>
          <w:sz w:val="28"/>
          <w:szCs w:val="24"/>
          <w:lang w:eastAsia="ru-RU"/>
        </w:rPr>
        <w:t>спешно реализованы проекты по автоматизации процессов ведения реестра расходных обязательств, сводной бюджетной росписи, исполнения бюджета по казначейской системе</w:t>
      </w:r>
      <w:r>
        <w:rPr>
          <w:rFonts w:ascii="Times New Roman" w:eastAsia="Times New Roman" w:hAnsi="Times New Roman" w:cs="Times New Roman"/>
          <w:sz w:val="28"/>
          <w:szCs w:val="24"/>
          <w:lang w:eastAsia="ru-RU"/>
        </w:rPr>
        <w:t>,</w:t>
      </w:r>
      <w:r w:rsidRPr="00806C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в</w:t>
      </w:r>
      <w:r w:rsidRPr="00806C47">
        <w:rPr>
          <w:rFonts w:ascii="Times New Roman" w:eastAsia="Times New Roman" w:hAnsi="Times New Roman" w:cs="Times New Roman"/>
          <w:sz w:val="28"/>
          <w:szCs w:val="24"/>
          <w:lang w:eastAsia="ru-RU"/>
        </w:rPr>
        <w:t xml:space="preserve"> результате обеспечен охват всех участников бюджетного процесса в единое информационное пространство.</w:t>
      </w:r>
    </w:p>
    <w:p w:rsidR="00E22E45" w:rsidRDefault="00E22E45" w:rsidP="00E22E45">
      <w:pPr>
        <w:autoSpaceDE w:val="0"/>
        <w:autoSpaceDN w:val="0"/>
        <w:adjustRightInd w:val="0"/>
        <w:spacing w:after="0" w:line="240" w:lineRule="auto"/>
        <w:ind w:firstLine="540"/>
        <w:jc w:val="both"/>
        <w:rPr>
          <w:rFonts w:ascii="Times New Roman" w:hAnsi="Times New Roman" w:cs="Times New Roman"/>
          <w:sz w:val="28"/>
          <w:szCs w:val="28"/>
        </w:rPr>
      </w:pPr>
      <w:r w:rsidRPr="00E22E45">
        <w:rPr>
          <w:rFonts w:ascii="Times New Roman" w:hAnsi="Times New Roman" w:cs="Times New Roman"/>
          <w:bCs/>
          <w:sz w:val="28"/>
          <w:szCs w:val="28"/>
        </w:rPr>
        <w:t>Для обеспечения прозрачности бюджетной системы и повышения ее эффективности  создается система "Электронный бюджет"</w:t>
      </w:r>
      <w:r>
        <w:rPr>
          <w:rFonts w:ascii="Times New Roman" w:hAnsi="Times New Roman" w:cs="Times New Roman"/>
          <w:bCs/>
          <w:sz w:val="28"/>
          <w:szCs w:val="28"/>
        </w:rPr>
        <w:t>,</w:t>
      </w:r>
      <w:r w:rsidRPr="00E22E45">
        <w:rPr>
          <w:rFonts w:ascii="Times New Roman" w:hAnsi="Times New Roman" w:cs="Times New Roman"/>
          <w:sz w:val="28"/>
          <w:szCs w:val="28"/>
        </w:rPr>
        <w:t xml:space="preserve"> предназначен</w:t>
      </w:r>
      <w:r>
        <w:rPr>
          <w:rFonts w:ascii="Times New Roman" w:hAnsi="Times New Roman" w:cs="Times New Roman"/>
          <w:sz w:val="28"/>
          <w:szCs w:val="28"/>
        </w:rPr>
        <w:t>н</w:t>
      </w:r>
      <w:r w:rsidRPr="00E22E45">
        <w:rPr>
          <w:rFonts w:ascii="Times New Roman" w:hAnsi="Times New Roman" w:cs="Times New Roman"/>
          <w:sz w:val="28"/>
          <w:szCs w:val="28"/>
        </w:rPr>
        <w:t>а</w:t>
      </w:r>
      <w:r>
        <w:rPr>
          <w:rFonts w:ascii="Times New Roman" w:hAnsi="Times New Roman" w:cs="Times New Roman"/>
          <w:sz w:val="28"/>
          <w:szCs w:val="28"/>
        </w:rPr>
        <w:t>я</w:t>
      </w:r>
      <w:r w:rsidRPr="00E22E45">
        <w:rPr>
          <w:rFonts w:ascii="Times New Roman" w:hAnsi="Times New Roman" w:cs="Times New Roman"/>
          <w:sz w:val="28"/>
          <w:szCs w:val="28"/>
        </w:rPr>
        <w:t xml:space="preserve"> для обеспечения прозрачности, открытости и подотчетности деятельности государственных органов и учреждений, а также для повышения качества их финансового менеджмента за счет формирования единого информационного пространства и применения информационных технологий в сфере управления общественными финансами.</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Среди задач системы:</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 создание инструментов для проведения мониторинга достижения финансовых результатов реализации государственных программ, а также результатов, характеризующих объемы и качество оказания госу</w:t>
      </w:r>
      <w:r w:rsidR="0038155C">
        <w:rPr>
          <w:rFonts w:ascii="Times New Roman" w:hAnsi="Times New Roman" w:cs="Times New Roman"/>
          <w:sz w:val="28"/>
          <w:szCs w:val="28"/>
        </w:rPr>
        <w:t>дарственных у</w:t>
      </w:r>
      <w:r w:rsidRPr="007D4531">
        <w:rPr>
          <w:rFonts w:ascii="Times New Roman" w:hAnsi="Times New Roman" w:cs="Times New Roman"/>
          <w:sz w:val="28"/>
          <w:szCs w:val="28"/>
        </w:rPr>
        <w:t>слуг;</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 обеспечение размещения в открытом доступе информации о плановых и фактических финансовых результатах деятельности в сфере управления общественными финансами государственных органов и иных участников бюджетного процесса, а также юридических лиц, получающих бюджетные средства;</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lastRenderedPageBreak/>
        <w:t>- обеспечение интеграции процессов составления и исполнения бюджетов, ведения бухгалтерского учета, а также подготовки финансовой отчетности и иной аналитической информации публично-правовых образований, государственных и муниципальных учреждений;</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 усиление взаимосвязи бюджетного процесса и процедур планирования закупок товаров, работ и услуг для нужд публично-правовых образований, размещения заказов на их поставку и выполнения государственных (муниципальных) контрактов, заключаемых по итогам размещения заказов.</w:t>
      </w:r>
    </w:p>
    <w:p w:rsidR="00480BC3" w:rsidRDefault="00480BC3"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Для обеспечения прозрачности и публичности информации о деятельности органов </w:t>
      </w:r>
      <w:r w:rsidR="00245682">
        <w:rPr>
          <w:rFonts w:ascii="Times New Roman" w:eastAsia="Times New Roman" w:hAnsi="Times New Roman" w:cs="Times New Roman"/>
          <w:sz w:val="28"/>
          <w:szCs w:val="24"/>
          <w:lang w:eastAsia="ru-RU"/>
        </w:rPr>
        <w:t>местного самоуправления муниципального образования Веневский район в сфере управления муниципальными финансами запущен в текстовом режиме проект «Бюджет для граждан». Цель его создания – предоставление гражданам актуальной информации о бюджете и его исполнении в объективной, доступной, простой для понимания форме.</w:t>
      </w:r>
    </w:p>
    <w:p w:rsidR="00245682" w:rsidRPr="00480BC3" w:rsidRDefault="00245682"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Реализация указанных мероприятий</w:t>
      </w:r>
      <w:r w:rsidR="00BC6D23">
        <w:rPr>
          <w:rFonts w:ascii="Times New Roman" w:eastAsia="Times New Roman" w:hAnsi="Times New Roman" w:cs="Times New Roman"/>
          <w:sz w:val="28"/>
          <w:szCs w:val="24"/>
          <w:lang w:eastAsia="ru-RU"/>
        </w:rPr>
        <w:t xml:space="preserve"> позволи</w:t>
      </w:r>
      <w:r w:rsidR="007D4531">
        <w:rPr>
          <w:rFonts w:ascii="Times New Roman" w:eastAsia="Times New Roman" w:hAnsi="Times New Roman" w:cs="Times New Roman"/>
          <w:sz w:val="28"/>
          <w:szCs w:val="24"/>
          <w:lang w:eastAsia="ru-RU"/>
        </w:rPr>
        <w:t>т</w:t>
      </w:r>
      <w:r w:rsidR="00BC6D23">
        <w:rPr>
          <w:rFonts w:ascii="Times New Roman" w:eastAsia="Times New Roman" w:hAnsi="Times New Roman" w:cs="Times New Roman"/>
          <w:sz w:val="28"/>
          <w:szCs w:val="24"/>
          <w:lang w:eastAsia="ru-RU"/>
        </w:rPr>
        <w:t xml:space="preserve"> повысить качество управления муниципальными финансами, систематизировать и оптимизировать многие процессы, повысить прозрачность фианансовой системы, сделать ее более  понятной и доступной не только для непосредственных участников бюджетного процесса, но и для населения Веневского района.</w:t>
      </w:r>
      <w:r w:rsidR="00922D81">
        <w:rPr>
          <w:rFonts w:ascii="Times New Roman" w:eastAsia="Times New Roman" w:hAnsi="Times New Roman" w:cs="Times New Roman"/>
          <w:sz w:val="28"/>
          <w:szCs w:val="24"/>
          <w:lang w:eastAsia="ru-RU"/>
        </w:rPr>
        <w:t xml:space="preserve"> По результатам мониторинга качества управления муниципальными финансами, проводимого Министерством финансов Тульской области, финансовое управление АМО Веневский район по итогам 1-го полугодия 2015 года занима</w:t>
      </w:r>
      <w:r w:rsidR="00921BA8">
        <w:rPr>
          <w:rFonts w:ascii="Times New Roman" w:eastAsia="Times New Roman" w:hAnsi="Times New Roman" w:cs="Times New Roman"/>
          <w:sz w:val="28"/>
          <w:szCs w:val="24"/>
          <w:lang w:eastAsia="ru-RU"/>
        </w:rPr>
        <w:t>ло</w:t>
      </w:r>
      <w:r w:rsidR="00922D81">
        <w:rPr>
          <w:rFonts w:ascii="Times New Roman" w:eastAsia="Times New Roman" w:hAnsi="Times New Roman" w:cs="Times New Roman"/>
          <w:sz w:val="28"/>
          <w:szCs w:val="24"/>
          <w:lang w:eastAsia="ru-RU"/>
        </w:rPr>
        <w:t xml:space="preserve">  из 26-ти районов 9-ое место.</w:t>
      </w:r>
    </w:p>
    <w:p w:rsidR="00E700C2" w:rsidRPr="00E700C2" w:rsidRDefault="00806C47" w:rsidP="00806C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700C2" w:rsidRPr="00E700C2">
        <w:rPr>
          <w:rFonts w:ascii="Times New Roman" w:eastAsia="Times New Roman" w:hAnsi="Times New Roman" w:cs="Times New Roman"/>
          <w:sz w:val="28"/>
          <w:szCs w:val="28"/>
          <w:lang w:eastAsia="ru-RU"/>
        </w:rPr>
        <w:t xml:space="preserve"> то же время, несмотря на поступательное развитие  нормативного правового регулирования и методического обеспечения бюджетных правоотношений,</w:t>
      </w: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в сфере управления общественными финансами сохраняется ряд недостатков, ограничений и нерешенных проблем, в том числе:</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сохранение условий и стимулов для неоправданного увеличения бюджетных расходов п</w:t>
      </w:r>
      <w:r w:rsidR="00163BE4">
        <w:rPr>
          <w:rFonts w:ascii="Times New Roman" w:eastAsia="Times New Roman" w:hAnsi="Times New Roman" w:cs="Times New Roman"/>
          <w:sz w:val="28"/>
          <w:szCs w:val="28"/>
          <w:lang w:eastAsia="ru-RU"/>
        </w:rPr>
        <w:t xml:space="preserve">ри низкой мотивации органов муниципальной </w:t>
      </w:r>
      <w:r w:rsidRPr="00E700C2">
        <w:rPr>
          <w:rFonts w:ascii="Times New Roman" w:eastAsia="Times New Roman" w:hAnsi="Times New Roman" w:cs="Times New Roman"/>
          <w:sz w:val="28"/>
          <w:szCs w:val="28"/>
          <w:lang w:eastAsia="ru-RU"/>
        </w:rPr>
        <w:t xml:space="preserve"> власти к формированию приоритетов и оптимизации бюджетных расходов;</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отсутствие оценки экономических последствий принимаемых решений и</w:t>
      </w:r>
      <w:r w:rsidR="003C1417">
        <w:rPr>
          <w:rFonts w:ascii="Times New Roman" w:eastAsia="Times New Roman" w:hAnsi="Times New Roman" w:cs="Times New Roman"/>
          <w:sz w:val="28"/>
          <w:szCs w:val="28"/>
          <w:lang w:eastAsia="ru-RU"/>
        </w:rPr>
        <w:t xml:space="preserve"> низкая </w:t>
      </w:r>
      <w:r w:rsidRPr="00E700C2">
        <w:rPr>
          <w:rFonts w:ascii="Times New Roman" w:eastAsia="Times New Roman" w:hAnsi="Times New Roman" w:cs="Times New Roman"/>
          <w:sz w:val="28"/>
          <w:szCs w:val="28"/>
          <w:lang w:eastAsia="ru-RU"/>
        </w:rPr>
        <w:t xml:space="preserve"> ответственност</w:t>
      </w:r>
      <w:r w:rsidR="003C1417">
        <w:rPr>
          <w:rFonts w:ascii="Times New Roman" w:eastAsia="Times New Roman" w:hAnsi="Times New Roman" w:cs="Times New Roman"/>
          <w:sz w:val="28"/>
          <w:szCs w:val="28"/>
          <w:lang w:eastAsia="ru-RU"/>
        </w:rPr>
        <w:t>ь за них</w:t>
      </w:r>
      <w:r w:rsidRPr="00E700C2">
        <w:rPr>
          <w:rFonts w:ascii="Times New Roman" w:eastAsia="Times New Roman" w:hAnsi="Times New Roman" w:cs="Times New Roman"/>
          <w:sz w:val="28"/>
          <w:szCs w:val="28"/>
          <w:lang w:eastAsia="ru-RU"/>
        </w:rPr>
        <w:t>;</w:t>
      </w:r>
    </w:p>
    <w:p w:rsid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w:t>
      </w:r>
    </w:p>
    <w:p w:rsidR="003C1417" w:rsidRPr="00E700C2" w:rsidRDefault="003C1417"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417">
        <w:rPr>
          <w:rFonts w:ascii="Times New Roman" w:eastAsia="Times New Roman" w:hAnsi="Times New Roman" w:cs="Times New Roman"/>
          <w:sz w:val="28"/>
          <w:szCs w:val="28"/>
          <w:lang w:eastAsia="ru-RU"/>
        </w:rPr>
        <w:t xml:space="preserve">ограниченность практики использования в качестве основного инструмента для достижения целей </w:t>
      </w:r>
      <w:r>
        <w:rPr>
          <w:rFonts w:ascii="Times New Roman" w:eastAsia="Times New Roman" w:hAnsi="Times New Roman" w:cs="Times New Roman"/>
          <w:sz w:val="28"/>
          <w:szCs w:val="28"/>
          <w:lang w:eastAsia="ru-RU"/>
        </w:rPr>
        <w:t>муниципаль</w:t>
      </w:r>
      <w:r w:rsidRPr="003C1417">
        <w:rPr>
          <w:rFonts w:ascii="Times New Roman" w:eastAsia="Times New Roman" w:hAnsi="Times New Roman" w:cs="Times New Roman"/>
          <w:sz w:val="28"/>
          <w:szCs w:val="28"/>
          <w:lang w:eastAsia="ru-RU"/>
        </w:rPr>
        <w:t xml:space="preserve">ной политики и основы для бюджетного планирования </w:t>
      </w:r>
      <w:r>
        <w:rPr>
          <w:rFonts w:ascii="Times New Roman" w:eastAsia="Times New Roman" w:hAnsi="Times New Roman" w:cs="Times New Roman"/>
          <w:sz w:val="28"/>
          <w:szCs w:val="28"/>
          <w:lang w:eastAsia="ru-RU"/>
        </w:rPr>
        <w:t>муниципальных</w:t>
      </w:r>
      <w:r w:rsidRPr="003C1417">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недостаточная самостоятельность и ответственность местных органов власти при осуществлении своих расходных и бюджетных полномочий, низкая заинтересованность в наращивании собственной налоговой базы муниципальных образований;</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lastRenderedPageBreak/>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E700C2" w:rsidRPr="0006458E"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недостаточная открытость бюджетов, прозрачность и подотчетность деятельности участников сектора муниципального управления, низкая степень вовлеченности гражданского общества в обсуждение целей и результатов использования бюджетных средств</w:t>
      </w:r>
      <w:r w:rsidR="0006458E">
        <w:rPr>
          <w:rFonts w:ascii="Times New Roman" w:eastAsia="Times New Roman" w:hAnsi="Times New Roman" w:cs="Times New Roman"/>
          <w:sz w:val="28"/>
          <w:szCs w:val="28"/>
          <w:lang w:eastAsia="ru-RU"/>
        </w:rPr>
        <w:t>.</w:t>
      </w:r>
    </w:p>
    <w:p w:rsidR="002B5B90" w:rsidRDefault="002B5B90" w:rsidP="002B5B90">
      <w:pPr>
        <w:spacing w:after="0" w:line="240" w:lineRule="auto"/>
        <w:ind w:firstLine="540"/>
        <w:jc w:val="both"/>
        <w:rPr>
          <w:rFonts w:ascii="Times New Roman" w:eastAsia="Times New Roman" w:hAnsi="Times New Roman" w:cs="Times New Roman"/>
          <w:sz w:val="28"/>
          <w:szCs w:val="28"/>
          <w:lang w:eastAsia="ru-RU"/>
        </w:rPr>
      </w:pPr>
      <w:r w:rsidRPr="002B5B90">
        <w:rPr>
          <w:rFonts w:ascii="Times New Roman" w:eastAsia="Times New Roman" w:hAnsi="Times New Roman" w:cs="Times New Roman"/>
          <w:sz w:val="28"/>
          <w:szCs w:val="28"/>
          <w:lang w:eastAsia="ru-RU"/>
        </w:rPr>
        <w:t xml:space="preserve">Устранение существующих вопросов возможно в рамках данной </w:t>
      </w:r>
      <w:r>
        <w:rPr>
          <w:rFonts w:ascii="Times New Roman" w:eastAsia="Times New Roman" w:hAnsi="Times New Roman" w:cs="Times New Roman"/>
          <w:sz w:val="28"/>
          <w:szCs w:val="28"/>
          <w:lang w:eastAsia="ru-RU"/>
        </w:rPr>
        <w:t xml:space="preserve">муниципальной </w:t>
      </w:r>
      <w:r w:rsidRPr="002B5B90">
        <w:rPr>
          <w:rFonts w:ascii="Times New Roman" w:eastAsia="Times New Roman" w:hAnsi="Times New Roman" w:cs="Times New Roman"/>
          <w:sz w:val="28"/>
          <w:szCs w:val="28"/>
          <w:lang w:eastAsia="ru-RU"/>
        </w:rPr>
        <w:t xml:space="preserve"> программы путем реализации основных мероприятий, направленных на совершенствование управления </w:t>
      </w:r>
      <w:r>
        <w:rPr>
          <w:rFonts w:ascii="Times New Roman" w:eastAsia="Times New Roman" w:hAnsi="Times New Roman" w:cs="Times New Roman"/>
          <w:sz w:val="28"/>
          <w:szCs w:val="28"/>
          <w:lang w:eastAsia="ru-RU"/>
        </w:rPr>
        <w:t>муниципальными</w:t>
      </w:r>
      <w:r w:rsidRPr="002B5B90">
        <w:rPr>
          <w:rFonts w:ascii="Times New Roman" w:eastAsia="Times New Roman" w:hAnsi="Times New Roman" w:cs="Times New Roman"/>
          <w:sz w:val="28"/>
          <w:szCs w:val="28"/>
          <w:lang w:eastAsia="ru-RU"/>
        </w:rPr>
        <w:t xml:space="preserve"> финансами </w:t>
      </w:r>
      <w:r>
        <w:rPr>
          <w:rFonts w:ascii="Times New Roman" w:eastAsia="Times New Roman" w:hAnsi="Times New Roman" w:cs="Times New Roman"/>
          <w:sz w:val="28"/>
          <w:szCs w:val="28"/>
          <w:lang w:eastAsia="ru-RU"/>
        </w:rPr>
        <w:t>муниципального образования Веневский район</w:t>
      </w:r>
      <w:r w:rsidRPr="002B5B90">
        <w:rPr>
          <w:rFonts w:ascii="Times New Roman" w:eastAsia="Times New Roman" w:hAnsi="Times New Roman" w:cs="Times New Roman"/>
          <w:sz w:val="28"/>
          <w:szCs w:val="28"/>
          <w:lang w:eastAsia="ru-RU"/>
        </w:rPr>
        <w:t xml:space="preserve">. В целом реализация </w:t>
      </w:r>
      <w:r>
        <w:rPr>
          <w:rFonts w:ascii="Times New Roman" w:eastAsia="Times New Roman" w:hAnsi="Times New Roman" w:cs="Times New Roman"/>
          <w:sz w:val="28"/>
          <w:szCs w:val="28"/>
          <w:lang w:eastAsia="ru-RU"/>
        </w:rPr>
        <w:t xml:space="preserve"> муниципаль</w:t>
      </w:r>
      <w:r w:rsidRPr="002B5B90">
        <w:rPr>
          <w:rFonts w:ascii="Times New Roman" w:eastAsia="Times New Roman" w:hAnsi="Times New Roman" w:cs="Times New Roman"/>
          <w:sz w:val="28"/>
          <w:szCs w:val="28"/>
          <w:lang w:eastAsia="ru-RU"/>
        </w:rPr>
        <w:t>ной программы окажет положительное влияние на функционирование  бюджетно</w:t>
      </w:r>
      <w:r>
        <w:rPr>
          <w:rFonts w:ascii="Times New Roman" w:eastAsia="Times New Roman" w:hAnsi="Times New Roman" w:cs="Times New Roman"/>
          <w:sz w:val="28"/>
          <w:szCs w:val="28"/>
          <w:lang w:eastAsia="ru-RU"/>
        </w:rPr>
        <w:t xml:space="preserve">-финансовой </w:t>
      </w:r>
      <w:r w:rsidRPr="002B5B90">
        <w:rPr>
          <w:rFonts w:ascii="Times New Roman" w:eastAsia="Times New Roman" w:hAnsi="Times New Roman" w:cs="Times New Roman"/>
          <w:sz w:val="28"/>
          <w:szCs w:val="28"/>
          <w:lang w:eastAsia="ru-RU"/>
        </w:rPr>
        <w:t xml:space="preserve"> системы </w:t>
      </w:r>
      <w:r>
        <w:rPr>
          <w:rFonts w:ascii="Times New Roman" w:eastAsia="Times New Roman" w:hAnsi="Times New Roman" w:cs="Times New Roman"/>
          <w:sz w:val="28"/>
          <w:szCs w:val="28"/>
          <w:lang w:eastAsia="ru-RU"/>
        </w:rPr>
        <w:t>муниципального образования Веневский район в це</w:t>
      </w:r>
      <w:r w:rsidRPr="002B5B90">
        <w:rPr>
          <w:rFonts w:ascii="Times New Roman" w:eastAsia="Times New Roman" w:hAnsi="Times New Roman" w:cs="Times New Roman"/>
          <w:sz w:val="28"/>
          <w:szCs w:val="28"/>
          <w:lang w:eastAsia="ru-RU"/>
        </w:rPr>
        <w:t>лом.</w:t>
      </w:r>
    </w:p>
    <w:p w:rsidR="00D61506" w:rsidRDefault="00D61506" w:rsidP="002B5B90">
      <w:pPr>
        <w:spacing w:after="0" w:line="240" w:lineRule="auto"/>
        <w:ind w:firstLine="540"/>
        <w:jc w:val="both"/>
        <w:rPr>
          <w:rFonts w:ascii="Times New Roman" w:eastAsia="Times New Roman" w:hAnsi="Times New Roman" w:cs="Times New Roman"/>
          <w:sz w:val="28"/>
          <w:szCs w:val="28"/>
          <w:lang w:eastAsia="ru-RU"/>
        </w:rPr>
      </w:pPr>
    </w:p>
    <w:p w:rsidR="00F570EF" w:rsidRDefault="00F570EF" w:rsidP="00F570EF">
      <w:pPr>
        <w:pStyle w:val="a7"/>
        <w:numPr>
          <w:ilvl w:val="1"/>
          <w:numId w:val="4"/>
        </w:numPr>
        <w:spacing w:after="0" w:line="240" w:lineRule="auto"/>
        <w:jc w:val="center"/>
        <w:rPr>
          <w:rFonts w:ascii="Times New Roman" w:eastAsia="Times New Roman" w:hAnsi="Times New Roman" w:cs="Times New Roman"/>
          <w:b/>
          <w:sz w:val="28"/>
          <w:szCs w:val="28"/>
          <w:lang w:eastAsia="ru-RU"/>
        </w:rPr>
      </w:pPr>
      <w:r w:rsidRPr="00F570EF">
        <w:rPr>
          <w:rFonts w:ascii="Times New Roman" w:eastAsia="Times New Roman" w:hAnsi="Times New Roman" w:cs="Times New Roman"/>
          <w:b/>
          <w:sz w:val="28"/>
          <w:szCs w:val="28"/>
          <w:lang w:eastAsia="ru-RU"/>
        </w:rPr>
        <w:t>Прогноз развития сферы реализации муниципальной программы</w:t>
      </w:r>
    </w:p>
    <w:p w:rsidR="00F570EF" w:rsidRPr="00F570EF" w:rsidRDefault="00F570EF" w:rsidP="00F570EF">
      <w:pPr>
        <w:spacing w:after="0" w:line="240" w:lineRule="auto"/>
        <w:rPr>
          <w:rFonts w:ascii="Times New Roman" w:eastAsia="Times New Roman" w:hAnsi="Times New Roman" w:cs="Times New Roman"/>
          <w:b/>
          <w:sz w:val="28"/>
          <w:szCs w:val="28"/>
          <w:lang w:eastAsia="ru-RU"/>
        </w:rPr>
      </w:pP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Прогноз развития сферы реализации муниципальной программы в существенной степени зависит от разработки долгосрочного прогноза социально-экономического развития </w:t>
      </w:r>
      <w:r w:rsidR="00CD7AF4">
        <w:rPr>
          <w:rFonts w:ascii="Times New Roman" w:eastAsia="Times New Roman" w:hAnsi="Times New Roman" w:cs="Times New Roman"/>
          <w:sz w:val="28"/>
          <w:szCs w:val="28"/>
          <w:lang w:eastAsia="ru-RU"/>
        </w:rPr>
        <w:t>муниципального образования В</w:t>
      </w:r>
      <w:r>
        <w:rPr>
          <w:rFonts w:ascii="Times New Roman" w:eastAsia="Times New Roman" w:hAnsi="Times New Roman" w:cs="Times New Roman"/>
          <w:sz w:val="28"/>
          <w:szCs w:val="28"/>
          <w:lang w:eastAsia="ru-RU"/>
        </w:rPr>
        <w:t>еневский район</w:t>
      </w:r>
      <w:r w:rsidRPr="00956018">
        <w:rPr>
          <w:rFonts w:ascii="Times New Roman" w:eastAsia="Times New Roman" w:hAnsi="Times New Roman" w:cs="Times New Roman"/>
          <w:sz w:val="28"/>
          <w:szCs w:val="28"/>
          <w:lang w:eastAsia="ru-RU"/>
        </w:rPr>
        <w:t>. В муниципальной программе определены принципиальные тенденции развития реализации муниципальной программы, которые будут уточняться после утверждения прогноза социально-экономического развития  района.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К ним относятся:</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сбалансированность бюджетов бюджетной системы </w:t>
      </w:r>
      <w:r>
        <w:rPr>
          <w:rFonts w:ascii="Times New Roman" w:eastAsia="Times New Roman" w:hAnsi="Times New Roman" w:cs="Times New Roman"/>
          <w:sz w:val="28"/>
          <w:szCs w:val="28"/>
          <w:lang w:eastAsia="ru-RU"/>
        </w:rPr>
        <w:t xml:space="preserve">Веневского </w:t>
      </w:r>
      <w:r w:rsidRPr="00956018">
        <w:rPr>
          <w:rFonts w:ascii="Times New Roman" w:eastAsia="Times New Roman" w:hAnsi="Times New Roman" w:cs="Times New Roman"/>
          <w:sz w:val="28"/>
          <w:szCs w:val="28"/>
          <w:lang w:eastAsia="ru-RU"/>
        </w:rPr>
        <w:t xml:space="preserve"> района;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сохранение объема муниципального долга муниципального образования </w:t>
      </w:r>
      <w:r>
        <w:rPr>
          <w:rFonts w:ascii="Times New Roman" w:eastAsia="Times New Roman" w:hAnsi="Times New Roman" w:cs="Times New Roman"/>
          <w:sz w:val="28"/>
          <w:szCs w:val="28"/>
          <w:lang w:eastAsia="ru-RU"/>
        </w:rPr>
        <w:t>Веневс</w:t>
      </w:r>
      <w:r w:rsidRPr="00956018">
        <w:rPr>
          <w:rFonts w:ascii="Times New Roman" w:eastAsia="Times New Roman" w:hAnsi="Times New Roman" w:cs="Times New Roman"/>
          <w:sz w:val="28"/>
          <w:szCs w:val="28"/>
          <w:lang w:eastAsia="ru-RU"/>
        </w:rPr>
        <w:t>кий район на экономически безопасном уровне и создание условий для минимизации рисков роста муниципального долга;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полнота учета и прогнозирования финансовых ресурсов, обязательств и регулятивных инструментов, используемых для достижения целей и результатов политики муниципалитета;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обеспечение достаточной гибкости предельных объемов и структуры бюджетных расходов, в том числе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w:t>
      </w:r>
      <w:r w:rsidRPr="00956018">
        <w:rPr>
          <w:rFonts w:ascii="Times New Roman" w:eastAsia="Times New Roman" w:hAnsi="Times New Roman" w:cs="Times New Roman"/>
          <w:sz w:val="28"/>
          <w:szCs w:val="28"/>
          <w:lang w:eastAsia="ru-RU"/>
        </w:rPr>
        <w:lastRenderedPageBreak/>
        <w:t>неблагоприятной динамике бюджетных доходов;</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регулярность анализа и оценки рисков для бюджетной системы </w:t>
      </w:r>
      <w:r>
        <w:rPr>
          <w:rFonts w:ascii="Times New Roman" w:eastAsia="Times New Roman" w:hAnsi="Times New Roman" w:cs="Times New Roman"/>
          <w:sz w:val="28"/>
          <w:szCs w:val="28"/>
          <w:lang w:eastAsia="ru-RU"/>
        </w:rPr>
        <w:t>Веневс</w:t>
      </w:r>
      <w:r w:rsidRPr="00956018">
        <w:rPr>
          <w:rFonts w:ascii="Times New Roman" w:eastAsia="Times New Roman" w:hAnsi="Times New Roman" w:cs="Times New Roman"/>
          <w:sz w:val="28"/>
          <w:szCs w:val="28"/>
          <w:lang w:eastAsia="ru-RU"/>
        </w:rPr>
        <w:t>кого района и их использование в бюджетном планировании.</w:t>
      </w:r>
    </w:p>
    <w:p w:rsidR="000433AB" w:rsidRDefault="000433AB" w:rsidP="002B5B90">
      <w:pPr>
        <w:spacing w:after="0" w:line="240" w:lineRule="auto"/>
        <w:ind w:firstLine="540"/>
        <w:jc w:val="both"/>
        <w:rPr>
          <w:rFonts w:ascii="Times New Roman" w:eastAsia="Times New Roman" w:hAnsi="Times New Roman" w:cs="Times New Roman"/>
          <w:sz w:val="28"/>
          <w:szCs w:val="28"/>
          <w:lang w:eastAsia="ru-RU"/>
        </w:rPr>
      </w:pPr>
    </w:p>
    <w:p w:rsidR="000433AB" w:rsidRDefault="000433AB" w:rsidP="000433AB">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Цели, задачи и индикаторы достижения целей и решения задач, основные ожидаемые конечные результаты муниципальной программы, сроки и этапы реа</w:t>
      </w:r>
      <w:r w:rsidR="00F570EF">
        <w:rPr>
          <w:rFonts w:ascii="Times New Roman" w:eastAsia="Times New Roman" w:hAnsi="Times New Roman" w:cs="Times New Roman"/>
          <w:b/>
          <w:sz w:val="28"/>
          <w:szCs w:val="28"/>
          <w:lang w:eastAsia="ru-RU"/>
        </w:rPr>
        <w:t>лизации муниципальной программы</w:t>
      </w:r>
    </w:p>
    <w:p w:rsidR="000433AB" w:rsidRDefault="000433AB" w:rsidP="000433AB">
      <w:pPr>
        <w:spacing w:after="0" w:line="240" w:lineRule="auto"/>
        <w:ind w:firstLine="540"/>
        <w:jc w:val="center"/>
        <w:rPr>
          <w:rFonts w:ascii="Times New Roman" w:eastAsia="Times New Roman" w:hAnsi="Times New Roman" w:cs="Times New Roman"/>
          <w:b/>
          <w:sz w:val="28"/>
          <w:szCs w:val="28"/>
          <w:lang w:eastAsia="ru-RU"/>
        </w:rPr>
      </w:pPr>
    </w:p>
    <w:p w:rsidR="00F570EF" w:rsidRDefault="00F570EF" w:rsidP="000433AB">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Цели, задачи и индикаторы (показатели) достижения целей и решения задач муниципальной программы</w:t>
      </w:r>
    </w:p>
    <w:p w:rsidR="00F570EF" w:rsidRDefault="00F570EF" w:rsidP="000433AB">
      <w:pPr>
        <w:spacing w:after="0" w:line="240" w:lineRule="auto"/>
        <w:ind w:firstLine="540"/>
        <w:jc w:val="center"/>
        <w:rPr>
          <w:rFonts w:ascii="Times New Roman" w:eastAsia="Times New Roman" w:hAnsi="Times New Roman" w:cs="Times New Roman"/>
          <w:b/>
          <w:sz w:val="28"/>
          <w:szCs w:val="28"/>
          <w:lang w:eastAsia="ru-RU"/>
        </w:rPr>
      </w:pPr>
    </w:p>
    <w:p w:rsidR="002D33AC" w:rsidRDefault="002D33AC" w:rsidP="002D3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2D33AC">
        <w:rPr>
          <w:rFonts w:ascii="Times New Roman" w:eastAsia="Times New Roman" w:hAnsi="Times New Roman" w:cs="Times New Roman"/>
          <w:sz w:val="28"/>
          <w:szCs w:val="28"/>
          <w:lang w:eastAsia="ru-RU"/>
        </w:rPr>
        <w:t xml:space="preserve">ная политика в сфере управления </w:t>
      </w:r>
      <w:r>
        <w:rPr>
          <w:rFonts w:ascii="Times New Roman" w:eastAsia="Times New Roman" w:hAnsi="Times New Roman" w:cs="Times New Roman"/>
          <w:sz w:val="28"/>
          <w:szCs w:val="28"/>
          <w:lang w:eastAsia="ru-RU"/>
        </w:rPr>
        <w:t>муниципальными</w:t>
      </w:r>
      <w:r w:rsidRPr="002D33AC">
        <w:rPr>
          <w:rFonts w:ascii="Times New Roman" w:eastAsia="Times New Roman" w:hAnsi="Times New Roman" w:cs="Times New Roman"/>
          <w:sz w:val="28"/>
          <w:szCs w:val="28"/>
          <w:lang w:eastAsia="ru-RU"/>
        </w:rPr>
        <w:t xml:space="preserve"> финансами в первую очередь направлена на обеспечение долгосрочной сбалансированности и устойчивости бюджетно</w:t>
      </w:r>
      <w:r>
        <w:rPr>
          <w:rFonts w:ascii="Times New Roman" w:eastAsia="Times New Roman" w:hAnsi="Times New Roman" w:cs="Times New Roman"/>
          <w:sz w:val="28"/>
          <w:szCs w:val="28"/>
          <w:lang w:eastAsia="ru-RU"/>
        </w:rPr>
        <w:t xml:space="preserve">-финансовой </w:t>
      </w:r>
      <w:r w:rsidRPr="002D33AC">
        <w:rPr>
          <w:rFonts w:ascii="Times New Roman" w:eastAsia="Times New Roman" w:hAnsi="Times New Roman" w:cs="Times New Roman"/>
          <w:sz w:val="28"/>
          <w:szCs w:val="28"/>
          <w:lang w:eastAsia="ru-RU"/>
        </w:rPr>
        <w:t xml:space="preserve"> системы </w:t>
      </w:r>
      <w:r>
        <w:rPr>
          <w:rFonts w:ascii="Times New Roman" w:eastAsia="Times New Roman" w:hAnsi="Times New Roman" w:cs="Times New Roman"/>
          <w:sz w:val="28"/>
          <w:szCs w:val="28"/>
          <w:lang w:eastAsia="ru-RU"/>
        </w:rPr>
        <w:t>муниципального образования</w:t>
      </w:r>
      <w:r w:rsidR="00E902E6">
        <w:rPr>
          <w:rFonts w:ascii="Times New Roman" w:eastAsia="Times New Roman" w:hAnsi="Times New Roman" w:cs="Times New Roman"/>
          <w:sz w:val="28"/>
          <w:szCs w:val="28"/>
          <w:lang w:eastAsia="ru-RU"/>
        </w:rPr>
        <w:t xml:space="preserve"> Веневский район</w:t>
      </w:r>
      <w:r w:rsidRPr="002D33AC">
        <w:rPr>
          <w:rFonts w:ascii="Times New Roman" w:eastAsia="Times New Roman" w:hAnsi="Times New Roman" w:cs="Times New Roman"/>
          <w:sz w:val="28"/>
          <w:szCs w:val="28"/>
          <w:lang w:eastAsia="ru-RU"/>
        </w:rPr>
        <w:t xml:space="preserve">, повышение эффективности управления </w:t>
      </w:r>
      <w:r w:rsidR="00E902E6">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 xml:space="preserve">ыми финансами и развитие программно-целевого принципа управления  муниципальными финансами, стимулирование инвестиционной деятельности, повышение эффективности бюджетных расходов и переориентацию бюджетных ассигнований в рамках существующих бюджетных ограничений на реализацию приоритетных направлений </w:t>
      </w:r>
      <w:r w:rsidR="00E902E6">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ой политики.</w:t>
      </w:r>
    </w:p>
    <w:p w:rsidR="00F570EF" w:rsidRPr="0058515B" w:rsidRDefault="00F570EF" w:rsidP="00F570EF">
      <w:pPr>
        <w:pStyle w:val="a8"/>
        <w:spacing w:before="0"/>
        <w:ind w:firstLine="709"/>
      </w:pPr>
      <w:r w:rsidRPr="0058515B">
        <w:t xml:space="preserve">Данная </w:t>
      </w:r>
      <w:r>
        <w:t xml:space="preserve">муниципальная </w:t>
      </w:r>
      <w:r w:rsidRPr="0058515B">
        <w:t>программа имеет существенные отличия от большинства других, так как деятельность финансов</w:t>
      </w:r>
      <w:r>
        <w:t>ого управления</w:t>
      </w:r>
      <w:r w:rsidRPr="0058515B">
        <w:t xml:space="preserve">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его реализации.</w:t>
      </w:r>
    </w:p>
    <w:p w:rsidR="00F570EF" w:rsidRPr="0058515B" w:rsidRDefault="00F570EF" w:rsidP="00F570EF">
      <w:pPr>
        <w:pStyle w:val="a8"/>
        <w:suppressAutoHyphens/>
        <w:spacing w:before="0"/>
        <w:ind w:firstLine="709"/>
      </w:pPr>
      <w:r w:rsidRPr="0058515B">
        <w:t>Поэтому программа не может быть непосредственно увязана с достижением определенных конечных целей стратегии развития</w:t>
      </w:r>
      <w:r>
        <w:t xml:space="preserve"> района</w:t>
      </w:r>
      <w:r w:rsidRPr="0058515B">
        <w:t xml:space="preserve">, обеспечивая значительный вклад в достижение практически всех стратегических целей, в том числе - путем создания и поддержания благоприятных условий для экономического роста за счет обеспечения бюджетной стабильности и соблюдения принятых ограничений по долговой нагрузке, повышения уровня и качества жизни населения. </w:t>
      </w:r>
    </w:p>
    <w:p w:rsidR="002D33AC" w:rsidRPr="002D33AC" w:rsidRDefault="002D33AC" w:rsidP="002D3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3AC">
        <w:rPr>
          <w:rFonts w:ascii="Times New Roman" w:eastAsia="Times New Roman" w:hAnsi="Times New Roman" w:cs="Times New Roman"/>
          <w:sz w:val="28"/>
          <w:szCs w:val="28"/>
          <w:lang w:eastAsia="ru-RU"/>
        </w:rPr>
        <w:t xml:space="preserve">Целью </w:t>
      </w:r>
      <w:r w:rsidR="00E902E6">
        <w:rPr>
          <w:rFonts w:ascii="Times New Roman" w:eastAsia="Times New Roman" w:hAnsi="Times New Roman" w:cs="Times New Roman"/>
          <w:sz w:val="28"/>
          <w:szCs w:val="28"/>
          <w:lang w:eastAsia="ru-RU"/>
        </w:rPr>
        <w:t>муниципаль</w:t>
      </w:r>
      <w:r w:rsidRPr="002D33AC">
        <w:rPr>
          <w:rFonts w:ascii="Times New Roman" w:eastAsia="Times New Roman" w:hAnsi="Times New Roman" w:cs="Times New Roman"/>
          <w:sz w:val="28"/>
          <w:szCs w:val="28"/>
          <w:lang w:eastAsia="ru-RU"/>
        </w:rPr>
        <w:t xml:space="preserve">ной программы является обеспечение  финансовой </w:t>
      </w:r>
      <w:r w:rsidR="00E902E6">
        <w:rPr>
          <w:rFonts w:ascii="Times New Roman" w:eastAsia="Times New Roman" w:hAnsi="Times New Roman" w:cs="Times New Roman"/>
          <w:sz w:val="28"/>
          <w:szCs w:val="28"/>
          <w:lang w:eastAsia="ru-RU"/>
        </w:rPr>
        <w:t>стабильности и эффективное управление муниципальными финансами и муниципальным долгом муниципального образования Веневский район</w:t>
      </w:r>
      <w:r w:rsidRPr="002D33AC">
        <w:rPr>
          <w:rFonts w:ascii="Times New Roman" w:eastAsia="Times New Roman" w:hAnsi="Times New Roman" w:cs="Times New Roman"/>
          <w:sz w:val="28"/>
          <w:szCs w:val="28"/>
          <w:lang w:eastAsia="ru-RU"/>
        </w:rPr>
        <w:t>.</w:t>
      </w:r>
    </w:p>
    <w:p w:rsidR="002D33AC" w:rsidRDefault="002D33AC" w:rsidP="002D33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3AC">
        <w:rPr>
          <w:rFonts w:ascii="Times New Roman" w:eastAsia="Times New Roman" w:hAnsi="Times New Roman" w:cs="Times New Roman"/>
          <w:sz w:val="28"/>
          <w:szCs w:val="28"/>
          <w:lang w:eastAsia="ru-RU"/>
        </w:rPr>
        <w:t xml:space="preserve">Для достижения цели </w:t>
      </w:r>
      <w:r w:rsidR="00E902E6">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ой программы следует обеспечить совершенствование механизмов, направленных на решение следующих задач:</w:t>
      </w:r>
    </w:p>
    <w:p w:rsidR="00C630D0" w:rsidRPr="00DF6AEB"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1.Проведение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p>
    <w:p w:rsidR="00C630D0" w:rsidRPr="00DF6AEB"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2.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C630D0" w:rsidRPr="00DF6AEB"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3. Укрепление собственной доходной базы муниципального района</w:t>
      </w:r>
      <w:r>
        <w:rPr>
          <w:rFonts w:ascii="Times New Roman" w:eastAsia="Times New Roman" w:hAnsi="Times New Roman" w:cs="Times New Roman"/>
          <w:sz w:val="28"/>
          <w:szCs w:val="28"/>
          <w:lang w:eastAsia="ru-RU"/>
        </w:rPr>
        <w:t>.</w:t>
      </w:r>
    </w:p>
    <w:p w:rsidR="00C630D0" w:rsidRPr="00DF6AEB"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4.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C630D0" w:rsidRPr="00467132" w:rsidRDefault="00C630D0" w:rsidP="00C630D0">
      <w:pPr>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5.Выравнивание бюджетной обеспеченности поселений</w:t>
      </w:r>
      <w:r>
        <w:rPr>
          <w:rFonts w:ascii="Times New Roman" w:eastAsia="Times New Roman" w:hAnsi="Times New Roman" w:cs="Times New Roman"/>
          <w:sz w:val="28"/>
          <w:szCs w:val="28"/>
          <w:lang w:eastAsia="ru-RU"/>
        </w:rPr>
        <w:t>.</w:t>
      </w:r>
    </w:p>
    <w:p w:rsidR="00840ED1" w:rsidRDefault="00840ED1" w:rsidP="00840E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p w:rsidR="00F570EF" w:rsidRDefault="00F570EF" w:rsidP="00840ED1">
      <w:pPr>
        <w:spacing w:after="0" w:line="240" w:lineRule="auto"/>
        <w:ind w:firstLine="709"/>
        <w:jc w:val="both"/>
        <w:rPr>
          <w:rFonts w:ascii="Times New Roman" w:eastAsia="Times New Roman" w:hAnsi="Times New Roman" w:cs="Times New Roman"/>
          <w:sz w:val="28"/>
          <w:szCs w:val="28"/>
          <w:lang w:eastAsia="ru-RU"/>
        </w:rPr>
      </w:pPr>
    </w:p>
    <w:p w:rsidR="00F570EF" w:rsidRDefault="00F570EF" w:rsidP="00F570EF">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 Конечные результаты реализации муниципальной программы</w:t>
      </w:r>
    </w:p>
    <w:p w:rsidR="00D61506" w:rsidRDefault="00D61506" w:rsidP="00F570EF">
      <w:pPr>
        <w:spacing w:after="0" w:line="240" w:lineRule="auto"/>
        <w:ind w:firstLine="709"/>
        <w:jc w:val="center"/>
        <w:rPr>
          <w:rFonts w:ascii="Times New Roman" w:eastAsia="Times New Roman" w:hAnsi="Times New Roman" w:cs="Times New Roman"/>
          <w:b/>
          <w:sz w:val="28"/>
          <w:szCs w:val="28"/>
          <w:lang w:eastAsia="ru-RU"/>
        </w:rPr>
      </w:pPr>
    </w:p>
    <w:p w:rsidR="00D61545" w:rsidRPr="00D61545" w:rsidRDefault="00D61545" w:rsidP="00D615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1545">
        <w:rPr>
          <w:rFonts w:ascii="Times New Roman" w:eastAsia="Times New Roman" w:hAnsi="Times New Roman" w:cs="Times New Roman"/>
          <w:sz w:val="28"/>
          <w:szCs w:val="28"/>
          <w:lang w:eastAsia="ru-RU"/>
        </w:rPr>
        <w:t xml:space="preserve">Ожидаемыми конечными результатами реализации </w:t>
      </w:r>
      <w:r>
        <w:rPr>
          <w:rFonts w:ascii="Times New Roman" w:eastAsia="Times New Roman" w:hAnsi="Times New Roman" w:cs="Times New Roman"/>
          <w:sz w:val="28"/>
          <w:szCs w:val="28"/>
          <w:lang w:eastAsia="ru-RU"/>
        </w:rPr>
        <w:t>муниципаль</w:t>
      </w:r>
      <w:r w:rsidRPr="00D61545">
        <w:rPr>
          <w:rFonts w:ascii="Times New Roman" w:eastAsia="Times New Roman" w:hAnsi="Times New Roman" w:cs="Times New Roman"/>
          <w:sz w:val="28"/>
          <w:szCs w:val="28"/>
          <w:lang w:eastAsia="ru-RU"/>
        </w:rPr>
        <w:t>ной программы являются:</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рассмотрение и утверждение в установленные сроки бюджета муниципального</w:t>
      </w:r>
      <w:r>
        <w:rPr>
          <w:rFonts w:ascii="Times New Roman" w:eastAsia="Times New Roman" w:hAnsi="Times New Roman" w:cs="Times New Roman"/>
          <w:sz w:val="28"/>
          <w:szCs w:val="28"/>
          <w:lang w:eastAsia="ru-RU"/>
        </w:rPr>
        <w:t xml:space="preserve"> образования Веневский район</w:t>
      </w:r>
      <w:r w:rsidRPr="00DF6AEB">
        <w:rPr>
          <w:rFonts w:ascii="Times New Roman" w:eastAsia="Times New Roman" w:hAnsi="Times New Roman" w:cs="Times New Roman"/>
          <w:sz w:val="28"/>
          <w:szCs w:val="28"/>
          <w:lang w:eastAsia="ru-RU"/>
        </w:rPr>
        <w:t xml:space="preserve"> на очередной финансовый год</w:t>
      </w:r>
      <w:r>
        <w:rPr>
          <w:rFonts w:ascii="Times New Roman" w:eastAsia="Times New Roman" w:hAnsi="Times New Roman" w:cs="Times New Roman"/>
          <w:sz w:val="28"/>
          <w:szCs w:val="28"/>
          <w:lang w:eastAsia="ru-RU"/>
        </w:rPr>
        <w:t xml:space="preserve"> и плановый период</w:t>
      </w:r>
      <w:r w:rsidRPr="00DF6AEB">
        <w:rPr>
          <w:rFonts w:ascii="Times New Roman" w:eastAsia="Times New Roman" w:hAnsi="Times New Roman" w:cs="Times New Roman"/>
          <w:sz w:val="28"/>
          <w:szCs w:val="28"/>
          <w:lang w:eastAsia="ru-RU"/>
        </w:rPr>
        <w:t>;</w:t>
      </w:r>
    </w:p>
    <w:p w:rsidR="00423BE7" w:rsidRPr="00DF6AEB" w:rsidRDefault="00423BE7" w:rsidP="00423B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w:t>
      </w:r>
      <w:r w:rsidR="00840ED1">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 xml:space="preserve">утверждение решением Собрания депутатов муниципального района отчёта об исполнении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и отчета об исполнении консолидированного бюджета;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повышение доходного потенциала бюджета муниципального района;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снижение объема просроченной кредиторской задолженности по расходам к </w:t>
      </w:r>
      <w:r>
        <w:rPr>
          <w:rFonts w:ascii="Times New Roman" w:eastAsia="Times New Roman" w:hAnsi="Times New Roman" w:cs="Times New Roman"/>
          <w:sz w:val="28"/>
          <w:szCs w:val="28"/>
          <w:lang w:eastAsia="ru-RU"/>
        </w:rPr>
        <w:t xml:space="preserve">общему </w:t>
      </w:r>
      <w:r w:rsidRPr="00DF6AEB">
        <w:rPr>
          <w:rFonts w:ascii="Times New Roman" w:eastAsia="Times New Roman" w:hAnsi="Times New Roman" w:cs="Times New Roman"/>
          <w:sz w:val="28"/>
          <w:szCs w:val="28"/>
          <w:lang w:eastAsia="ru-RU"/>
        </w:rPr>
        <w:t>объему расходов бюджета муниципального района;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сокращение стоимости обслуживания и совершенствование механизмов управления муниципальным долгом муниципального района;</w:t>
      </w:r>
    </w:p>
    <w:p w:rsidR="00423BE7"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совершенствование программно-целевого принципа планирования и исполнения бюджета муниципального района</w:t>
      </w:r>
      <w:r>
        <w:rPr>
          <w:rFonts w:ascii="Times New Roman" w:eastAsia="Times New Roman" w:hAnsi="Times New Roman" w:cs="Times New Roman"/>
          <w:sz w:val="28"/>
          <w:szCs w:val="28"/>
          <w:lang w:eastAsia="ru-RU"/>
        </w:rPr>
        <w:t>;</w:t>
      </w:r>
    </w:p>
    <w:p w:rsidR="00B05B5E" w:rsidRDefault="00B05B5E" w:rsidP="00D343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своевременность и качество подготовки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учреждений.</w:t>
      </w:r>
    </w:p>
    <w:p w:rsidR="00FA098D" w:rsidRPr="00481769" w:rsidRDefault="00B05B5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098D" w:rsidRPr="00481769">
        <w:rPr>
          <w:rFonts w:ascii="Times New Roman" w:eastAsia="Times New Roman" w:hAnsi="Times New Roman" w:cs="Times New Roman"/>
          <w:sz w:val="28"/>
          <w:szCs w:val="28"/>
          <w:lang w:eastAsia="ru-RU"/>
        </w:rPr>
        <w:t xml:space="preserve">Для оценки эффективности реализации Программы будут использованы </w:t>
      </w:r>
      <w:r w:rsidR="00FA098D">
        <w:rPr>
          <w:rFonts w:ascii="Times New Roman" w:eastAsia="Times New Roman" w:hAnsi="Times New Roman" w:cs="Times New Roman"/>
          <w:sz w:val="28"/>
          <w:szCs w:val="28"/>
          <w:lang w:eastAsia="ru-RU"/>
        </w:rPr>
        <w:t xml:space="preserve"> </w:t>
      </w:r>
      <w:r w:rsidR="00FA098D" w:rsidRPr="00481769">
        <w:rPr>
          <w:rFonts w:ascii="Times New Roman" w:eastAsia="Times New Roman" w:hAnsi="Times New Roman" w:cs="Times New Roman"/>
          <w:sz w:val="28"/>
          <w:szCs w:val="28"/>
          <w:lang w:eastAsia="ru-RU"/>
        </w:rPr>
        <w:t>индикаторы</w:t>
      </w:r>
      <w:r w:rsidR="00FA098D">
        <w:rPr>
          <w:rFonts w:ascii="Times New Roman" w:eastAsia="Times New Roman" w:hAnsi="Times New Roman" w:cs="Times New Roman"/>
          <w:sz w:val="28"/>
          <w:szCs w:val="28"/>
          <w:lang w:eastAsia="ru-RU"/>
        </w:rPr>
        <w:t xml:space="preserve"> (</w:t>
      </w:r>
      <w:r w:rsidR="00FA098D" w:rsidRPr="00481769">
        <w:rPr>
          <w:rFonts w:ascii="Times New Roman" w:eastAsia="Times New Roman" w:hAnsi="Times New Roman" w:cs="Times New Roman"/>
          <w:sz w:val="28"/>
          <w:szCs w:val="28"/>
          <w:lang w:eastAsia="ru-RU"/>
        </w:rPr>
        <w:t>показатели</w:t>
      </w:r>
      <w:r w:rsidR="00FA098D">
        <w:rPr>
          <w:rFonts w:ascii="Times New Roman" w:eastAsia="Times New Roman" w:hAnsi="Times New Roman" w:cs="Times New Roman"/>
          <w:sz w:val="28"/>
          <w:szCs w:val="28"/>
          <w:lang w:eastAsia="ru-RU"/>
        </w:rPr>
        <w:t>)</w:t>
      </w:r>
      <w:r w:rsidR="00FA098D" w:rsidRPr="00481769">
        <w:rPr>
          <w:rFonts w:ascii="Times New Roman" w:eastAsia="Times New Roman" w:hAnsi="Times New Roman" w:cs="Times New Roman"/>
          <w:sz w:val="28"/>
          <w:szCs w:val="28"/>
          <w:lang w:eastAsia="ru-RU"/>
        </w:rPr>
        <w:t>, характеризующи</w:t>
      </w:r>
      <w:r w:rsidR="00FA098D">
        <w:rPr>
          <w:rFonts w:ascii="Times New Roman" w:eastAsia="Times New Roman" w:hAnsi="Times New Roman" w:cs="Times New Roman"/>
          <w:sz w:val="28"/>
          <w:szCs w:val="28"/>
          <w:lang w:eastAsia="ru-RU"/>
        </w:rPr>
        <w:t>е</w:t>
      </w:r>
      <w:r w:rsidR="00FA098D" w:rsidRPr="00481769">
        <w:rPr>
          <w:rFonts w:ascii="Times New Roman" w:eastAsia="Times New Roman" w:hAnsi="Times New Roman" w:cs="Times New Roman"/>
          <w:sz w:val="28"/>
          <w:szCs w:val="28"/>
          <w:lang w:eastAsia="ru-RU"/>
        </w:rPr>
        <w:t xml:space="preserve"> достижение цели Программы и результаты решения задач и выполнения основных мероприятий Программы.</w:t>
      </w:r>
    </w:p>
    <w:p w:rsidR="0028793E" w:rsidRPr="004017FA" w:rsidRDefault="00FA098D"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об индикаторах муниципальной программы и их значениях представлены </w:t>
      </w:r>
      <w:r w:rsidRPr="00481769">
        <w:rPr>
          <w:rFonts w:ascii="Times New Roman" w:eastAsia="Times New Roman" w:hAnsi="Times New Roman" w:cs="Times New Roman"/>
          <w:sz w:val="28"/>
          <w:szCs w:val="28"/>
          <w:lang w:eastAsia="ru-RU"/>
        </w:rPr>
        <w:t xml:space="preserve"> в приложении  </w:t>
      </w:r>
      <w:r w:rsidR="007F2459">
        <w:rPr>
          <w:rFonts w:ascii="Times New Roman" w:eastAsia="Times New Roman" w:hAnsi="Times New Roman" w:cs="Times New Roman"/>
          <w:sz w:val="28"/>
          <w:szCs w:val="28"/>
          <w:lang w:eastAsia="ru-RU"/>
        </w:rPr>
        <w:t>№</w:t>
      </w:r>
      <w:r w:rsidR="00A562A7" w:rsidRPr="00A562A7">
        <w:rPr>
          <w:rFonts w:ascii="Times New Roman" w:eastAsia="Times New Roman" w:hAnsi="Times New Roman" w:cs="Times New Roman"/>
          <w:sz w:val="28"/>
          <w:szCs w:val="28"/>
          <w:lang w:eastAsia="ru-RU"/>
        </w:rPr>
        <w:t xml:space="preserve"> </w:t>
      </w:r>
      <w:r w:rsidR="00AA3228">
        <w:rPr>
          <w:rFonts w:ascii="Times New Roman" w:eastAsia="Times New Roman" w:hAnsi="Times New Roman" w:cs="Times New Roman"/>
          <w:sz w:val="28"/>
          <w:szCs w:val="28"/>
          <w:lang w:eastAsia="ru-RU"/>
        </w:rPr>
        <w:t>2.</w:t>
      </w:r>
    </w:p>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28793E" w:rsidRPr="004017FA" w:rsidSect="00A36DF6">
          <w:pgSz w:w="11906" w:h="16838"/>
          <w:pgMar w:top="1134" w:right="850" w:bottom="1276" w:left="1701" w:header="510" w:footer="510" w:gutter="0"/>
          <w:pgNumType w:start="1"/>
          <w:cols w:space="708"/>
          <w:titlePg/>
          <w:docGrid w:linePitch="381"/>
        </w:sectPr>
      </w:pPr>
    </w:p>
    <w:p w:rsidR="003A67DE" w:rsidRPr="007931C5" w:rsidRDefault="003A67DE" w:rsidP="003A67DE">
      <w:pPr>
        <w:widowControl w:val="0"/>
        <w:autoSpaceDE w:val="0"/>
        <w:autoSpaceDN w:val="0"/>
        <w:adjustRightInd w:val="0"/>
        <w:spacing w:after="0" w:line="240" w:lineRule="auto"/>
        <w:ind w:left="8505"/>
        <w:jc w:val="center"/>
        <w:outlineLvl w:val="1"/>
        <w:rPr>
          <w:rFonts w:ascii="Times New Roman" w:eastAsia="Calibri" w:hAnsi="Times New Roman" w:cs="Times New Roman"/>
          <w:sz w:val="28"/>
          <w:szCs w:val="28"/>
        </w:rPr>
      </w:pPr>
      <w:r w:rsidRPr="007931C5">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w:t>
      </w:r>
      <w:r w:rsidRPr="007931C5">
        <w:rPr>
          <w:rFonts w:ascii="Times New Roman" w:eastAsia="Calibri" w:hAnsi="Times New Roman" w:cs="Times New Roman"/>
          <w:sz w:val="28"/>
          <w:szCs w:val="28"/>
        </w:rPr>
        <w:t xml:space="preserve"> 2</w:t>
      </w:r>
    </w:p>
    <w:p w:rsidR="003A67DE" w:rsidRPr="007931C5"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67DE" w:rsidRPr="007931C5"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1" w:name="Par320"/>
      <w:bookmarkEnd w:id="1"/>
      <w:r>
        <w:rPr>
          <w:rFonts w:ascii="Times New Roman" w:eastAsia="Calibri" w:hAnsi="Times New Roman" w:cs="Times New Roman"/>
          <w:b/>
          <w:bCs/>
          <w:sz w:val="28"/>
          <w:szCs w:val="28"/>
        </w:rPr>
        <w:t>СВЕДЕНИЯ</w:t>
      </w:r>
    </w:p>
    <w:p w:rsidR="003A67DE" w:rsidRPr="007931C5"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7931C5">
        <w:rPr>
          <w:rFonts w:ascii="Times New Roman" w:eastAsia="Calibri" w:hAnsi="Times New Roman" w:cs="Times New Roman"/>
          <w:b/>
          <w:bCs/>
          <w:sz w:val="28"/>
          <w:szCs w:val="28"/>
        </w:rPr>
        <w:t>об индикаторах муниципальной программы (показателях</w:t>
      </w:r>
    </w:p>
    <w:p w:rsidR="003A67DE" w:rsidRPr="007931C5"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7931C5">
        <w:rPr>
          <w:rFonts w:ascii="Times New Roman" w:eastAsia="Calibri" w:hAnsi="Times New Roman" w:cs="Times New Roman"/>
          <w:b/>
          <w:bCs/>
          <w:sz w:val="28"/>
          <w:szCs w:val="28"/>
        </w:rPr>
        <w:t>подпрограммы) и их значениях</w:t>
      </w:r>
    </w:p>
    <w:tbl>
      <w:tblPr>
        <w:tblStyle w:val="a9"/>
        <w:tblW w:w="0" w:type="auto"/>
        <w:tblLook w:val="04A0" w:firstRow="1" w:lastRow="0" w:firstColumn="1" w:lastColumn="0" w:noHBand="0" w:noVBand="1"/>
      </w:tblPr>
      <w:tblGrid>
        <w:gridCol w:w="594"/>
        <w:gridCol w:w="3325"/>
        <w:gridCol w:w="988"/>
        <w:gridCol w:w="2391"/>
        <w:gridCol w:w="2114"/>
        <w:gridCol w:w="1744"/>
        <w:gridCol w:w="1744"/>
        <w:gridCol w:w="1744"/>
      </w:tblGrid>
      <w:tr w:rsidR="003A67DE" w:rsidRPr="00E32E9F" w:rsidTr="00A36DF6">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п/п</w:t>
            </w:r>
          </w:p>
        </w:tc>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Наименование</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индикатора</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(показателя)</w:t>
            </w:r>
          </w:p>
        </w:tc>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Ед.</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w:t>
            </w:r>
            <w:r w:rsidRPr="008A4D13">
              <w:rPr>
                <w:rFonts w:ascii="Times New Roman" w:eastAsia="Calibri" w:hAnsi="Times New Roman" w:cs="Times New Roman"/>
                <w:sz w:val="28"/>
                <w:szCs w:val="28"/>
              </w:rPr>
              <w:t>змер.</w:t>
            </w:r>
          </w:p>
        </w:tc>
        <w:tc>
          <w:tcPr>
            <w:tcW w:w="0" w:type="auto"/>
            <w:gridSpan w:val="5"/>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Значение по годам</w:t>
            </w:r>
          </w:p>
        </w:tc>
      </w:tr>
      <w:tr w:rsidR="00592E53" w:rsidRPr="00E32E9F" w:rsidTr="00A36DF6">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Год, предшествующий</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году разработки</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муниципальной программы</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(факт)</w:t>
            </w:r>
          </w:p>
          <w:p w:rsidR="003A67DE" w:rsidRPr="008A4D13" w:rsidRDefault="003A67DE" w:rsidP="00C263D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C263D5">
              <w:rPr>
                <w:rFonts w:ascii="Times New Roman" w:eastAsia="Calibri" w:hAnsi="Times New Roman" w:cs="Times New Roman"/>
                <w:sz w:val="28"/>
                <w:szCs w:val="28"/>
                <w:lang w:val="en-US"/>
              </w:rPr>
              <w:t>4</w:t>
            </w:r>
            <w:r>
              <w:rPr>
                <w:rFonts w:ascii="Times New Roman" w:eastAsia="Calibri" w:hAnsi="Times New Roman" w:cs="Times New Roman"/>
                <w:sz w:val="28"/>
                <w:szCs w:val="28"/>
              </w:rPr>
              <w:t xml:space="preserve"> год</w:t>
            </w:r>
          </w:p>
        </w:tc>
        <w:tc>
          <w:tcPr>
            <w:tcW w:w="0" w:type="auto"/>
            <w:vMerge w:val="restart"/>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Год разработки</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муниципальной</w:t>
            </w:r>
          </w:p>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программы</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(оценка)</w:t>
            </w:r>
          </w:p>
          <w:p w:rsidR="003A67DE" w:rsidRPr="008A4D13" w:rsidRDefault="003A67DE" w:rsidP="00C263D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C263D5">
              <w:rPr>
                <w:rFonts w:ascii="Times New Roman" w:eastAsia="Calibri" w:hAnsi="Times New Roman" w:cs="Times New Roman"/>
                <w:sz w:val="28"/>
                <w:szCs w:val="28"/>
                <w:lang w:val="en-US"/>
              </w:rPr>
              <w:t>5</w:t>
            </w:r>
            <w:r>
              <w:rPr>
                <w:rFonts w:ascii="Times New Roman" w:eastAsia="Calibri" w:hAnsi="Times New Roman" w:cs="Times New Roman"/>
                <w:sz w:val="28"/>
                <w:szCs w:val="28"/>
              </w:rPr>
              <w:t xml:space="preserve"> год</w:t>
            </w:r>
          </w:p>
        </w:tc>
        <w:tc>
          <w:tcPr>
            <w:tcW w:w="0" w:type="auto"/>
            <w:gridSpan w:val="3"/>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Годы реализации муниципальной программы</w:t>
            </w:r>
          </w:p>
        </w:tc>
      </w:tr>
      <w:tr w:rsidR="00592E53" w:rsidRPr="00E32E9F" w:rsidTr="00A36DF6">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vMerge/>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3A67DE" w:rsidRPr="008A4D13" w:rsidRDefault="003A67DE" w:rsidP="00C263D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C263D5">
              <w:rPr>
                <w:rFonts w:ascii="Times New Roman" w:eastAsia="Calibri" w:hAnsi="Times New Roman" w:cs="Times New Roman"/>
                <w:sz w:val="28"/>
                <w:szCs w:val="28"/>
                <w:lang w:val="en-US"/>
              </w:rPr>
              <w:t>6</w:t>
            </w:r>
            <w:r w:rsidRPr="008A4D13">
              <w:rPr>
                <w:rFonts w:ascii="Times New Roman" w:eastAsia="Calibri" w:hAnsi="Times New Roman" w:cs="Times New Roman"/>
                <w:sz w:val="28"/>
                <w:szCs w:val="28"/>
              </w:rPr>
              <w:t xml:space="preserve"> год</w:t>
            </w:r>
          </w:p>
        </w:tc>
        <w:tc>
          <w:tcPr>
            <w:tcW w:w="0" w:type="auto"/>
          </w:tcPr>
          <w:p w:rsidR="003A67DE" w:rsidRPr="008A4D13" w:rsidRDefault="003A67DE" w:rsidP="00C263D5">
            <w:pPr>
              <w:widowControl w:val="0"/>
              <w:autoSpaceDE w:val="0"/>
              <w:autoSpaceDN w:val="0"/>
              <w:adjustRightInd w:val="0"/>
              <w:jc w:val="center"/>
              <w:rPr>
                <w:rFonts w:ascii="Times New Roman" w:eastAsia="Calibri" w:hAnsi="Times New Roman" w:cs="Times New Roman"/>
                <w:sz w:val="28"/>
                <w:szCs w:val="28"/>
              </w:rPr>
            </w:pPr>
            <w:r w:rsidRPr="008A4D13">
              <w:rPr>
                <w:rFonts w:ascii="Times New Roman" w:eastAsia="Calibri" w:hAnsi="Times New Roman" w:cs="Times New Roman"/>
                <w:sz w:val="28"/>
                <w:szCs w:val="28"/>
              </w:rPr>
              <w:t>2</w:t>
            </w:r>
            <w:r>
              <w:rPr>
                <w:rFonts w:ascii="Times New Roman" w:eastAsia="Calibri" w:hAnsi="Times New Roman" w:cs="Times New Roman"/>
                <w:sz w:val="28"/>
                <w:szCs w:val="28"/>
              </w:rPr>
              <w:t>01</w:t>
            </w:r>
            <w:r w:rsidR="00C263D5">
              <w:rPr>
                <w:rFonts w:ascii="Times New Roman" w:eastAsia="Calibri" w:hAnsi="Times New Roman" w:cs="Times New Roman"/>
                <w:sz w:val="28"/>
                <w:szCs w:val="28"/>
                <w:lang w:val="en-US"/>
              </w:rPr>
              <w:t>7</w:t>
            </w:r>
            <w:r w:rsidRPr="008A4D13">
              <w:rPr>
                <w:rFonts w:ascii="Times New Roman" w:eastAsia="Calibri" w:hAnsi="Times New Roman" w:cs="Times New Roman"/>
                <w:sz w:val="28"/>
                <w:szCs w:val="28"/>
              </w:rPr>
              <w:t xml:space="preserve"> год</w:t>
            </w:r>
          </w:p>
        </w:tc>
        <w:tc>
          <w:tcPr>
            <w:tcW w:w="0" w:type="auto"/>
          </w:tcPr>
          <w:p w:rsidR="003A67DE" w:rsidRPr="008A4D13" w:rsidRDefault="003A67DE" w:rsidP="00C263D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C263D5">
              <w:rPr>
                <w:rFonts w:ascii="Times New Roman" w:eastAsia="Calibri" w:hAnsi="Times New Roman" w:cs="Times New Roman"/>
                <w:sz w:val="28"/>
                <w:szCs w:val="28"/>
                <w:lang w:val="en-US"/>
              </w:rPr>
              <w:t>8</w:t>
            </w:r>
            <w:r w:rsidRPr="008A4D13">
              <w:rPr>
                <w:rFonts w:ascii="Times New Roman" w:eastAsia="Calibri" w:hAnsi="Times New Roman" w:cs="Times New Roman"/>
                <w:sz w:val="28"/>
                <w:szCs w:val="28"/>
              </w:rPr>
              <w:t xml:space="preserve"> год</w:t>
            </w:r>
          </w:p>
        </w:tc>
      </w:tr>
      <w:tr w:rsidR="003A67DE" w:rsidRPr="008A4D13" w:rsidTr="00A36DF6">
        <w:tc>
          <w:tcPr>
            <w:tcW w:w="0" w:type="auto"/>
            <w:gridSpan w:val="8"/>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Муниципальная программа муниципального образования Веневский район «Управление муниципальными финансами в муниципальном образовании Веневский район на </w:t>
            </w:r>
            <w:r w:rsidR="009C3FDA">
              <w:rPr>
                <w:rFonts w:ascii="Times New Roman" w:eastAsia="Calibri" w:hAnsi="Times New Roman" w:cs="Times New Roman"/>
                <w:sz w:val="28"/>
                <w:szCs w:val="28"/>
              </w:rPr>
              <w:t>2016-2018</w:t>
            </w:r>
            <w:r>
              <w:rPr>
                <w:rFonts w:ascii="Times New Roman" w:eastAsia="Calibri" w:hAnsi="Times New Roman" w:cs="Times New Roman"/>
                <w:sz w:val="28"/>
                <w:szCs w:val="28"/>
              </w:rPr>
              <w:t xml:space="preserve"> годы»</w:t>
            </w:r>
          </w:p>
        </w:tc>
      </w:tr>
      <w:tr w:rsidR="00592E53" w:rsidRPr="008A4D13" w:rsidTr="00A36DF6">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порядка и сроков разработки проекта бюджета муниципального образования Веневский район, установленных бюджетным законодательством.</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3A67DE" w:rsidRPr="008A4D13" w:rsidRDefault="00592E53" w:rsidP="00592E53">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c>
          <w:tcPr>
            <w:tcW w:w="0" w:type="auto"/>
          </w:tcPr>
          <w:p w:rsidR="003A67DE" w:rsidRPr="008A4D13" w:rsidRDefault="00592E5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c>
          <w:tcPr>
            <w:tcW w:w="0" w:type="auto"/>
          </w:tcPr>
          <w:p w:rsidR="003A67DE" w:rsidRPr="008A4D13" w:rsidRDefault="00592E5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c>
          <w:tcPr>
            <w:tcW w:w="0" w:type="auto"/>
          </w:tcPr>
          <w:p w:rsidR="003A67DE" w:rsidRPr="008A4D13" w:rsidRDefault="00592E5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c>
          <w:tcPr>
            <w:tcW w:w="0" w:type="auto"/>
          </w:tcPr>
          <w:p w:rsidR="003A67DE" w:rsidRPr="008A4D13" w:rsidRDefault="00592E5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соблюдается</w:t>
            </w:r>
          </w:p>
        </w:tc>
      </w:tr>
      <w:tr w:rsidR="00592E53" w:rsidRPr="008A4D13" w:rsidTr="00A36DF6">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Доля налоговых и неналоговых доходов бюджета муниципального образования Веневский район в общем объеме доходов бюджета </w:t>
            </w:r>
            <w:r>
              <w:rPr>
                <w:rFonts w:ascii="Times New Roman" w:eastAsia="Calibri" w:hAnsi="Times New Roman" w:cs="Times New Roman"/>
                <w:sz w:val="28"/>
                <w:szCs w:val="28"/>
              </w:rPr>
              <w:lastRenderedPageBreak/>
              <w:t>муниципального образования  Веневский район (без учета субвенций).</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tc>
        <w:tc>
          <w:tcPr>
            <w:tcW w:w="0" w:type="auto"/>
          </w:tcPr>
          <w:p w:rsidR="003A67DE" w:rsidRPr="00C263D5" w:rsidRDefault="00C263D5" w:rsidP="00A36DF6">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29</w:t>
            </w:r>
          </w:p>
        </w:tc>
        <w:tc>
          <w:tcPr>
            <w:tcW w:w="0" w:type="auto"/>
          </w:tcPr>
          <w:p w:rsidR="003A67DE" w:rsidRPr="00C263D5" w:rsidRDefault="00C263D5"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27</w:t>
            </w:r>
          </w:p>
        </w:tc>
        <w:tc>
          <w:tcPr>
            <w:tcW w:w="0" w:type="auto"/>
          </w:tcPr>
          <w:p w:rsidR="003A67DE" w:rsidRPr="008A4D13" w:rsidRDefault="00C263D5" w:rsidP="00C263D5">
            <w:pPr>
              <w:widowControl w:val="0"/>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C072E5">
              <w:rPr>
                <w:rFonts w:ascii="Times New Roman" w:eastAsia="Calibri" w:hAnsi="Times New Roman" w:cs="Times New Roman"/>
                <w:sz w:val="28"/>
                <w:szCs w:val="28"/>
              </w:rPr>
              <w:t>2</w:t>
            </w:r>
            <w:r w:rsidR="00A375B6">
              <w:rPr>
                <w:rFonts w:ascii="Times New Roman" w:eastAsia="Calibri" w:hAnsi="Times New Roman" w:cs="Times New Roman"/>
                <w:sz w:val="28"/>
                <w:szCs w:val="28"/>
              </w:rPr>
              <w:t>7</w:t>
            </w:r>
          </w:p>
        </w:tc>
        <w:tc>
          <w:tcPr>
            <w:tcW w:w="0" w:type="auto"/>
          </w:tcPr>
          <w:p w:rsidR="003A67DE" w:rsidRPr="00C263D5" w:rsidRDefault="00C072E5"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2</w:t>
            </w:r>
            <w:r w:rsidR="00C263D5">
              <w:rPr>
                <w:rFonts w:ascii="Times New Roman" w:eastAsia="Calibri" w:hAnsi="Times New Roman" w:cs="Times New Roman"/>
                <w:sz w:val="28"/>
                <w:szCs w:val="28"/>
                <w:lang w:val="en-US"/>
              </w:rPr>
              <w:t>8</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8</w:t>
            </w:r>
          </w:p>
        </w:tc>
      </w:tr>
      <w:tr w:rsidR="00592E53" w:rsidRPr="008A4D13" w:rsidTr="00A36DF6">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p>
        </w:tc>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Отклонение поступления фактических собственных доходов  бюджета муниципального образования Веневский район от первоначальных плановых назначений.</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0" w:type="auto"/>
          </w:tcPr>
          <w:p w:rsidR="003A67DE" w:rsidRPr="00C263D5" w:rsidRDefault="00C072E5"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0</w:t>
            </w:r>
            <w:r w:rsidR="00C263D5">
              <w:rPr>
                <w:rFonts w:ascii="Times New Roman" w:eastAsia="Calibri" w:hAnsi="Times New Roman" w:cs="Times New Roman"/>
                <w:sz w:val="28"/>
                <w:szCs w:val="28"/>
                <w:lang w:val="en-US"/>
              </w:rPr>
              <w:t>5</w:t>
            </w:r>
          </w:p>
        </w:tc>
        <w:tc>
          <w:tcPr>
            <w:tcW w:w="0" w:type="auto"/>
          </w:tcPr>
          <w:p w:rsidR="003A67DE" w:rsidRPr="00C263D5" w:rsidRDefault="00C072E5"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w:t>
            </w:r>
            <w:r w:rsidR="00C263D5">
              <w:rPr>
                <w:rFonts w:ascii="Times New Roman" w:eastAsia="Calibri" w:hAnsi="Times New Roman" w:cs="Times New Roman"/>
                <w:sz w:val="28"/>
                <w:szCs w:val="28"/>
                <w:lang w:val="en-US"/>
              </w:rPr>
              <w:t>4</w:t>
            </w:r>
          </w:p>
        </w:tc>
        <w:tc>
          <w:tcPr>
            <w:tcW w:w="0" w:type="auto"/>
          </w:tcPr>
          <w:p w:rsidR="003A67DE" w:rsidRPr="00C263D5" w:rsidRDefault="00C072E5"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w:t>
            </w:r>
            <w:r w:rsidR="00C263D5">
              <w:rPr>
                <w:rFonts w:ascii="Times New Roman" w:eastAsia="Calibri" w:hAnsi="Times New Roman" w:cs="Times New Roman"/>
                <w:sz w:val="28"/>
                <w:szCs w:val="28"/>
                <w:lang w:val="en-US"/>
              </w:rPr>
              <w:t>2</w:t>
            </w:r>
          </w:p>
        </w:tc>
        <w:tc>
          <w:tcPr>
            <w:tcW w:w="0" w:type="auto"/>
          </w:tcPr>
          <w:p w:rsidR="003A67DE" w:rsidRPr="00C263D5" w:rsidRDefault="00C072E5"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w:t>
            </w:r>
            <w:r w:rsidR="00C263D5">
              <w:rPr>
                <w:rFonts w:ascii="Times New Roman" w:eastAsia="Calibri" w:hAnsi="Times New Roman" w:cs="Times New Roman"/>
                <w:sz w:val="28"/>
                <w:szCs w:val="28"/>
                <w:lang w:val="en-US"/>
              </w:rPr>
              <w:t>7</w:t>
            </w:r>
          </w:p>
        </w:tc>
        <w:tc>
          <w:tcPr>
            <w:tcW w:w="0" w:type="auto"/>
          </w:tcPr>
          <w:p w:rsidR="003A67DE" w:rsidRPr="00C263D5" w:rsidRDefault="00C072E5"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10</w:t>
            </w:r>
            <w:r w:rsidR="00C263D5">
              <w:rPr>
                <w:rFonts w:ascii="Times New Roman" w:eastAsia="Calibri" w:hAnsi="Times New Roman" w:cs="Times New Roman"/>
                <w:sz w:val="28"/>
                <w:szCs w:val="28"/>
                <w:lang w:val="en-US"/>
              </w:rPr>
              <w:t>7</w:t>
            </w:r>
          </w:p>
        </w:tc>
      </w:tr>
      <w:tr w:rsidR="00592E53" w:rsidRPr="008A4D13" w:rsidTr="00A36DF6">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Доля расходов бюджета, осуществляемых в рамках программно-целевого метода в общем объеме расходов бюджета муниципального образования Веневский район.</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0" w:type="auto"/>
          </w:tcPr>
          <w:p w:rsidR="003A67DE" w:rsidRPr="00C263D5" w:rsidRDefault="00C263D5" w:rsidP="00A36DF6">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94</w:t>
            </w:r>
          </w:p>
        </w:tc>
        <w:tc>
          <w:tcPr>
            <w:tcW w:w="0" w:type="auto"/>
          </w:tcPr>
          <w:p w:rsidR="003A67DE" w:rsidRPr="00C263D5" w:rsidRDefault="00A375B6"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9</w:t>
            </w:r>
            <w:r w:rsidR="00C263D5">
              <w:rPr>
                <w:rFonts w:ascii="Times New Roman" w:eastAsia="Calibri" w:hAnsi="Times New Roman" w:cs="Times New Roman"/>
                <w:sz w:val="28"/>
                <w:szCs w:val="28"/>
                <w:lang w:val="en-US"/>
              </w:rPr>
              <w:t>3</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A375B6">
              <w:rPr>
                <w:rFonts w:ascii="Times New Roman" w:eastAsia="Calibri" w:hAnsi="Times New Roman" w:cs="Times New Roman"/>
                <w:sz w:val="28"/>
                <w:szCs w:val="28"/>
              </w:rPr>
              <w:t>3</w:t>
            </w:r>
          </w:p>
        </w:tc>
        <w:tc>
          <w:tcPr>
            <w:tcW w:w="0" w:type="auto"/>
          </w:tcPr>
          <w:p w:rsidR="003A67DE" w:rsidRPr="008A4D13" w:rsidRDefault="00C072E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93</w:t>
            </w:r>
          </w:p>
        </w:tc>
        <w:tc>
          <w:tcPr>
            <w:tcW w:w="0" w:type="auto"/>
          </w:tcPr>
          <w:p w:rsidR="003A67DE" w:rsidRPr="008A4D13" w:rsidRDefault="00C072E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93</w:t>
            </w:r>
          </w:p>
        </w:tc>
      </w:tr>
      <w:tr w:rsidR="00592E53" w:rsidRPr="008A4D13" w:rsidTr="00176906">
        <w:trPr>
          <w:trHeight w:val="695"/>
        </w:trPr>
        <w:tc>
          <w:tcPr>
            <w:tcW w:w="0" w:type="auto"/>
          </w:tcPr>
          <w:p w:rsidR="003A67DE" w:rsidRPr="008A4D13"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0" w:type="auto"/>
          </w:tcPr>
          <w:p w:rsidR="003A67DE" w:rsidRPr="008A4D13" w:rsidRDefault="003A67DE" w:rsidP="00A36DF6">
            <w:pPr>
              <w:jc w:val="both"/>
              <w:rPr>
                <w:rFonts w:ascii="Times New Roman" w:eastAsia="Calibri" w:hAnsi="Times New Roman" w:cs="Times New Roman"/>
                <w:sz w:val="28"/>
                <w:szCs w:val="28"/>
              </w:rPr>
            </w:pPr>
            <w:r w:rsidRPr="00DF6AEB">
              <w:rPr>
                <w:rFonts w:ascii="Times New Roman" w:eastAsia="Times New Roman" w:hAnsi="Times New Roman" w:cs="Times New Roman"/>
                <w:sz w:val="28"/>
                <w:szCs w:val="28"/>
                <w:lang w:eastAsia="ru-RU"/>
              </w:rPr>
              <w:t xml:space="preserve">Отклонение фактического объема расходов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за отчетный финансовый год от первоначального плана.</w:t>
            </w:r>
          </w:p>
        </w:tc>
        <w:tc>
          <w:tcPr>
            <w:tcW w:w="0" w:type="auto"/>
          </w:tcPr>
          <w:p w:rsidR="003A67DE" w:rsidRPr="008A4D13"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0" w:type="auto"/>
          </w:tcPr>
          <w:p w:rsidR="003A67DE" w:rsidRPr="00C263D5" w:rsidRDefault="00C072E5"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w:t>
            </w:r>
            <w:r w:rsidR="00C263D5">
              <w:rPr>
                <w:rFonts w:ascii="Times New Roman" w:eastAsia="Calibri" w:hAnsi="Times New Roman" w:cs="Times New Roman"/>
                <w:sz w:val="28"/>
                <w:szCs w:val="28"/>
                <w:lang w:val="en-US"/>
              </w:rPr>
              <w:t>10</w:t>
            </w:r>
          </w:p>
        </w:tc>
        <w:tc>
          <w:tcPr>
            <w:tcW w:w="0" w:type="auto"/>
          </w:tcPr>
          <w:p w:rsidR="003A67DE" w:rsidRPr="00C263D5" w:rsidRDefault="00C072E5"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w:t>
            </w:r>
            <w:r w:rsidR="00C263D5">
              <w:rPr>
                <w:rFonts w:ascii="Times New Roman" w:eastAsia="Calibri" w:hAnsi="Times New Roman" w:cs="Times New Roman"/>
                <w:sz w:val="28"/>
                <w:szCs w:val="28"/>
                <w:lang w:val="en-US"/>
              </w:rPr>
              <w:t>08</w:t>
            </w:r>
          </w:p>
        </w:tc>
        <w:tc>
          <w:tcPr>
            <w:tcW w:w="0" w:type="auto"/>
          </w:tcPr>
          <w:p w:rsidR="003A67DE" w:rsidRPr="00C263D5" w:rsidRDefault="00C072E5"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0</w:t>
            </w:r>
            <w:r w:rsidR="00C263D5">
              <w:rPr>
                <w:rFonts w:ascii="Times New Roman" w:eastAsia="Calibri" w:hAnsi="Times New Roman" w:cs="Times New Roman"/>
                <w:sz w:val="28"/>
                <w:szCs w:val="28"/>
                <w:lang w:val="en-US"/>
              </w:rPr>
              <w:t>5</w:t>
            </w:r>
          </w:p>
        </w:tc>
        <w:tc>
          <w:tcPr>
            <w:tcW w:w="0" w:type="auto"/>
          </w:tcPr>
          <w:p w:rsidR="003A67DE" w:rsidRPr="008A4D13" w:rsidRDefault="00C072E5"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A375B6">
              <w:rPr>
                <w:rFonts w:ascii="Times New Roman" w:eastAsia="Calibri" w:hAnsi="Times New Roman" w:cs="Times New Roman"/>
                <w:sz w:val="28"/>
                <w:szCs w:val="28"/>
              </w:rPr>
              <w:t>5</w:t>
            </w:r>
          </w:p>
        </w:tc>
        <w:tc>
          <w:tcPr>
            <w:tcW w:w="0" w:type="auto"/>
          </w:tcPr>
          <w:p w:rsidR="003A67DE" w:rsidRPr="008A4D13" w:rsidRDefault="00C072E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105</w:t>
            </w:r>
          </w:p>
        </w:tc>
      </w:tr>
      <w:tr w:rsidR="00176906" w:rsidRPr="008A4D13" w:rsidTr="00176906">
        <w:trPr>
          <w:trHeight w:val="2254"/>
        </w:trPr>
        <w:tc>
          <w:tcPr>
            <w:tcW w:w="0" w:type="auto"/>
          </w:tcPr>
          <w:p w:rsidR="00176906" w:rsidRDefault="0017690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p>
        </w:tc>
        <w:tc>
          <w:tcPr>
            <w:tcW w:w="0" w:type="auto"/>
          </w:tcPr>
          <w:p w:rsidR="00176906" w:rsidRDefault="00176906" w:rsidP="00A36D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Доля </w:t>
            </w:r>
            <w:r w:rsidRPr="00DF6AEB">
              <w:rPr>
                <w:rFonts w:ascii="Times New Roman" w:eastAsia="Times New Roman" w:hAnsi="Times New Roman" w:cs="Times New Roman"/>
                <w:sz w:val="28"/>
                <w:szCs w:val="28"/>
                <w:lang w:eastAsia="ru-RU"/>
              </w:rPr>
              <w:t xml:space="preserve"> просроченной кредиторской задолженности</w:t>
            </w:r>
            <w:r>
              <w:rPr>
                <w:rFonts w:ascii="Times New Roman" w:eastAsia="Times New Roman" w:hAnsi="Times New Roman" w:cs="Times New Roman"/>
                <w:sz w:val="28"/>
                <w:szCs w:val="28"/>
                <w:lang w:eastAsia="ru-RU"/>
              </w:rPr>
              <w:t xml:space="preserve"> бюджета муниципального образования Веневский район в общем объеме расходов бюджета</w:t>
            </w:r>
            <w:r w:rsidRPr="00DF6AEB">
              <w:rPr>
                <w:rFonts w:ascii="Times New Roman" w:eastAsia="Times New Roman" w:hAnsi="Times New Roman" w:cs="Times New Roman"/>
                <w:sz w:val="28"/>
                <w:szCs w:val="28"/>
                <w:lang w:eastAsia="ru-RU"/>
              </w:rPr>
              <w:t>.</w:t>
            </w:r>
          </w:p>
        </w:tc>
        <w:tc>
          <w:tcPr>
            <w:tcW w:w="0" w:type="auto"/>
          </w:tcPr>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176906" w:rsidRPr="00C263D5" w:rsidRDefault="00C263D5" w:rsidP="00C93E19">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r w:rsidR="00C93E19">
              <w:rPr>
                <w:rFonts w:ascii="Times New Roman" w:eastAsia="Calibri" w:hAnsi="Times New Roman" w:cs="Times New Roman"/>
                <w:sz w:val="28"/>
                <w:szCs w:val="28"/>
              </w:rPr>
              <w:t>,</w:t>
            </w:r>
            <w:r>
              <w:rPr>
                <w:rFonts w:ascii="Times New Roman" w:eastAsia="Calibri" w:hAnsi="Times New Roman" w:cs="Times New Roman"/>
                <w:sz w:val="28"/>
                <w:szCs w:val="28"/>
                <w:lang w:val="en-US"/>
              </w:rPr>
              <w:t>4</w:t>
            </w:r>
          </w:p>
        </w:tc>
        <w:tc>
          <w:tcPr>
            <w:tcW w:w="0" w:type="auto"/>
          </w:tcPr>
          <w:p w:rsidR="00176906" w:rsidRPr="00C263D5" w:rsidRDefault="00A375B6"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w:t>
            </w:r>
            <w:r w:rsidR="00080201">
              <w:rPr>
                <w:rFonts w:ascii="Times New Roman" w:eastAsia="Calibri" w:hAnsi="Times New Roman" w:cs="Times New Roman"/>
                <w:sz w:val="28"/>
                <w:szCs w:val="28"/>
              </w:rPr>
              <w:t>,</w:t>
            </w:r>
            <w:r w:rsidR="00C263D5">
              <w:rPr>
                <w:rFonts w:ascii="Times New Roman" w:eastAsia="Calibri" w:hAnsi="Times New Roman" w:cs="Times New Roman"/>
                <w:sz w:val="28"/>
                <w:szCs w:val="28"/>
                <w:lang w:val="en-US"/>
              </w:rPr>
              <w:t>3</w:t>
            </w:r>
          </w:p>
        </w:tc>
        <w:tc>
          <w:tcPr>
            <w:tcW w:w="0" w:type="auto"/>
          </w:tcPr>
          <w:p w:rsidR="00176906" w:rsidRPr="00C263D5" w:rsidRDefault="00080201"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w:t>
            </w:r>
            <w:r w:rsidR="00C263D5">
              <w:rPr>
                <w:rFonts w:ascii="Times New Roman" w:eastAsia="Calibri" w:hAnsi="Times New Roman" w:cs="Times New Roman"/>
                <w:sz w:val="28"/>
                <w:szCs w:val="28"/>
                <w:lang w:val="en-US"/>
              </w:rPr>
              <w:t>2</w:t>
            </w:r>
          </w:p>
        </w:tc>
        <w:tc>
          <w:tcPr>
            <w:tcW w:w="0" w:type="auto"/>
          </w:tcPr>
          <w:p w:rsidR="00176906" w:rsidRPr="00C263D5" w:rsidRDefault="00080201"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w:t>
            </w:r>
            <w:r w:rsidR="00C263D5">
              <w:rPr>
                <w:rFonts w:ascii="Times New Roman" w:eastAsia="Calibri" w:hAnsi="Times New Roman" w:cs="Times New Roman"/>
                <w:sz w:val="28"/>
                <w:szCs w:val="28"/>
                <w:lang w:val="en-US"/>
              </w:rPr>
              <w:t>0</w:t>
            </w:r>
          </w:p>
        </w:tc>
        <w:tc>
          <w:tcPr>
            <w:tcW w:w="0" w:type="auto"/>
          </w:tcPr>
          <w:p w:rsidR="00176906" w:rsidRPr="008A4D13" w:rsidRDefault="00080201"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A375B6">
              <w:rPr>
                <w:rFonts w:ascii="Times New Roman" w:eastAsia="Calibri" w:hAnsi="Times New Roman" w:cs="Times New Roman"/>
                <w:sz w:val="28"/>
                <w:szCs w:val="28"/>
              </w:rPr>
              <w:t>,0</w:t>
            </w:r>
          </w:p>
        </w:tc>
      </w:tr>
      <w:tr w:rsidR="00176906" w:rsidRPr="008A4D13" w:rsidTr="00A36DF6">
        <w:tc>
          <w:tcPr>
            <w:tcW w:w="0" w:type="auto"/>
            <w:vMerge w:val="restart"/>
          </w:tcPr>
          <w:p w:rsidR="00176906" w:rsidRPr="008A4D13" w:rsidRDefault="0017690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0" w:type="auto"/>
            <w:vMerge w:val="restart"/>
          </w:tcPr>
          <w:p w:rsidR="00176906" w:rsidRPr="008A4D13" w:rsidRDefault="0017690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Соблюдение предельного размера муниципального долга и предельных объемов расходов на его обслуживание, установленных ст.107 и 111 Бюджетного Кодекса Российской Федерации.</w:t>
            </w:r>
          </w:p>
        </w:tc>
        <w:tc>
          <w:tcPr>
            <w:tcW w:w="0" w:type="auto"/>
          </w:tcPr>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p>
          <w:p w:rsidR="00176906" w:rsidRDefault="00176906" w:rsidP="00A36DF6">
            <w:pPr>
              <w:widowControl w:val="0"/>
              <w:autoSpaceDE w:val="0"/>
              <w:autoSpaceDN w:val="0"/>
              <w:adjustRightInd w:val="0"/>
              <w:jc w:val="center"/>
              <w:rPr>
                <w:rFonts w:ascii="Times New Roman" w:eastAsia="Calibri" w:hAnsi="Times New Roman" w:cs="Times New Roman"/>
                <w:sz w:val="28"/>
                <w:szCs w:val="28"/>
              </w:rPr>
            </w:pPr>
          </w:p>
          <w:p w:rsidR="00176906" w:rsidRPr="008A4D13" w:rsidRDefault="00176906"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176906" w:rsidRPr="00C263D5" w:rsidRDefault="00C263D5" w:rsidP="00A375B6">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44</w:t>
            </w:r>
          </w:p>
        </w:tc>
        <w:tc>
          <w:tcPr>
            <w:tcW w:w="0" w:type="auto"/>
          </w:tcPr>
          <w:p w:rsidR="00176906" w:rsidRPr="00C263D5" w:rsidRDefault="00A375B6" w:rsidP="00C263D5">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4</w:t>
            </w:r>
            <w:r w:rsidR="00C263D5">
              <w:rPr>
                <w:rFonts w:ascii="Times New Roman" w:eastAsia="Calibri" w:hAnsi="Times New Roman" w:cs="Times New Roman"/>
                <w:sz w:val="28"/>
                <w:szCs w:val="28"/>
                <w:lang w:val="en-US"/>
              </w:rPr>
              <w:t>8</w:t>
            </w:r>
          </w:p>
        </w:tc>
        <w:tc>
          <w:tcPr>
            <w:tcW w:w="0" w:type="auto"/>
          </w:tcPr>
          <w:p w:rsidR="00176906" w:rsidRPr="008A4D13" w:rsidRDefault="00176906"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A375B6">
              <w:rPr>
                <w:rFonts w:ascii="Times New Roman" w:eastAsia="Calibri" w:hAnsi="Times New Roman" w:cs="Times New Roman"/>
                <w:sz w:val="28"/>
                <w:szCs w:val="28"/>
              </w:rPr>
              <w:t>8</w:t>
            </w:r>
          </w:p>
        </w:tc>
        <w:tc>
          <w:tcPr>
            <w:tcW w:w="0" w:type="auto"/>
          </w:tcPr>
          <w:p w:rsidR="00176906" w:rsidRPr="008A4D13" w:rsidRDefault="00176906" w:rsidP="0017690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0" w:type="auto"/>
          </w:tcPr>
          <w:p w:rsidR="00176906" w:rsidRPr="008A4D13" w:rsidRDefault="0017690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tc>
      </w:tr>
      <w:tr w:rsidR="00176906" w:rsidRPr="008A4D13" w:rsidTr="00A36DF6">
        <w:tc>
          <w:tcPr>
            <w:tcW w:w="0" w:type="auto"/>
            <w:vMerge/>
          </w:tcPr>
          <w:p w:rsidR="00176906" w:rsidRDefault="00176906" w:rsidP="00A36DF6">
            <w:pPr>
              <w:widowControl w:val="0"/>
              <w:autoSpaceDE w:val="0"/>
              <w:autoSpaceDN w:val="0"/>
              <w:adjustRightInd w:val="0"/>
              <w:jc w:val="both"/>
              <w:rPr>
                <w:rFonts w:ascii="Times New Roman" w:eastAsia="Calibri" w:hAnsi="Times New Roman" w:cs="Times New Roman"/>
                <w:sz w:val="28"/>
                <w:szCs w:val="28"/>
              </w:rPr>
            </w:pPr>
          </w:p>
        </w:tc>
        <w:tc>
          <w:tcPr>
            <w:tcW w:w="0" w:type="auto"/>
            <w:vMerge/>
          </w:tcPr>
          <w:p w:rsidR="00176906" w:rsidRDefault="00176906" w:rsidP="00A36DF6">
            <w:pPr>
              <w:widowControl w:val="0"/>
              <w:autoSpaceDE w:val="0"/>
              <w:autoSpaceDN w:val="0"/>
              <w:adjustRightInd w:val="0"/>
              <w:jc w:val="both"/>
              <w:rPr>
                <w:rFonts w:ascii="Times New Roman" w:eastAsia="Times New Roman" w:hAnsi="Times New Roman" w:cs="Times New Roman"/>
                <w:sz w:val="28"/>
                <w:szCs w:val="28"/>
                <w:lang w:eastAsia="ru-RU"/>
              </w:rPr>
            </w:pPr>
          </w:p>
        </w:tc>
        <w:tc>
          <w:tcPr>
            <w:tcW w:w="0" w:type="auto"/>
          </w:tcPr>
          <w:p w:rsidR="00176906" w:rsidRPr="008A4D13" w:rsidRDefault="0017690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0" w:type="auto"/>
          </w:tcPr>
          <w:p w:rsidR="00176906" w:rsidRPr="00C263D5" w:rsidRDefault="00C263D5" w:rsidP="00C93E19">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w:t>
            </w:r>
            <w:r w:rsidR="00C93E19">
              <w:rPr>
                <w:rFonts w:ascii="Times New Roman" w:eastAsia="Calibri" w:hAnsi="Times New Roman" w:cs="Times New Roman"/>
                <w:sz w:val="28"/>
                <w:szCs w:val="28"/>
              </w:rPr>
              <w:t>,</w:t>
            </w:r>
            <w:r>
              <w:rPr>
                <w:rFonts w:ascii="Times New Roman" w:eastAsia="Calibri" w:hAnsi="Times New Roman" w:cs="Times New Roman"/>
                <w:sz w:val="28"/>
                <w:szCs w:val="28"/>
                <w:lang w:val="en-US"/>
              </w:rPr>
              <w:t>0</w:t>
            </w:r>
          </w:p>
        </w:tc>
        <w:tc>
          <w:tcPr>
            <w:tcW w:w="0" w:type="auto"/>
          </w:tcPr>
          <w:p w:rsidR="00176906" w:rsidRPr="008A4D13" w:rsidRDefault="00A375B6" w:rsidP="00A375B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0" w:type="auto"/>
          </w:tcPr>
          <w:p w:rsidR="00176906" w:rsidRPr="008A4D13" w:rsidRDefault="0098129D"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,0</w:t>
            </w:r>
          </w:p>
        </w:tc>
        <w:tc>
          <w:tcPr>
            <w:tcW w:w="0" w:type="auto"/>
          </w:tcPr>
          <w:p w:rsidR="00176906" w:rsidRPr="008A4D13" w:rsidRDefault="0098129D" w:rsidP="0017690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,0</w:t>
            </w:r>
          </w:p>
        </w:tc>
        <w:tc>
          <w:tcPr>
            <w:tcW w:w="0" w:type="auto"/>
          </w:tcPr>
          <w:p w:rsidR="00176906" w:rsidRPr="008A4D13" w:rsidRDefault="0098129D"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00A375B6">
              <w:rPr>
                <w:rFonts w:ascii="Times New Roman" w:eastAsia="Calibri" w:hAnsi="Times New Roman" w:cs="Times New Roman"/>
                <w:sz w:val="28"/>
                <w:szCs w:val="28"/>
              </w:rPr>
              <w:t>,0</w:t>
            </w:r>
          </w:p>
        </w:tc>
      </w:tr>
      <w:tr w:rsidR="00BF14B3" w:rsidRPr="008A4D13" w:rsidTr="00A36DF6">
        <w:tc>
          <w:tcPr>
            <w:tcW w:w="0" w:type="auto"/>
          </w:tcPr>
          <w:p w:rsidR="00BF14B3" w:rsidRDefault="00BF14B3"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0" w:type="auto"/>
          </w:tcPr>
          <w:p w:rsidR="00BF14B3" w:rsidRDefault="00BF14B3" w:rsidP="00BF14B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порядка предоставления дотации на обеспечение сбалансированности бюджетов поселений.</w:t>
            </w:r>
          </w:p>
        </w:tc>
        <w:tc>
          <w:tcPr>
            <w:tcW w:w="0" w:type="auto"/>
          </w:tcPr>
          <w:p w:rsidR="00BF14B3" w:rsidRPr="008A4D13" w:rsidRDefault="00BF14B3"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BF14B3" w:rsidRDefault="00BF14B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наличие</w:t>
            </w:r>
          </w:p>
        </w:tc>
        <w:tc>
          <w:tcPr>
            <w:tcW w:w="0" w:type="auto"/>
          </w:tcPr>
          <w:p w:rsidR="00BF14B3" w:rsidRDefault="00BF14B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наличие</w:t>
            </w:r>
          </w:p>
        </w:tc>
        <w:tc>
          <w:tcPr>
            <w:tcW w:w="0" w:type="auto"/>
          </w:tcPr>
          <w:p w:rsidR="00BF14B3" w:rsidRDefault="00BF14B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наличие</w:t>
            </w:r>
          </w:p>
        </w:tc>
        <w:tc>
          <w:tcPr>
            <w:tcW w:w="0" w:type="auto"/>
          </w:tcPr>
          <w:p w:rsidR="00BF14B3" w:rsidRDefault="00BF14B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наличие</w:t>
            </w:r>
          </w:p>
        </w:tc>
        <w:tc>
          <w:tcPr>
            <w:tcW w:w="0" w:type="auto"/>
          </w:tcPr>
          <w:p w:rsidR="00BF14B3" w:rsidRDefault="00BF14B3"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наличие</w:t>
            </w:r>
          </w:p>
        </w:tc>
      </w:tr>
      <w:tr w:rsidR="008D0EBF" w:rsidRPr="008A4D13" w:rsidTr="00A36DF6">
        <w:tc>
          <w:tcPr>
            <w:tcW w:w="0" w:type="auto"/>
          </w:tcPr>
          <w:p w:rsidR="008D0EBF" w:rsidRPr="008D0EBF" w:rsidRDefault="00BF14B3" w:rsidP="00BF14B3">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8D0EBF">
              <w:rPr>
                <w:rFonts w:ascii="Times New Roman" w:eastAsia="Calibri" w:hAnsi="Times New Roman" w:cs="Times New Roman"/>
                <w:sz w:val="28"/>
                <w:szCs w:val="28"/>
              </w:rPr>
              <w:t>.</w:t>
            </w:r>
          </w:p>
        </w:tc>
        <w:tc>
          <w:tcPr>
            <w:tcW w:w="0" w:type="auto"/>
          </w:tcPr>
          <w:p w:rsidR="008D0EBF" w:rsidRDefault="008D0EBF" w:rsidP="008D0EB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сводной бухгалтерской отчетности бюджетных, казенных, автономных учреждений, поселений муниципального образования Веневский район.</w:t>
            </w:r>
          </w:p>
        </w:tc>
        <w:tc>
          <w:tcPr>
            <w:tcW w:w="0" w:type="auto"/>
          </w:tcPr>
          <w:p w:rsidR="008D0EBF" w:rsidRPr="008A4D13" w:rsidRDefault="008D0EBF"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прием</w:t>
            </w:r>
          </w:p>
        </w:tc>
      </w:tr>
      <w:tr w:rsidR="008D0EBF" w:rsidRPr="008A4D13" w:rsidTr="00A36DF6">
        <w:tc>
          <w:tcPr>
            <w:tcW w:w="0" w:type="auto"/>
          </w:tcPr>
          <w:p w:rsidR="008D0EBF" w:rsidRDefault="00BF14B3"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8D0EBF">
              <w:rPr>
                <w:rFonts w:ascii="Times New Roman" w:eastAsia="Calibri" w:hAnsi="Times New Roman" w:cs="Times New Roman"/>
                <w:sz w:val="28"/>
                <w:szCs w:val="28"/>
              </w:rPr>
              <w:t>.</w:t>
            </w:r>
          </w:p>
        </w:tc>
        <w:tc>
          <w:tcPr>
            <w:tcW w:w="0" w:type="auto"/>
          </w:tcPr>
          <w:p w:rsidR="008D0EBF" w:rsidRDefault="008D0EBF" w:rsidP="008D0EB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Соблюдение сроков составления  </w:t>
            </w:r>
            <w:r>
              <w:rPr>
                <w:rFonts w:ascii="Times New Roman" w:eastAsia="Times New Roman" w:hAnsi="Times New Roman" w:cs="Times New Roman"/>
                <w:sz w:val="28"/>
                <w:szCs w:val="28"/>
                <w:lang w:eastAsia="ru-RU"/>
              </w:rPr>
              <w:lastRenderedPageBreak/>
              <w:t>периодической и годовой консолидированной отчетности об исполнении бюджета муниципального образования Веневский район.</w:t>
            </w:r>
          </w:p>
        </w:tc>
        <w:tc>
          <w:tcPr>
            <w:tcW w:w="0" w:type="auto"/>
          </w:tcPr>
          <w:p w:rsidR="008D0EBF" w:rsidRPr="008A4D13" w:rsidRDefault="008D0EBF"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p>
        </w:tc>
      </w:tr>
      <w:tr w:rsidR="008D0EBF" w:rsidRPr="008A4D13" w:rsidTr="00A36DF6">
        <w:tc>
          <w:tcPr>
            <w:tcW w:w="0" w:type="auto"/>
          </w:tcPr>
          <w:p w:rsidR="008D0EBF" w:rsidRDefault="008D0EBF" w:rsidP="00BF14B3">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00BF14B3">
              <w:rPr>
                <w:rFonts w:ascii="Times New Roman" w:eastAsia="Calibri" w:hAnsi="Times New Roman" w:cs="Times New Roman"/>
                <w:sz w:val="28"/>
                <w:szCs w:val="28"/>
              </w:rPr>
              <w:t>1</w:t>
            </w:r>
            <w:r>
              <w:rPr>
                <w:rFonts w:ascii="Times New Roman" w:eastAsia="Calibri" w:hAnsi="Times New Roman" w:cs="Times New Roman"/>
                <w:sz w:val="28"/>
                <w:szCs w:val="28"/>
              </w:rPr>
              <w:t>.</w:t>
            </w:r>
          </w:p>
        </w:tc>
        <w:tc>
          <w:tcPr>
            <w:tcW w:w="0" w:type="auto"/>
          </w:tcPr>
          <w:p w:rsidR="008D0EBF" w:rsidRDefault="008D0EBF" w:rsidP="00A36DF6">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Своевременная, качественная сдача годового отчета в Министерство финансов Тульской области.</w:t>
            </w:r>
          </w:p>
        </w:tc>
        <w:tc>
          <w:tcPr>
            <w:tcW w:w="0" w:type="auto"/>
          </w:tcPr>
          <w:p w:rsidR="008D0EBF" w:rsidRPr="008A4D13" w:rsidRDefault="008D0EBF" w:rsidP="00A36DF6">
            <w:pPr>
              <w:widowControl w:val="0"/>
              <w:autoSpaceDE w:val="0"/>
              <w:autoSpaceDN w:val="0"/>
              <w:adjustRightInd w:val="0"/>
              <w:jc w:val="center"/>
              <w:rPr>
                <w:rFonts w:ascii="Times New Roman" w:eastAsia="Calibri" w:hAnsi="Times New Roman" w:cs="Times New Roman"/>
                <w:sz w:val="28"/>
                <w:szCs w:val="28"/>
              </w:rPr>
            </w:pP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c>
          <w:tcPr>
            <w:tcW w:w="0" w:type="auto"/>
          </w:tcPr>
          <w:p w:rsidR="008D0EBF" w:rsidRDefault="00F229A0"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сдача</w:t>
            </w:r>
          </w:p>
        </w:tc>
      </w:tr>
    </w:tbl>
    <w:p w:rsidR="003A67DE" w:rsidRDefault="003A67DE" w:rsidP="00F570E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sectPr w:rsidR="003A67DE" w:rsidSect="003A67DE">
          <w:pgSz w:w="16838" w:h="11906" w:orient="landscape"/>
          <w:pgMar w:top="1276" w:right="1134" w:bottom="851" w:left="1276" w:header="510" w:footer="510" w:gutter="0"/>
          <w:pgNumType w:start="1"/>
          <w:cols w:space="708"/>
          <w:titlePg/>
          <w:docGrid w:linePitch="381"/>
        </w:sectPr>
      </w:pPr>
    </w:p>
    <w:p w:rsidR="00F570EF" w:rsidRDefault="00F570EF" w:rsidP="00F570E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2.3. Сроки и этапы реализации муниципальной программы</w:t>
      </w:r>
    </w:p>
    <w:p w:rsidR="00F570EF" w:rsidRPr="00F570EF" w:rsidRDefault="00F570EF" w:rsidP="00F570E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E3CEE" w:rsidRDefault="008E3CEE" w:rsidP="008E3C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A560E0">
        <w:rPr>
          <w:rFonts w:ascii="Times New Roman" w:eastAsia="Times New Roman" w:hAnsi="Times New Roman" w:cs="Times New Roman"/>
          <w:sz w:val="28"/>
          <w:szCs w:val="28"/>
          <w:lang w:eastAsia="ru-RU"/>
        </w:rPr>
        <w:t>ная программа реализуется в один этап с 201</w:t>
      </w:r>
      <w:r w:rsidR="0076241F" w:rsidRPr="0076241F">
        <w:rPr>
          <w:rFonts w:ascii="Times New Roman" w:eastAsia="Times New Roman" w:hAnsi="Times New Roman" w:cs="Times New Roman"/>
          <w:sz w:val="28"/>
          <w:szCs w:val="28"/>
          <w:lang w:eastAsia="ru-RU"/>
        </w:rPr>
        <w:t>6</w:t>
      </w:r>
      <w:r w:rsidRPr="00A560E0">
        <w:rPr>
          <w:rFonts w:ascii="Times New Roman" w:eastAsia="Times New Roman" w:hAnsi="Times New Roman" w:cs="Times New Roman"/>
          <w:sz w:val="28"/>
          <w:szCs w:val="28"/>
          <w:lang w:eastAsia="ru-RU"/>
        </w:rPr>
        <w:t xml:space="preserve"> по 20</w:t>
      </w:r>
      <w:r>
        <w:rPr>
          <w:rFonts w:ascii="Times New Roman" w:eastAsia="Times New Roman" w:hAnsi="Times New Roman" w:cs="Times New Roman"/>
          <w:sz w:val="28"/>
          <w:szCs w:val="28"/>
          <w:lang w:eastAsia="ru-RU"/>
        </w:rPr>
        <w:t>1</w:t>
      </w:r>
      <w:r w:rsidR="0076241F" w:rsidRPr="0076241F">
        <w:rPr>
          <w:rFonts w:ascii="Times New Roman" w:eastAsia="Times New Roman" w:hAnsi="Times New Roman" w:cs="Times New Roman"/>
          <w:sz w:val="28"/>
          <w:szCs w:val="28"/>
          <w:lang w:eastAsia="ru-RU"/>
        </w:rPr>
        <w:t>8</w:t>
      </w:r>
      <w:r w:rsidRPr="00A560E0">
        <w:rPr>
          <w:rFonts w:ascii="Times New Roman" w:eastAsia="Times New Roman" w:hAnsi="Times New Roman" w:cs="Times New Roman"/>
          <w:sz w:val="28"/>
          <w:szCs w:val="28"/>
          <w:lang w:eastAsia="ru-RU"/>
        </w:rPr>
        <w:t xml:space="preserve"> годы.</w:t>
      </w:r>
    </w:p>
    <w:p w:rsidR="008E3CEE" w:rsidRPr="00840ED1" w:rsidRDefault="008E3CEE" w:rsidP="00A560E0">
      <w:pPr>
        <w:spacing w:after="0" w:line="240" w:lineRule="auto"/>
        <w:ind w:firstLine="709"/>
        <w:jc w:val="both"/>
        <w:rPr>
          <w:rFonts w:ascii="Times New Roman" w:eastAsia="Times New Roman" w:hAnsi="Times New Roman" w:cs="Times New Roman"/>
          <w:b/>
          <w:sz w:val="28"/>
          <w:szCs w:val="28"/>
          <w:lang w:eastAsia="ru-RU"/>
        </w:rPr>
      </w:pPr>
    </w:p>
    <w:p w:rsidR="00A562A7" w:rsidRDefault="007C735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A562A7">
        <w:rPr>
          <w:rFonts w:ascii="Times New Roman" w:eastAsia="Times New Roman" w:hAnsi="Times New Roman" w:cs="Times New Roman"/>
          <w:b/>
          <w:sz w:val="28"/>
          <w:szCs w:val="28"/>
          <w:lang w:eastAsia="ru-RU"/>
        </w:rPr>
        <w:t xml:space="preserve">. </w:t>
      </w:r>
      <w:r w:rsidR="001E5C83">
        <w:rPr>
          <w:rFonts w:ascii="Times New Roman" w:eastAsia="Times New Roman" w:hAnsi="Times New Roman" w:cs="Times New Roman"/>
          <w:b/>
          <w:sz w:val="28"/>
          <w:szCs w:val="28"/>
          <w:lang w:eastAsia="ru-RU"/>
        </w:rPr>
        <w:t>Обобщенная характеристика основных мероприятий муниципальной программы</w:t>
      </w: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Муниципальная программа направлена на реализацию трех типов муниципальных функций:</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правоустанавливающий - нормативное правовое регулирование в </w:t>
      </w:r>
      <w:r w:rsidR="00031A62">
        <w:rPr>
          <w:rFonts w:ascii="Times New Roman" w:eastAsia="Times New Roman" w:hAnsi="Times New Roman" w:cs="Times New Roman"/>
          <w:sz w:val="28"/>
          <w:szCs w:val="28"/>
          <w:lang w:eastAsia="ru-RU"/>
        </w:rPr>
        <w:t>бюджетной</w:t>
      </w:r>
      <w:r w:rsidRPr="00E31213">
        <w:rPr>
          <w:rFonts w:ascii="Times New Roman" w:eastAsia="Times New Roman" w:hAnsi="Times New Roman" w:cs="Times New Roman"/>
          <w:sz w:val="28"/>
          <w:szCs w:val="28"/>
          <w:lang w:eastAsia="ru-RU"/>
        </w:rPr>
        <w:t xml:space="preserve"> сфер</w:t>
      </w:r>
      <w:r w:rsidR="00031A62">
        <w:rPr>
          <w:rFonts w:ascii="Times New Roman" w:eastAsia="Times New Roman" w:hAnsi="Times New Roman" w:cs="Times New Roman"/>
          <w:sz w:val="28"/>
          <w:szCs w:val="28"/>
          <w:lang w:eastAsia="ru-RU"/>
        </w:rPr>
        <w:t>е</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правоприменительный - непосредственное администрирование и управление, в том числе, разработка проекта бюджета муниципального района, у</w:t>
      </w:r>
      <w:r w:rsidR="006B10DB">
        <w:rPr>
          <w:rFonts w:ascii="Times New Roman" w:eastAsia="Times New Roman" w:hAnsi="Times New Roman" w:cs="Times New Roman"/>
          <w:sz w:val="28"/>
          <w:szCs w:val="28"/>
          <w:lang w:eastAsia="ru-RU"/>
        </w:rPr>
        <w:t>правление муниципальным долгом</w:t>
      </w:r>
      <w:r w:rsidRPr="00E31213">
        <w:rPr>
          <w:rFonts w:ascii="Times New Roman" w:eastAsia="Times New Roman" w:hAnsi="Times New Roman" w:cs="Times New Roman"/>
          <w:sz w:val="28"/>
          <w:szCs w:val="28"/>
          <w:lang w:eastAsia="ru-RU"/>
        </w:rPr>
        <w:t xml:space="preserve"> и т.д.;</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контрольный</w:t>
      </w:r>
      <w:r w:rsidR="00460CE1">
        <w:rPr>
          <w:rFonts w:ascii="Times New Roman" w:eastAsia="Times New Roman" w:hAnsi="Times New Roman" w:cs="Times New Roman"/>
          <w:sz w:val="28"/>
          <w:szCs w:val="28"/>
          <w:lang w:eastAsia="ru-RU"/>
        </w:rPr>
        <w:t xml:space="preserve">  </w:t>
      </w:r>
      <w:r w:rsidRPr="00E31213">
        <w:rPr>
          <w:rFonts w:ascii="Times New Roman" w:eastAsia="Times New Roman" w:hAnsi="Times New Roman" w:cs="Times New Roman"/>
          <w:sz w:val="28"/>
          <w:szCs w:val="28"/>
          <w:lang w:eastAsia="ru-RU"/>
        </w:rPr>
        <w:t xml:space="preserve">- </w:t>
      </w:r>
      <w:r w:rsidR="00460CE1">
        <w:rPr>
          <w:rFonts w:ascii="Times New Roman" w:eastAsia="Times New Roman" w:hAnsi="Times New Roman" w:cs="Times New Roman"/>
          <w:sz w:val="28"/>
          <w:szCs w:val="28"/>
          <w:lang w:eastAsia="ru-RU"/>
        </w:rPr>
        <w:t xml:space="preserve"> </w:t>
      </w:r>
      <w:r w:rsidRPr="00E31213">
        <w:rPr>
          <w:rFonts w:ascii="Times New Roman" w:eastAsia="Times New Roman" w:hAnsi="Times New Roman" w:cs="Times New Roman"/>
          <w:sz w:val="28"/>
          <w:szCs w:val="28"/>
          <w:lang w:eastAsia="ru-RU"/>
        </w:rPr>
        <w:t>мониторинг за исполнением бюджетного законодательства и законодательства о налогах и сборах.</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Правоустанавливающая деятельность финансового </w:t>
      </w:r>
      <w:r w:rsidR="007C7350">
        <w:rPr>
          <w:rFonts w:ascii="Times New Roman" w:eastAsia="Times New Roman" w:hAnsi="Times New Roman" w:cs="Times New Roman"/>
          <w:sz w:val="28"/>
          <w:szCs w:val="28"/>
          <w:lang w:eastAsia="ru-RU"/>
        </w:rPr>
        <w:t>у</w:t>
      </w:r>
      <w:r w:rsidRPr="00E31213">
        <w:rPr>
          <w:rFonts w:ascii="Times New Roman" w:eastAsia="Times New Roman" w:hAnsi="Times New Roman" w:cs="Times New Roman"/>
          <w:sz w:val="28"/>
          <w:szCs w:val="28"/>
          <w:lang w:eastAsia="ru-RU"/>
        </w:rPr>
        <w:t>правления направлена на:</w:t>
      </w:r>
    </w:p>
    <w:p w:rsid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подготовку проектов нормативных правовых актов по вопросам </w:t>
      </w:r>
      <w:r w:rsidR="003B63BE">
        <w:rPr>
          <w:rFonts w:ascii="Times New Roman" w:eastAsia="Times New Roman" w:hAnsi="Times New Roman" w:cs="Times New Roman"/>
          <w:sz w:val="28"/>
          <w:szCs w:val="28"/>
          <w:lang w:eastAsia="ru-RU"/>
        </w:rPr>
        <w:t xml:space="preserve">организации </w:t>
      </w:r>
      <w:r w:rsidRPr="00E31213">
        <w:rPr>
          <w:rFonts w:ascii="Times New Roman" w:eastAsia="Times New Roman" w:hAnsi="Times New Roman" w:cs="Times New Roman"/>
          <w:sz w:val="28"/>
          <w:szCs w:val="28"/>
          <w:lang w:eastAsia="ru-RU"/>
        </w:rPr>
        <w:t>бюджетного процесса и межбюджетных отношений;</w:t>
      </w:r>
    </w:p>
    <w:p w:rsidR="003B63BE" w:rsidRPr="00E31213" w:rsidRDefault="003B63BE"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порядка и сроков составления проекта бюджета муниципального образования Веневский район;</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подготовку проектов нормативных правовых актов </w:t>
      </w:r>
      <w:r w:rsidR="003B63BE">
        <w:rPr>
          <w:rFonts w:ascii="Times New Roman" w:eastAsia="Times New Roman" w:hAnsi="Times New Roman" w:cs="Times New Roman"/>
          <w:sz w:val="28"/>
          <w:szCs w:val="28"/>
          <w:lang w:eastAsia="ru-RU"/>
        </w:rPr>
        <w:t>о порядке управления муниципальным долгом муниципального образования Веневский район</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установление порядка составления и ведения сводной бюджетной росписи бюджета муниципального района, бюджетных росписей главных распорядителей средств бюджета муниципального района и кассового плана исполнения бюджета муниципального района</w:t>
      </w:r>
      <w:r w:rsidR="003B63BE">
        <w:rPr>
          <w:rFonts w:ascii="Times New Roman" w:eastAsia="Times New Roman" w:hAnsi="Times New Roman" w:cs="Times New Roman"/>
          <w:sz w:val="28"/>
          <w:szCs w:val="28"/>
          <w:lang w:eastAsia="ru-RU"/>
        </w:rPr>
        <w:t xml:space="preserve">, </w:t>
      </w:r>
      <w:r w:rsidR="003B63BE" w:rsidRPr="00E31213">
        <w:rPr>
          <w:rFonts w:ascii="Times New Roman" w:eastAsia="Times New Roman" w:hAnsi="Times New Roman" w:cs="Times New Roman"/>
          <w:sz w:val="28"/>
          <w:szCs w:val="28"/>
          <w:lang w:eastAsia="ru-RU"/>
        </w:rPr>
        <w:t xml:space="preserve">порядка </w:t>
      </w:r>
      <w:r w:rsidR="003B63BE">
        <w:rPr>
          <w:rFonts w:ascii="Times New Roman" w:eastAsia="Times New Roman" w:hAnsi="Times New Roman" w:cs="Times New Roman"/>
          <w:sz w:val="28"/>
          <w:szCs w:val="28"/>
          <w:lang w:eastAsia="ru-RU"/>
        </w:rPr>
        <w:t>обеспечения финансирования муниципальных заданий</w:t>
      </w:r>
      <w:r w:rsidRPr="00E31213">
        <w:rPr>
          <w:rFonts w:ascii="Times New Roman" w:eastAsia="Times New Roman" w:hAnsi="Times New Roman" w:cs="Times New Roman"/>
          <w:sz w:val="28"/>
          <w:szCs w:val="28"/>
          <w:lang w:eastAsia="ru-RU"/>
        </w:rPr>
        <w:t xml:space="preserve"> и т.д.</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Деятельность финансового </w:t>
      </w:r>
      <w:r w:rsidR="003B63BE">
        <w:rPr>
          <w:rFonts w:ascii="Times New Roman" w:eastAsia="Times New Roman" w:hAnsi="Times New Roman" w:cs="Times New Roman"/>
          <w:sz w:val="28"/>
          <w:szCs w:val="28"/>
          <w:lang w:eastAsia="ru-RU"/>
        </w:rPr>
        <w:t>у</w:t>
      </w:r>
      <w:r w:rsidRPr="00E31213">
        <w:rPr>
          <w:rFonts w:ascii="Times New Roman" w:eastAsia="Times New Roman" w:hAnsi="Times New Roman" w:cs="Times New Roman"/>
          <w:sz w:val="28"/>
          <w:szCs w:val="28"/>
          <w:lang w:eastAsia="ru-RU"/>
        </w:rPr>
        <w:t>правления в рамках правоприменительной функции направлена 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разработку прогноза основных параметров бюджет</w:t>
      </w:r>
      <w:r w:rsidR="003B63BE">
        <w:rPr>
          <w:rFonts w:ascii="Times New Roman" w:eastAsia="Times New Roman" w:hAnsi="Times New Roman" w:cs="Times New Roman"/>
          <w:sz w:val="28"/>
          <w:szCs w:val="28"/>
          <w:lang w:eastAsia="ru-RU"/>
        </w:rPr>
        <w:t>а муниципального образования Веневский район</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организацию составления и составление проекта решения </w:t>
      </w:r>
      <w:r w:rsidR="003B63BE">
        <w:rPr>
          <w:rFonts w:ascii="Times New Roman" w:eastAsia="Times New Roman" w:hAnsi="Times New Roman" w:cs="Times New Roman"/>
          <w:sz w:val="28"/>
          <w:szCs w:val="28"/>
          <w:lang w:eastAsia="ru-RU"/>
        </w:rPr>
        <w:t xml:space="preserve">Собрания представителей муниципального образования Веневский район </w:t>
      </w:r>
      <w:r w:rsidRPr="00E31213">
        <w:rPr>
          <w:rFonts w:ascii="Times New Roman" w:eastAsia="Times New Roman" w:hAnsi="Times New Roman" w:cs="Times New Roman"/>
          <w:sz w:val="28"/>
          <w:szCs w:val="28"/>
          <w:lang w:eastAsia="ru-RU"/>
        </w:rPr>
        <w:t xml:space="preserve"> о бюджете муниципального района на очередной финансовый год и плановый период, организацию исполнения бюджета муниципального района;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организацию формирования отчетности об исполнении бюджета муниципального района и консолидированного бюджета </w:t>
      </w:r>
      <w:r w:rsidR="00294C40">
        <w:rPr>
          <w:rFonts w:ascii="Times New Roman" w:eastAsia="Times New Roman" w:hAnsi="Times New Roman" w:cs="Times New Roman"/>
          <w:sz w:val="28"/>
          <w:szCs w:val="28"/>
          <w:lang w:eastAsia="ru-RU"/>
        </w:rPr>
        <w:t>муниципального образования Веневский район</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управление муниципальным долгом муниципального образования </w:t>
      </w:r>
      <w:r w:rsidR="00294C40">
        <w:rPr>
          <w:rFonts w:ascii="Times New Roman" w:eastAsia="Times New Roman" w:hAnsi="Times New Roman" w:cs="Times New Roman"/>
          <w:sz w:val="28"/>
          <w:szCs w:val="28"/>
          <w:lang w:eastAsia="ru-RU"/>
        </w:rPr>
        <w:t>Веневский район</w:t>
      </w:r>
      <w:r w:rsidRPr="00E31213">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ведение бюджетного (бухгалтерского) учета и формирование бюджетной (бухгалтерской) отчетности по кассовому исполнению бюджета муниципального </w:t>
      </w:r>
      <w:r w:rsidRPr="00E31213">
        <w:rPr>
          <w:rFonts w:ascii="Times New Roman" w:eastAsia="Times New Roman" w:hAnsi="Times New Roman" w:cs="Times New Roman"/>
          <w:sz w:val="28"/>
          <w:szCs w:val="28"/>
          <w:lang w:eastAsia="ru-RU"/>
        </w:rPr>
        <w:lastRenderedPageBreak/>
        <w:t>района;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ведение реестра главных распорядителей, распорядителей и получателей средств бюджета муниципального района, главных администраторов и администраторов доходов бюджета муниципального района, главных администраторов и администраторов источников финансирования дефицита бюджета муниципального района;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ведение реестра расходных обязательств муниципального образования </w:t>
      </w:r>
      <w:r w:rsidR="00294C40">
        <w:rPr>
          <w:rFonts w:ascii="Times New Roman" w:eastAsia="Times New Roman" w:hAnsi="Times New Roman" w:cs="Times New Roman"/>
          <w:sz w:val="28"/>
          <w:szCs w:val="28"/>
          <w:lang w:eastAsia="ru-RU"/>
        </w:rPr>
        <w:t>Веневс</w:t>
      </w:r>
      <w:r w:rsidRPr="00E31213">
        <w:rPr>
          <w:rFonts w:ascii="Times New Roman" w:eastAsia="Times New Roman" w:hAnsi="Times New Roman" w:cs="Times New Roman"/>
          <w:sz w:val="28"/>
          <w:szCs w:val="28"/>
          <w:lang w:eastAsia="ru-RU"/>
        </w:rPr>
        <w:t>кий район;</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учет поступлений в бюджет муниципального образования </w:t>
      </w:r>
      <w:r w:rsidR="00294C40">
        <w:rPr>
          <w:rFonts w:ascii="Times New Roman" w:eastAsia="Times New Roman" w:hAnsi="Times New Roman" w:cs="Times New Roman"/>
          <w:sz w:val="28"/>
          <w:szCs w:val="28"/>
          <w:lang w:eastAsia="ru-RU"/>
        </w:rPr>
        <w:t>Веневс</w:t>
      </w:r>
      <w:r w:rsidRPr="00E31213">
        <w:rPr>
          <w:rFonts w:ascii="Times New Roman" w:eastAsia="Times New Roman" w:hAnsi="Times New Roman" w:cs="Times New Roman"/>
          <w:sz w:val="28"/>
          <w:szCs w:val="28"/>
          <w:lang w:eastAsia="ru-RU"/>
        </w:rPr>
        <w:t>кий район;</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доведение </w:t>
      </w:r>
      <w:r w:rsidR="00294C40">
        <w:rPr>
          <w:rFonts w:ascii="Times New Roman" w:eastAsia="Times New Roman" w:hAnsi="Times New Roman" w:cs="Times New Roman"/>
          <w:sz w:val="28"/>
          <w:szCs w:val="28"/>
          <w:lang w:eastAsia="ru-RU"/>
        </w:rPr>
        <w:t>до главных распорядителей</w:t>
      </w:r>
      <w:r w:rsidR="00477A53">
        <w:rPr>
          <w:rFonts w:ascii="Times New Roman" w:eastAsia="Times New Roman" w:hAnsi="Times New Roman" w:cs="Times New Roman"/>
          <w:sz w:val="28"/>
          <w:szCs w:val="28"/>
          <w:lang w:eastAsia="ru-RU"/>
        </w:rPr>
        <w:t>,</w:t>
      </w:r>
      <w:r w:rsidR="00294C40">
        <w:rPr>
          <w:rFonts w:ascii="Times New Roman" w:eastAsia="Times New Roman" w:hAnsi="Times New Roman" w:cs="Times New Roman"/>
          <w:sz w:val="28"/>
          <w:szCs w:val="28"/>
          <w:lang w:eastAsia="ru-RU"/>
        </w:rPr>
        <w:t xml:space="preserve"> распорядителей и получателей средств бюджета муниципального образования Веневский район предельных объемов финансирования, бюджетных ассигнований</w:t>
      </w:r>
      <w:r w:rsidRPr="00E31213">
        <w:rPr>
          <w:rFonts w:ascii="Times New Roman" w:eastAsia="Times New Roman" w:hAnsi="Times New Roman" w:cs="Times New Roman"/>
          <w:sz w:val="28"/>
          <w:szCs w:val="28"/>
          <w:lang w:eastAsia="ru-RU"/>
        </w:rPr>
        <w:t>, лимитов бюджетных обязательств</w:t>
      </w:r>
      <w:r w:rsidR="00294C40">
        <w:rPr>
          <w:rFonts w:ascii="Times New Roman" w:eastAsia="Times New Roman" w:hAnsi="Times New Roman" w:cs="Times New Roman"/>
          <w:sz w:val="28"/>
          <w:szCs w:val="28"/>
          <w:lang w:eastAsia="ru-RU"/>
        </w:rPr>
        <w:t>;</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составление и ведение кассового плана исполнения бюджета муниципального района;</w:t>
      </w:r>
    </w:p>
    <w:p w:rsidR="00E31213" w:rsidRP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управление операциями со средствами на едином счете бюджета муниципального района;</w:t>
      </w:r>
    </w:p>
    <w:p w:rsidR="00E31213" w:rsidRDefault="00E3121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Функции по контролю и надзору за соблюдением  бюджетного законодательства   осуществля</w:t>
      </w:r>
      <w:r w:rsidR="001C3EF3">
        <w:rPr>
          <w:rFonts w:ascii="Times New Roman" w:eastAsia="Times New Roman" w:hAnsi="Times New Roman" w:cs="Times New Roman"/>
          <w:sz w:val="28"/>
          <w:szCs w:val="28"/>
          <w:lang w:eastAsia="ru-RU"/>
        </w:rPr>
        <w:t>ю</w:t>
      </w:r>
      <w:r w:rsidRPr="00E31213">
        <w:rPr>
          <w:rFonts w:ascii="Times New Roman" w:eastAsia="Times New Roman" w:hAnsi="Times New Roman" w:cs="Times New Roman"/>
          <w:sz w:val="28"/>
          <w:szCs w:val="28"/>
          <w:lang w:eastAsia="ru-RU"/>
        </w:rPr>
        <w:t>тся посредством мониторингов в установленной сфере деятельности.</w:t>
      </w:r>
    </w:p>
    <w:p w:rsidR="001C3EF3" w:rsidRPr="00E31213" w:rsidRDefault="001C3EF3" w:rsidP="00E3121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E5C83" w:rsidRDefault="007C735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1E5C83">
        <w:rPr>
          <w:rFonts w:ascii="Times New Roman" w:eastAsia="Times New Roman" w:hAnsi="Times New Roman" w:cs="Times New Roman"/>
          <w:b/>
          <w:sz w:val="28"/>
          <w:szCs w:val="28"/>
          <w:lang w:eastAsia="ru-RU"/>
        </w:rPr>
        <w:t>. Характеристика мер муниципального регулирования</w:t>
      </w: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p>
    <w:p w:rsidR="004937C5" w:rsidRPr="004937C5" w:rsidRDefault="004937C5" w:rsidP="00E74AB4">
      <w:pPr>
        <w:pStyle w:val="a7"/>
        <w:tabs>
          <w:tab w:val="left" w:pos="1134"/>
        </w:tabs>
        <w:spacing w:after="0" w:line="240" w:lineRule="auto"/>
        <w:ind w:left="0" w:firstLine="709"/>
        <w:contextualSpacing w:val="0"/>
        <w:jc w:val="both"/>
        <w:rPr>
          <w:rFonts w:ascii="Times New Roman" w:eastAsia="Times New Roman" w:hAnsi="Times New Roman" w:cs="Times New Roman"/>
          <w:sz w:val="28"/>
          <w:szCs w:val="28"/>
          <w:lang w:eastAsia="ru-RU"/>
        </w:rPr>
      </w:pPr>
      <w:r w:rsidRPr="004937C5">
        <w:rPr>
          <w:rFonts w:ascii="Times New Roman" w:eastAsia="Times New Roman" w:hAnsi="Times New Roman" w:cs="Times New Roman"/>
          <w:sz w:val="28"/>
          <w:szCs w:val="28"/>
          <w:lang w:eastAsia="ru-RU"/>
        </w:rPr>
        <w:t>Правовое регулирование в бюджетно-финансовой сфере, предполагает:</w:t>
      </w:r>
    </w:p>
    <w:p w:rsidR="004937C5" w:rsidRPr="004937C5" w:rsidRDefault="004937C5" w:rsidP="00E74AB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937C5">
        <w:rPr>
          <w:rFonts w:ascii="Times New Roman" w:eastAsia="Times New Roman" w:hAnsi="Times New Roman" w:cs="Times New Roman"/>
          <w:sz w:val="28"/>
          <w:szCs w:val="28"/>
          <w:lang w:eastAsia="ru-RU"/>
        </w:rPr>
        <w:t xml:space="preserve">приведение нормативных правовых актов </w:t>
      </w:r>
      <w:r>
        <w:rPr>
          <w:rFonts w:ascii="Times New Roman" w:eastAsia="Times New Roman" w:hAnsi="Times New Roman" w:cs="Times New Roman"/>
          <w:sz w:val="28"/>
          <w:szCs w:val="28"/>
          <w:lang w:eastAsia="ru-RU"/>
        </w:rPr>
        <w:t>муниципального образования Веневский район</w:t>
      </w:r>
      <w:r w:rsidRPr="004937C5">
        <w:rPr>
          <w:rFonts w:ascii="Times New Roman" w:eastAsia="Times New Roman" w:hAnsi="Times New Roman" w:cs="Times New Roman"/>
          <w:sz w:val="28"/>
          <w:szCs w:val="28"/>
          <w:lang w:eastAsia="ru-RU"/>
        </w:rPr>
        <w:t xml:space="preserve"> в бюджетно-финансовой сфере в соответствие с изменениями в законодательстве Российской Федерации</w:t>
      </w:r>
      <w:r>
        <w:rPr>
          <w:rFonts w:ascii="Times New Roman" w:eastAsia="Times New Roman" w:hAnsi="Times New Roman" w:cs="Times New Roman"/>
          <w:sz w:val="28"/>
          <w:szCs w:val="28"/>
          <w:lang w:eastAsia="ru-RU"/>
        </w:rPr>
        <w:t>, Тульской области</w:t>
      </w:r>
      <w:r w:rsidRPr="004937C5">
        <w:rPr>
          <w:rFonts w:ascii="Times New Roman" w:eastAsia="Times New Roman" w:hAnsi="Times New Roman" w:cs="Times New Roman"/>
          <w:sz w:val="28"/>
          <w:szCs w:val="28"/>
          <w:lang w:eastAsia="ru-RU"/>
        </w:rPr>
        <w:t>;</w:t>
      </w:r>
    </w:p>
    <w:p w:rsidR="004937C5" w:rsidRPr="004D6897" w:rsidRDefault="004937C5" w:rsidP="004937C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937C5">
        <w:rPr>
          <w:rFonts w:ascii="Times New Roman" w:eastAsia="Times New Roman" w:hAnsi="Times New Roman" w:cs="Times New Roman"/>
          <w:sz w:val="28"/>
          <w:szCs w:val="28"/>
          <w:lang w:eastAsia="ru-RU"/>
        </w:rPr>
        <w:t xml:space="preserve">разработка и актуализация нормативных правовых актов </w:t>
      </w:r>
      <w:r>
        <w:rPr>
          <w:rFonts w:ascii="Times New Roman" w:eastAsia="Times New Roman" w:hAnsi="Times New Roman" w:cs="Times New Roman"/>
          <w:sz w:val="28"/>
          <w:szCs w:val="28"/>
          <w:lang w:eastAsia="ru-RU"/>
        </w:rPr>
        <w:t>муниципального образования Веневский район</w:t>
      </w:r>
      <w:r w:rsidRPr="004937C5">
        <w:rPr>
          <w:rFonts w:ascii="Times New Roman" w:eastAsia="Times New Roman" w:hAnsi="Times New Roman" w:cs="Times New Roman"/>
          <w:sz w:val="28"/>
          <w:szCs w:val="28"/>
          <w:lang w:eastAsia="ru-RU"/>
        </w:rPr>
        <w:t xml:space="preserve"> в бюджетно-финансовой сфере с целью реализации задач, предусмотренных </w:t>
      </w:r>
      <w:r>
        <w:rPr>
          <w:rFonts w:ascii="Times New Roman" w:eastAsia="Times New Roman" w:hAnsi="Times New Roman" w:cs="Times New Roman"/>
          <w:sz w:val="28"/>
          <w:szCs w:val="28"/>
          <w:lang w:eastAsia="ru-RU"/>
        </w:rPr>
        <w:t xml:space="preserve">муниципальной </w:t>
      </w:r>
      <w:r w:rsidRPr="004937C5">
        <w:rPr>
          <w:rFonts w:ascii="Times New Roman" w:eastAsia="Times New Roman" w:hAnsi="Times New Roman" w:cs="Times New Roman"/>
          <w:sz w:val="28"/>
          <w:szCs w:val="28"/>
          <w:lang w:eastAsia="ru-RU"/>
        </w:rPr>
        <w:t xml:space="preserve"> программой</w:t>
      </w:r>
      <w:r w:rsidR="004D6897">
        <w:rPr>
          <w:rFonts w:ascii="Times New Roman" w:eastAsia="Times New Roman" w:hAnsi="Times New Roman" w:cs="Times New Roman"/>
          <w:sz w:val="28"/>
          <w:szCs w:val="28"/>
          <w:lang w:eastAsia="ru-RU"/>
        </w:rPr>
        <w:t>.</w:t>
      </w:r>
    </w:p>
    <w:p w:rsidR="004937C5" w:rsidRDefault="004937C5"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937C5">
        <w:rPr>
          <w:rFonts w:ascii="Times New Roman" w:eastAsia="Times New Roman" w:hAnsi="Times New Roman" w:cs="Times New Roman"/>
          <w:sz w:val="28"/>
          <w:szCs w:val="28"/>
          <w:lang w:eastAsia="ru-RU"/>
        </w:rPr>
        <w:t xml:space="preserve">Сведения об основных мерах правового регулирования в сфере реализации муниципальной программы </w:t>
      </w:r>
      <w:r w:rsidRPr="004937C5">
        <w:rPr>
          <w:rFonts w:ascii="Times New Roman" w:eastAsia="Times New Roman" w:hAnsi="Times New Roman" w:cs="Times New Roman"/>
          <w:color w:val="000000" w:themeColor="text1"/>
          <w:sz w:val="28"/>
          <w:szCs w:val="28"/>
          <w:lang w:eastAsia="ru-RU"/>
        </w:rPr>
        <w:t>указаны в приложении №</w:t>
      </w:r>
      <w:r w:rsidR="00F63BBC">
        <w:rPr>
          <w:rFonts w:ascii="Times New Roman" w:eastAsia="Times New Roman" w:hAnsi="Times New Roman" w:cs="Times New Roman"/>
          <w:color w:val="000000" w:themeColor="text1"/>
          <w:sz w:val="28"/>
          <w:szCs w:val="28"/>
          <w:lang w:eastAsia="ru-RU"/>
        </w:rPr>
        <w:t xml:space="preserve"> </w:t>
      </w:r>
      <w:r w:rsidRPr="004937C5">
        <w:rPr>
          <w:rFonts w:ascii="Times New Roman" w:eastAsia="Times New Roman" w:hAnsi="Times New Roman" w:cs="Times New Roman"/>
          <w:color w:val="000000" w:themeColor="text1"/>
          <w:sz w:val="28"/>
          <w:szCs w:val="28"/>
          <w:lang w:eastAsia="ru-RU"/>
        </w:rPr>
        <w:t>3</w:t>
      </w:r>
      <w:r w:rsidR="001C3EF3">
        <w:rPr>
          <w:rFonts w:ascii="Times New Roman" w:eastAsia="Times New Roman" w:hAnsi="Times New Roman" w:cs="Times New Roman"/>
          <w:color w:val="000000" w:themeColor="text1"/>
          <w:sz w:val="28"/>
          <w:szCs w:val="28"/>
          <w:lang w:eastAsia="ru-RU"/>
        </w:rPr>
        <w:t>.</w:t>
      </w:r>
      <w:r w:rsidRPr="004937C5">
        <w:rPr>
          <w:rFonts w:ascii="Times New Roman" w:eastAsia="Times New Roman" w:hAnsi="Times New Roman" w:cs="Times New Roman"/>
          <w:color w:val="000000" w:themeColor="text1"/>
          <w:sz w:val="28"/>
          <w:szCs w:val="28"/>
          <w:lang w:eastAsia="ru-RU"/>
        </w:rPr>
        <w:t xml:space="preserve"> </w:t>
      </w: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sectPr w:rsidR="003A67DE" w:rsidSect="003A67DE">
          <w:pgSz w:w="11906" w:h="16838"/>
          <w:pgMar w:top="1134" w:right="851" w:bottom="1276" w:left="1276" w:header="510" w:footer="510" w:gutter="0"/>
          <w:pgNumType w:start="1"/>
          <w:cols w:space="708"/>
          <w:titlePg/>
          <w:docGrid w:linePitch="381"/>
        </w:sectPr>
      </w:pPr>
    </w:p>
    <w:p w:rsidR="003A67DE" w:rsidRPr="00D64361" w:rsidRDefault="003A67DE" w:rsidP="003A67DE">
      <w:pPr>
        <w:widowControl w:val="0"/>
        <w:autoSpaceDE w:val="0"/>
        <w:autoSpaceDN w:val="0"/>
        <w:adjustRightInd w:val="0"/>
        <w:spacing w:after="0" w:line="240" w:lineRule="auto"/>
        <w:ind w:left="7788"/>
        <w:jc w:val="center"/>
        <w:outlineLvl w:val="1"/>
        <w:rPr>
          <w:rFonts w:ascii="Times New Roman" w:eastAsia="Calibri" w:hAnsi="Times New Roman" w:cs="Times New Roman"/>
          <w:sz w:val="28"/>
          <w:szCs w:val="28"/>
        </w:rPr>
      </w:pPr>
      <w:r w:rsidRPr="00D64361">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w:t>
      </w:r>
      <w:r w:rsidRPr="00D64361">
        <w:rPr>
          <w:rFonts w:ascii="Times New Roman" w:eastAsia="Calibri" w:hAnsi="Times New Roman" w:cs="Times New Roman"/>
          <w:sz w:val="28"/>
          <w:szCs w:val="28"/>
        </w:rPr>
        <w:t xml:space="preserve"> 3</w:t>
      </w:r>
    </w:p>
    <w:p w:rsidR="003A67DE" w:rsidRPr="00D64361"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2" w:name="Par351"/>
      <w:bookmarkEnd w:id="2"/>
      <w:r>
        <w:rPr>
          <w:rFonts w:ascii="Times New Roman" w:eastAsia="Calibri" w:hAnsi="Times New Roman" w:cs="Times New Roman"/>
          <w:b/>
          <w:bCs/>
          <w:sz w:val="28"/>
          <w:szCs w:val="28"/>
        </w:rPr>
        <w:t>СВЕДЕНИЯ</w:t>
      </w: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об основных мерах правового регулирования в сфере</w:t>
      </w: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реализации муниципальной программы</w:t>
      </w:r>
    </w:p>
    <w:p w:rsidR="003A67DE" w:rsidRPr="00807BC8"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5000" w:type="pct"/>
        <w:tblCellSpacing w:w="5" w:type="nil"/>
        <w:tblCellMar>
          <w:left w:w="75" w:type="dxa"/>
          <w:right w:w="75" w:type="dxa"/>
        </w:tblCellMar>
        <w:tblLook w:val="0000" w:firstRow="0" w:lastRow="0" w:firstColumn="0" w:lastColumn="0" w:noHBand="0" w:noVBand="0"/>
      </w:tblPr>
      <w:tblGrid>
        <w:gridCol w:w="900"/>
        <w:gridCol w:w="2906"/>
        <w:gridCol w:w="2602"/>
        <w:gridCol w:w="2726"/>
        <w:gridCol w:w="2359"/>
        <w:gridCol w:w="3085"/>
      </w:tblGrid>
      <w:tr w:rsidR="00184E19" w:rsidRPr="00807BC8" w:rsidTr="00180D0F">
        <w:trPr>
          <w:trHeight w:val="1400"/>
          <w:tblCellSpacing w:w="5" w:type="nil"/>
        </w:trPr>
        <w:tc>
          <w:tcPr>
            <w:tcW w:w="309"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N </w:t>
            </w:r>
            <w:r w:rsidRPr="00807BC8">
              <w:rPr>
                <w:rFonts w:ascii="Times New Roman" w:eastAsia="Times New Roman" w:hAnsi="Times New Roman" w:cs="Times New Roman"/>
                <w:sz w:val="28"/>
                <w:szCs w:val="28"/>
                <w:lang w:eastAsia="ru-RU"/>
              </w:rPr>
              <w:br/>
              <w:t>п/п</w:t>
            </w:r>
          </w:p>
        </w:tc>
        <w:tc>
          <w:tcPr>
            <w:tcW w:w="997"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Вид и     </w:t>
            </w:r>
            <w:r w:rsidRPr="00807BC8">
              <w:rPr>
                <w:rFonts w:ascii="Times New Roman" w:eastAsia="Times New Roman" w:hAnsi="Times New Roman" w:cs="Times New Roman"/>
                <w:sz w:val="28"/>
                <w:szCs w:val="28"/>
                <w:lang w:eastAsia="ru-RU"/>
              </w:rPr>
              <w:br/>
              <w:t>характеристика</w:t>
            </w:r>
            <w:r w:rsidRPr="00807BC8">
              <w:rPr>
                <w:rFonts w:ascii="Times New Roman" w:eastAsia="Times New Roman" w:hAnsi="Times New Roman" w:cs="Times New Roman"/>
                <w:sz w:val="28"/>
                <w:szCs w:val="28"/>
                <w:lang w:eastAsia="ru-RU"/>
              </w:rPr>
              <w:br/>
              <w:t xml:space="preserve"> нормативного </w:t>
            </w:r>
            <w:r w:rsidRPr="00807BC8">
              <w:rPr>
                <w:rFonts w:ascii="Times New Roman" w:eastAsia="Times New Roman" w:hAnsi="Times New Roman" w:cs="Times New Roman"/>
                <w:sz w:val="28"/>
                <w:szCs w:val="28"/>
                <w:lang w:eastAsia="ru-RU"/>
              </w:rPr>
              <w:br/>
              <w:t>правового акта</w:t>
            </w:r>
          </w:p>
        </w:tc>
        <w:tc>
          <w:tcPr>
            <w:tcW w:w="892"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Основные  </w:t>
            </w:r>
            <w:r w:rsidRPr="00807BC8">
              <w:rPr>
                <w:rFonts w:ascii="Times New Roman" w:eastAsia="Times New Roman" w:hAnsi="Times New Roman" w:cs="Times New Roman"/>
                <w:sz w:val="28"/>
                <w:szCs w:val="28"/>
                <w:lang w:eastAsia="ru-RU"/>
              </w:rPr>
              <w:br/>
              <w:t xml:space="preserve"> положения  </w:t>
            </w:r>
            <w:r w:rsidRPr="00807BC8">
              <w:rPr>
                <w:rFonts w:ascii="Times New Roman" w:eastAsia="Times New Roman" w:hAnsi="Times New Roman" w:cs="Times New Roman"/>
                <w:sz w:val="28"/>
                <w:szCs w:val="28"/>
                <w:lang w:eastAsia="ru-RU"/>
              </w:rPr>
              <w:br/>
              <w:t>нормативного</w:t>
            </w:r>
            <w:r w:rsidRPr="00807BC8">
              <w:rPr>
                <w:rFonts w:ascii="Times New Roman" w:eastAsia="Times New Roman" w:hAnsi="Times New Roman" w:cs="Times New Roman"/>
                <w:sz w:val="28"/>
                <w:szCs w:val="28"/>
                <w:lang w:eastAsia="ru-RU"/>
              </w:rPr>
              <w:br/>
              <w:t xml:space="preserve"> правового  </w:t>
            </w:r>
            <w:r w:rsidRPr="00807BC8">
              <w:rPr>
                <w:rFonts w:ascii="Times New Roman" w:eastAsia="Times New Roman" w:hAnsi="Times New Roman" w:cs="Times New Roman"/>
                <w:sz w:val="28"/>
                <w:szCs w:val="28"/>
                <w:lang w:eastAsia="ru-RU"/>
              </w:rPr>
              <w:br/>
              <w:t xml:space="preserve">    акта</w:t>
            </w:r>
          </w:p>
        </w:tc>
        <w:tc>
          <w:tcPr>
            <w:tcW w:w="935"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Ответственный</w:t>
            </w:r>
            <w:r w:rsidRPr="00807BC8">
              <w:rPr>
                <w:rFonts w:ascii="Times New Roman" w:eastAsia="Times New Roman" w:hAnsi="Times New Roman" w:cs="Times New Roman"/>
                <w:sz w:val="28"/>
                <w:szCs w:val="28"/>
                <w:lang w:eastAsia="ru-RU"/>
              </w:rPr>
              <w:br/>
              <w:t xml:space="preserve"> исполнитель</w:t>
            </w:r>
          </w:p>
        </w:tc>
        <w:tc>
          <w:tcPr>
            <w:tcW w:w="809" w:type="pct"/>
            <w:tcBorders>
              <w:top w:val="single" w:sz="4" w:space="0" w:color="auto"/>
              <w:left w:val="single" w:sz="4" w:space="0" w:color="auto"/>
              <w:bottom w:val="single" w:sz="4" w:space="0" w:color="auto"/>
              <w:right w:val="single" w:sz="4" w:space="0" w:color="auto"/>
            </w:tcBorders>
          </w:tcPr>
          <w:p w:rsidR="003A67DE" w:rsidRPr="00807BC8" w:rsidRDefault="003A67DE" w:rsidP="006B2B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Ожидаемые </w:t>
            </w:r>
            <w:r w:rsidRPr="00807BC8">
              <w:rPr>
                <w:rFonts w:ascii="Times New Roman" w:eastAsia="Times New Roman" w:hAnsi="Times New Roman" w:cs="Times New Roman"/>
                <w:sz w:val="28"/>
                <w:szCs w:val="28"/>
                <w:lang w:eastAsia="ru-RU"/>
              </w:rPr>
              <w:br/>
              <w:t xml:space="preserve">   сроки   </w:t>
            </w:r>
            <w:r w:rsidRPr="00807BC8">
              <w:rPr>
                <w:rFonts w:ascii="Times New Roman" w:eastAsia="Times New Roman" w:hAnsi="Times New Roman" w:cs="Times New Roman"/>
                <w:sz w:val="28"/>
                <w:szCs w:val="28"/>
                <w:lang w:eastAsia="ru-RU"/>
              </w:rPr>
              <w:br/>
              <w:t xml:space="preserve">подготовки </w:t>
            </w:r>
            <w:r w:rsidRPr="00807BC8">
              <w:rPr>
                <w:rFonts w:ascii="Times New Roman" w:eastAsia="Times New Roman" w:hAnsi="Times New Roman" w:cs="Times New Roman"/>
                <w:sz w:val="28"/>
                <w:szCs w:val="28"/>
                <w:lang w:eastAsia="ru-RU"/>
              </w:rPr>
              <w:br/>
              <w:t xml:space="preserve"> (квартал, </w:t>
            </w:r>
            <w:r w:rsidRPr="00807BC8">
              <w:rPr>
                <w:rFonts w:ascii="Times New Roman" w:eastAsia="Times New Roman" w:hAnsi="Times New Roman" w:cs="Times New Roman"/>
                <w:sz w:val="28"/>
                <w:szCs w:val="28"/>
                <w:lang w:eastAsia="ru-RU"/>
              </w:rPr>
              <w:br/>
              <w:t xml:space="preserve"> год) </w:t>
            </w:r>
          </w:p>
        </w:tc>
        <w:tc>
          <w:tcPr>
            <w:tcW w:w="1058" w:type="pc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Наименование   индикатора   </w:t>
            </w:r>
            <w:r w:rsidRPr="00807BC8">
              <w:rPr>
                <w:rFonts w:ascii="Times New Roman" w:eastAsia="Times New Roman" w:hAnsi="Times New Roman" w:cs="Times New Roman"/>
                <w:sz w:val="28"/>
                <w:szCs w:val="28"/>
                <w:lang w:eastAsia="ru-RU"/>
              </w:rPr>
              <w:br/>
              <w:t xml:space="preserve">муниципальной программы, на который влияет   правовое    </w:t>
            </w:r>
            <w:r w:rsidRPr="00807BC8">
              <w:rPr>
                <w:rFonts w:ascii="Times New Roman" w:eastAsia="Times New Roman" w:hAnsi="Times New Roman" w:cs="Times New Roman"/>
                <w:sz w:val="28"/>
                <w:szCs w:val="28"/>
                <w:lang w:eastAsia="ru-RU"/>
              </w:rPr>
              <w:br/>
              <w:t>регулирование</w:t>
            </w: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A36DF6">
            <w:pPr>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Задача 1</w:t>
            </w:r>
            <w:r>
              <w:rPr>
                <w:rFonts w:ascii="Times New Roman" w:eastAsia="Times New Roman" w:hAnsi="Times New Roman" w:cs="Times New Roman"/>
                <w:sz w:val="28"/>
                <w:szCs w:val="28"/>
                <w:lang w:eastAsia="ru-RU"/>
              </w:rPr>
              <w:t>: Проведение в пределах компетенции единой финансовой,</w:t>
            </w:r>
            <w:r w:rsidRPr="00DF6AEB">
              <w:rPr>
                <w:rFonts w:ascii="Times New Roman" w:eastAsia="Times New Roman" w:hAnsi="Times New Roman" w:cs="Times New Roman"/>
                <w:sz w:val="28"/>
                <w:szCs w:val="28"/>
                <w:lang w:eastAsia="ru-RU"/>
              </w:rPr>
              <w:t xml:space="preserve">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Действующий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.1</w:t>
            </w:r>
            <w:r w:rsidRPr="00807BC8">
              <w:rPr>
                <w:rFonts w:ascii="Times New Roman" w:eastAsia="Times New Roman" w:hAnsi="Times New Roman" w:cs="Times New Roman"/>
                <w:sz w:val="28"/>
                <w:szCs w:val="28"/>
                <w:lang w:eastAsia="ru-RU"/>
              </w:rPr>
              <w:t xml:space="preserve"> </w:t>
            </w:r>
          </w:p>
        </w:tc>
        <w:tc>
          <w:tcPr>
            <w:tcW w:w="997" w:type="pct"/>
            <w:tcBorders>
              <w:left w:val="single" w:sz="4" w:space="0" w:color="auto"/>
              <w:bottom w:val="single" w:sz="4" w:space="0" w:color="auto"/>
              <w:right w:val="single" w:sz="4" w:space="0" w:color="auto"/>
            </w:tcBorders>
          </w:tcPr>
          <w:p w:rsidR="003A67DE" w:rsidRPr="00807BC8" w:rsidRDefault="003A67DE" w:rsidP="00B04C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w:t>
            </w: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 xml:space="preserve">обрания представителей муниципального образования Веневский район от </w:t>
            </w:r>
            <w:r w:rsidR="00B04CBF">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w:t>
            </w:r>
            <w:r w:rsidR="00B04CBF">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.20</w:t>
            </w:r>
            <w:r w:rsidR="00B04CBF">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г. № </w:t>
            </w:r>
            <w:r w:rsidR="00B04CBF">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eastAsia="ru-RU"/>
              </w:rPr>
              <w:t>/</w:t>
            </w:r>
            <w:r w:rsidR="00B04CBF">
              <w:rPr>
                <w:rFonts w:ascii="Times New Roman" w:eastAsia="Times New Roman" w:hAnsi="Times New Roman" w:cs="Times New Roman"/>
                <w:sz w:val="28"/>
                <w:szCs w:val="28"/>
                <w:lang w:eastAsia="ru-RU"/>
              </w:rPr>
              <w:t>4</w:t>
            </w:r>
            <w:r w:rsidR="008A16F2">
              <w:rPr>
                <w:rFonts w:ascii="Times New Roman" w:eastAsia="Times New Roman" w:hAnsi="Times New Roman" w:cs="Times New Roman"/>
                <w:sz w:val="28"/>
                <w:szCs w:val="28"/>
                <w:lang w:eastAsia="ru-RU"/>
              </w:rPr>
              <w:t>18</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 утверждении Положения о бюджетном процессе в муниципальном образовании Веневский район»</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807BC8" w:rsidRDefault="003A67DE" w:rsidP="00EB66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w:t>
            </w:r>
            <w:r w:rsidR="00EB662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3-х месяцев с момента внесения изменений в федеральное бюджетное законодательство</w:t>
            </w:r>
          </w:p>
        </w:tc>
        <w:tc>
          <w:tcPr>
            <w:tcW w:w="1058" w:type="pct"/>
            <w:tcBorders>
              <w:left w:val="single" w:sz="4" w:space="0" w:color="auto"/>
              <w:bottom w:val="single" w:sz="4" w:space="0" w:color="auto"/>
              <w:right w:val="single" w:sz="4" w:space="0" w:color="auto"/>
            </w:tcBorders>
          </w:tcPr>
          <w:p w:rsidR="003A67DE" w:rsidRPr="00DF6AEB"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AEB">
              <w:rPr>
                <w:rFonts w:ascii="Times New Roman" w:eastAsia="Times New Roman" w:hAnsi="Times New Roman" w:cs="Times New Roman"/>
                <w:sz w:val="28"/>
                <w:szCs w:val="28"/>
                <w:lang w:eastAsia="ru-RU"/>
              </w:rPr>
              <w:t>Доля</w:t>
            </w:r>
            <w:r>
              <w:rPr>
                <w:rFonts w:ascii="Times New Roman" w:eastAsia="Times New Roman" w:hAnsi="Times New Roman" w:cs="Times New Roman"/>
                <w:sz w:val="28"/>
                <w:szCs w:val="28"/>
                <w:lang w:eastAsia="ru-RU"/>
              </w:rPr>
              <w:t xml:space="preserve"> расходов бюджета, осуществляемых в рамках программно-целевого метода в общем объеме расходов бюджета</w:t>
            </w:r>
            <w:r w:rsidRPr="00DF6AEB">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w:t>
            </w:r>
          </w:p>
          <w:p w:rsidR="003A67DE" w:rsidRPr="00DF6AEB"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AEB">
              <w:rPr>
                <w:rFonts w:ascii="Times New Roman" w:eastAsia="Times New Roman" w:hAnsi="Times New Roman" w:cs="Times New Roman"/>
                <w:sz w:val="28"/>
                <w:szCs w:val="28"/>
                <w:lang w:eastAsia="ru-RU"/>
              </w:rPr>
              <w:t xml:space="preserve">Отклонение фактического объема расходов бюджета муниципального </w:t>
            </w:r>
            <w:r>
              <w:rPr>
                <w:rFonts w:ascii="Times New Roman" w:eastAsia="Times New Roman" w:hAnsi="Times New Roman" w:cs="Times New Roman"/>
                <w:sz w:val="28"/>
                <w:szCs w:val="28"/>
                <w:lang w:eastAsia="ru-RU"/>
              </w:rPr>
              <w:lastRenderedPageBreak/>
              <w:t xml:space="preserve">образования Веневский </w:t>
            </w:r>
            <w:r w:rsidRPr="00DF6AEB">
              <w:rPr>
                <w:rFonts w:ascii="Times New Roman" w:eastAsia="Times New Roman" w:hAnsi="Times New Roman" w:cs="Times New Roman"/>
                <w:sz w:val="28"/>
                <w:szCs w:val="28"/>
                <w:lang w:eastAsia="ru-RU"/>
              </w:rPr>
              <w:t>район за отчетный финансовый год от первоначального плана.</w:t>
            </w:r>
          </w:p>
          <w:p w:rsidR="003A67DE" w:rsidRPr="00DF6AEB" w:rsidRDefault="00C93E19"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A67DE">
              <w:rPr>
                <w:rFonts w:ascii="Times New Roman" w:eastAsia="Times New Roman" w:hAnsi="Times New Roman" w:cs="Times New Roman"/>
                <w:sz w:val="28"/>
                <w:szCs w:val="28"/>
                <w:lang w:eastAsia="ru-RU"/>
              </w:rPr>
              <w:t xml:space="preserve">Доля </w:t>
            </w:r>
            <w:r w:rsidR="003A67DE" w:rsidRPr="00DF6AEB">
              <w:rPr>
                <w:rFonts w:ascii="Times New Roman" w:eastAsia="Times New Roman" w:hAnsi="Times New Roman" w:cs="Times New Roman"/>
                <w:sz w:val="28"/>
                <w:szCs w:val="28"/>
                <w:lang w:eastAsia="ru-RU"/>
              </w:rPr>
              <w:t xml:space="preserve"> просроченной кредиторской задолженности</w:t>
            </w:r>
            <w:r w:rsidR="003A67DE">
              <w:rPr>
                <w:rFonts w:ascii="Times New Roman" w:eastAsia="Times New Roman" w:hAnsi="Times New Roman" w:cs="Times New Roman"/>
                <w:sz w:val="28"/>
                <w:szCs w:val="28"/>
                <w:lang w:eastAsia="ru-RU"/>
              </w:rPr>
              <w:t xml:space="preserve"> бюджета муниципального образования Веневский район в общем объеме расходов бюджета</w:t>
            </w:r>
            <w:r w:rsidR="003A67DE" w:rsidRPr="00DF6AEB">
              <w:rPr>
                <w:rFonts w:ascii="Times New Roman" w:eastAsia="Times New Roman" w:hAnsi="Times New Roman" w:cs="Times New Roman"/>
                <w:sz w:val="28"/>
                <w:szCs w:val="28"/>
                <w:lang w:eastAsia="ru-RU"/>
              </w:rPr>
              <w:t>.</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910239">
            <w:pPr>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lastRenderedPageBreak/>
              <w:t xml:space="preserve">Задача </w:t>
            </w:r>
            <w:r>
              <w:rPr>
                <w:rFonts w:ascii="Times New Roman" w:eastAsia="Times New Roman" w:hAnsi="Times New Roman" w:cs="Times New Roman"/>
                <w:sz w:val="28"/>
                <w:szCs w:val="28"/>
                <w:lang w:eastAsia="ru-RU"/>
              </w:rPr>
              <w:t xml:space="preserve"> 2: </w:t>
            </w:r>
            <w:r w:rsidRPr="00807BC8">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Составление проекта бюджета муниципального района, организация исполнения бюджета муниципального района</w:t>
            </w:r>
            <w:r>
              <w:rPr>
                <w:rFonts w:ascii="Times New Roman" w:eastAsia="Times New Roman" w:hAnsi="Times New Roman" w:cs="Times New Roman"/>
                <w:sz w:val="28"/>
                <w:szCs w:val="28"/>
                <w:lang w:eastAsia="ru-RU"/>
              </w:rPr>
              <w:t>.</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Действующий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997" w:type="pct"/>
            <w:tcBorders>
              <w:left w:val="single" w:sz="4" w:space="0" w:color="auto"/>
              <w:bottom w:val="single" w:sz="4" w:space="0" w:color="auto"/>
              <w:right w:val="single" w:sz="4" w:space="0" w:color="auto"/>
            </w:tcBorders>
          </w:tcPr>
          <w:p w:rsidR="003A67DE" w:rsidRPr="0076241F" w:rsidRDefault="003A67DE" w:rsidP="0076241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Распоряжение администрации муниципального образования Веневский район от </w:t>
            </w:r>
            <w:r w:rsidR="00F54F1F">
              <w:rPr>
                <w:rFonts w:ascii="Times New Roman" w:eastAsia="Times New Roman" w:hAnsi="Times New Roman" w:cs="Times New Roman"/>
                <w:sz w:val="28"/>
                <w:szCs w:val="28"/>
                <w:lang w:eastAsia="ru-RU"/>
              </w:rPr>
              <w:t>1</w:t>
            </w:r>
            <w:r w:rsidR="0076241F" w:rsidRPr="0076241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0076241F" w:rsidRPr="0076241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.201</w:t>
            </w:r>
            <w:r w:rsidR="0076241F" w:rsidRPr="0076241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г. № </w:t>
            </w:r>
            <w:r w:rsidR="0076241F" w:rsidRPr="0076241F">
              <w:rPr>
                <w:rFonts w:ascii="Times New Roman" w:eastAsia="Times New Roman" w:hAnsi="Times New Roman" w:cs="Times New Roman"/>
                <w:sz w:val="28"/>
                <w:szCs w:val="28"/>
                <w:lang w:eastAsia="ru-RU"/>
              </w:rPr>
              <w:t>354</w:t>
            </w:r>
            <w:r>
              <w:rPr>
                <w:rFonts w:ascii="Times New Roman" w:eastAsia="Times New Roman" w:hAnsi="Times New Roman" w:cs="Times New Roman"/>
                <w:sz w:val="28"/>
                <w:szCs w:val="28"/>
                <w:lang w:eastAsia="ru-RU"/>
              </w:rPr>
              <w:t>-р</w:t>
            </w:r>
          </w:p>
        </w:tc>
        <w:tc>
          <w:tcPr>
            <w:tcW w:w="892" w:type="pct"/>
            <w:tcBorders>
              <w:left w:val="single" w:sz="4" w:space="0" w:color="auto"/>
              <w:bottom w:val="single" w:sz="4" w:space="0" w:color="auto"/>
              <w:right w:val="single" w:sz="4" w:space="0" w:color="auto"/>
            </w:tcBorders>
          </w:tcPr>
          <w:p w:rsidR="003A67DE" w:rsidRPr="00807BC8" w:rsidRDefault="003A67DE" w:rsidP="007624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плана-графика составления проекта бюджета муниципального образования Веневский район на 201</w:t>
            </w:r>
            <w:r w:rsidR="0076241F" w:rsidRPr="0076241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 и плановый период 201</w:t>
            </w:r>
            <w:r w:rsidR="0076241F" w:rsidRPr="0076241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и 201</w:t>
            </w:r>
            <w:r w:rsidR="0076241F" w:rsidRPr="0076241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годов»</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9966E1"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позднее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квартала, ежегодно</w:t>
            </w:r>
          </w:p>
        </w:tc>
        <w:tc>
          <w:tcPr>
            <w:tcW w:w="1058" w:type="pct"/>
            <w:tcBorders>
              <w:left w:val="single" w:sz="4" w:space="0" w:color="auto"/>
              <w:bottom w:val="single" w:sz="4" w:space="0" w:color="auto"/>
              <w:right w:val="single" w:sz="4" w:space="0" w:color="auto"/>
            </w:tcBorders>
          </w:tcPr>
          <w:p w:rsidR="003A67DE"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Соблюдение порядка и сроков разработки проекта бюджета муниципального образования Веневский район, установленных бюджетным законодательством.</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администрации муниципального образования </w:t>
            </w:r>
            <w:r>
              <w:rPr>
                <w:rFonts w:ascii="Times New Roman" w:eastAsia="Times New Roman" w:hAnsi="Times New Roman" w:cs="Times New Roman"/>
                <w:sz w:val="28"/>
                <w:szCs w:val="28"/>
                <w:lang w:eastAsia="ru-RU"/>
              </w:rPr>
              <w:lastRenderedPageBreak/>
              <w:t>Веневский район от 26.12.2012г. № 2291</w:t>
            </w:r>
          </w:p>
        </w:tc>
        <w:tc>
          <w:tcPr>
            <w:tcW w:w="892" w:type="pct"/>
            <w:tcBorders>
              <w:left w:val="single" w:sz="4" w:space="0" w:color="auto"/>
              <w:bottom w:val="single" w:sz="4" w:space="0" w:color="auto"/>
              <w:right w:val="single" w:sz="4" w:space="0" w:color="auto"/>
            </w:tcBorders>
          </w:tcPr>
          <w:p w:rsidR="003A67DE" w:rsidRPr="00807BC8" w:rsidRDefault="003A67DE" w:rsidP="002812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 утверждении методики формирования долгосрочного </w:t>
            </w:r>
            <w:r>
              <w:rPr>
                <w:rFonts w:ascii="Times New Roman" w:eastAsia="Times New Roman" w:hAnsi="Times New Roman" w:cs="Times New Roman"/>
                <w:sz w:val="28"/>
                <w:szCs w:val="28"/>
                <w:lang w:eastAsia="ru-RU"/>
              </w:rPr>
              <w:lastRenderedPageBreak/>
              <w:t>прогноза бюджета мун</w:t>
            </w:r>
            <w:r w:rsidR="000C09D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ципального образования Веневский район»</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Финансовое управление  администрации муниципального </w:t>
            </w:r>
            <w:r>
              <w:rPr>
                <w:rFonts w:ascii="Times New Roman" w:eastAsia="Times New Roman" w:hAnsi="Times New Roman" w:cs="Times New Roman"/>
                <w:sz w:val="28"/>
                <w:szCs w:val="28"/>
                <w:lang w:eastAsia="ru-RU"/>
              </w:rPr>
              <w:lastRenderedPageBreak/>
              <w:t>образования Веневский район</w:t>
            </w:r>
          </w:p>
        </w:tc>
        <w:tc>
          <w:tcPr>
            <w:tcW w:w="809" w:type="pct"/>
            <w:tcBorders>
              <w:left w:val="single" w:sz="4" w:space="0" w:color="auto"/>
              <w:bottom w:val="single" w:sz="4" w:space="0" w:color="auto"/>
              <w:right w:val="single" w:sz="4" w:space="0" w:color="auto"/>
            </w:tcBorders>
          </w:tcPr>
          <w:p w:rsidR="003A67DE" w:rsidRPr="00C8794A" w:rsidRDefault="003A67DE" w:rsidP="00C93E19">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5E1E68">
              <w:rPr>
                <w:rFonts w:ascii="Times New Roman" w:eastAsia="Times New Roman" w:hAnsi="Times New Roman" w:cs="Times New Roman"/>
                <w:color w:val="000000" w:themeColor="text1"/>
                <w:sz w:val="28"/>
                <w:szCs w:val="28"/>
                <w:lang w:eastAsia="ru-RU"/>
              </w:rPr>
              <w:lastRenderedPageBreak/>
              <w:t xml:space="preserve">внесение изменений по мере возникновения  </w:t>
            </w:r>
            <w:r w:rsidRPr="005E1E68">
              <w:rPr>
                <w:rFonts w:ascii="Times New Roman" w:eastAsia="Times New Roman" w:hAnsi="Times New Roman" w:cs="Times New Roman"/>
                <w:color w:val="000000" w:themeColor="text1"/>
                <w:sz w:val="28"/>
                <w:szCs w:val="28"/>
                <w:lang w:eastAsia="ru-RU"/>
              </w:rPr>
              <w:lastRenderedPageBreak/>
              <w:t>необходимости</w:t>
            </w:r>
          </w:p>
        </w:tc>
        <w:tc>
          <w:tcPr>
            <w:tcW w:w="1058" w:type="pct"/>
            <w:tcBorders>
              <w:left w:val="single" w:sz="4" w:space="0" w:color="auto"/>
              <w:bottom w:val="single" w:sz="4" w:space="0" w:color="auto"/>
              <w:right w:val="single" w:sz="4" w:space="0" w:color="auto"/>
            </w:tcBorders>
          </w:tcPr>
          <w:p w:rsidR="003A67DE" w:rsidRPr="00807BC8" w:rsidRDefault="003A67DE" w:rsidP="00E735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Соблюдение порядка и сроков разработки проекта бюджета муниципального </w:t>
            </w:r>
            <w:r>
              <w:rPr>
                <w:rFonts w:ascii="Times New Roman" w:eastAsia="Times New Roman" w:hAnsi="Times New Roman" w:cs="Times New Roman"/>
                <w:sz w:val="28"/>
                <w:szCs w:val="28"/>
                <w:lang w:eastAsia="ru-RU"/>
              </w:rPr>
              <w:lastRenderedPageBreak/>
              <w:t>образования Веневский район, установленных бюджетным законодательством.</w:t>
            </w: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Задача 3: </w:t>
            </w:r>
            <w:r w:rsidRPr="00DF6AEB">
              <w:rPr>
                <w:rFonts w:ascii="Times New Roman" w:eastAsia="Times New Roman" w:hAnsi="Times New Roman" w:cs="Times New Roman"/>
                <w:sz w:val="28"/>
                <w:szCs w:val="28"/>
                <w:lang w:eastAsia="ru-RU"/>
              </w:rPr>
              <w:t>Укрепление собственной доходной базы муниципального района</w:t>
            </w:r>
            <w:r>
              <w:rPr>
                <w:rFonts w:ascii="Times New Roman" w:eastAsia="Times New Roman" w:hAnsi="Times New Roman" w:cs="Times New Roman"/>
                <w:sz w:val="28"/>
                <w:szCs w:val="28"/>
                <w:lang w:eastAsia="ru-RU"/>
              </w:rPr>
              <w:t>.</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Действующий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F7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F7A7E">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67DE" w:rsidRPr="00807BC8" w:rsidRDefault="003A67DE" w:rsidP="00921B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w:t>
            </w:r>
            <w:r w:rsidR="00B63FC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ципального образования Веневский район от </w:t>
            </w:r>
            <w:r w:rsidR="00E16765">
              <w:rPr>
                <w:rFonts w:ascii="Times New Roman" w:eastAsia="Times New Roman" w:hAnsi="Times New Roman" w:cs="Times New Roman"/>
                <w:sz w:val="28"/>
                <w:szCs w:val="28"/>
                <w:lang w:eastAsia="ru-RU"/>
              </w:rPr>
              <w:t>2</w:t>
            </w:r>
            <w:r w:rsidR="00921BA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E16765">
              <w:rPr>
                <w:rFonts w:ascii="Times New Roman" w:eastAsia="Times New Roman" w:hAnsi="Times New Roman" w:cs="Times New Roman"/>
                <w:sz w:val="28"/>
                <w:szCs w:val="28"/>
                <w:lang w:eastAsia="ru-RU"/>
              </w:rPr>
              <w:t>0</w:t>
            </w:r>
            <w:r w:rsidR="00921BA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.201</w:t>
            </w:r>
            <w:r w:rsidR="00921BA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г. № </w:t>
            </w:r>
            <w:r w:rsidR="00921BA8">
              <w:rPr>
                <w:rFonts w:ascii="Times New Roman" w:eastAsia="Times New Roman" w:hAnsi="Times New Roman" w:cs="Times New Roman"/>
                <w:sz w:val="28"/>
                <w:szCs w:val="28"/>
                <w:lang w:eastAsia="ru-RU"/>
              </w:rPr>
              <w:t>217</w:t>
            </w:r>
          </w:p>
        </w:tc>
        <w:tc>
          <w:tcPr>
            <w:tcW w:w="892" w:type="pct"/>
            <w:tcBorders>
              <w:left w:val="single" w:sz="4" w:space="0" w:color="auto"/>
              <w:bottom w:val="single" w:sz="4" w:space="0" w:color="auto"/>
              <w:right w:val="single" w:sz="4" w:space="0" w:color="auto"/>
            </w:tcBorders>
          </w:tcPr>
          <w:p w:rsidR="007025A5" w:rsidRPr="007025A5" w:rsidRDefault="007025A5" w:rsidP="007025A5">
            <w:pPr>
              <w:autoSpaceDE w:val="0"/>
              <w:autoSpaceDN w:val="0"/>
              <w:adjustRightInd w:val="0"/>
              <w:spacing w:after="0" w:line="240" w:lineRule="auto"/>
              <w:outlineLvl w:val="0"/>
              <w:rPr>
                <w:rFonts w:ascii="Times New Roman" w:eastAsia="Calibri" w:hAnsi="Times New Roman" w:cs="Times New Roman"/>
                <w:sz w:val="28"/>
                <w:szCs w:val="28"/>
                <w:lang w:eastAsia="ru-RU"/>
              </w:rPr>
            </w:pPr>
            <w:r w:rsidRPr="007025A5">
              <w:rPr>
                <w:rFonts w:ascii="Times New Roman" w:eastAsia="Calibri" w:hAnsi="Times New Roman" w:cs="Times New Roman"/>
                <w:sz w:val="28"/>
                <w:szCs w:val="28"/>
                <w:lang w:eastAsia="ru-RU"/>
              </w:rPr>
              <w:t>«Об утверждении плана мероприятий по оздоровлению муниципальных финансов муниципального образования Веневский район и по сокращению муниципального долга на 2015 - 2016 годы»</w:t>
            </w:r>
          </w:p>
          <w:p w:rsidR="003A67DE" w:rsidRPr="00807BC8" w:rsidRDefault="007025A5" w:rsidP="007025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C8794A" w:rsidRDefault="003A67DE" w:rsidP="00C93E19">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AF7A7E">
              <w:rPr>
                <w:rFonts w:ascii="Times New Roman" w:eastAsia="Times New Roman" w:hAnsi="Times New Roman" w:cs="Times New Roman"/>
                <w:color w:val="000000" w:themeColor="text1"/>
                <w:sz w:val="28"/>
                <w:szCs w:val="28"/>
                <w:lang w:eastAsia="ru-RU"/>
              </w:rPr>
              <w:t>внесение изменений по мере возникновения необходимости</w:t>
            </w:r>
          </w:p>
        </w:tc>
        <w:tc>
          <w:tcPr>
            <w:tcW w:w="1058" w:type="pct"/>
            <w:tcBorders>
              <w:left w:val="single" w:sz="4" w:space="0" w:color="auto"/>
              <w:bottom w:val="single" w:sz="4" w:space="0" w:color="auto"/>
              <w:right w:val="single" w:sz="4" w:space="0" w:color="auto"/>
            </w:tcBorders>
          </w:tcPr>
          <w:p w:rsidR="003A67DE" w:rsidRPr="00DF6AEB" w:rsidRDefault="003A67DE" w:rsidP="00AF7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AEB">
              <w:rPr>
                <w:rFonts w:ascii="Times New Roman" w:eastAsia="Times New Roman" w:hAnsi="Times New Roman" w:cs="Times New Roman"/>
                <w:sz w:val="28"/>
                <w:szCs w:val="28"/>
                <w:lang w:eastAsia="ru-RU"/>
              </w:rPr>
              <w:t xml:space="preserve">Доля налоговых и неналоговых доходов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 xml:space="preserve">район </w:t>
            </w:r>
            <w:r>
              <w:rPr>
                <w:rFonts w:ascii="Times New Roman" w:eastAsia="Times New Roman" w:hAnsi="Times New Roman" w:cs="Times New Roman"/>
                <w:sz w:val="28"/>
                <w:szCs w:val="28"/>
                <w:lang w:eastAsia="ru-RU"/>
              </w:rPr>
              <w:t xml:space="preserve">в общем объеме доходов бюджета муниципального образования Веневский район </w:t>
            </w:r>
            <w:r w:rsidRPr="00DF6AEB">
              <w:rPr>
                <w:rFonts w:ascii="Times New Roman" w:eastAsia="Times New Roman" w:hAnsi="Times New Roman" w:cs="Times New Roman"/>
                <w:sz w:val="28"/>
                <w:szCs w:val="28"/>
                <w:lang w:eastAsia="ru-RU"/>
              </w:rPr>
              <w:t xml:space="preserve"> (без учета субвенций).</w:t>
            </w:r>
          </w:p>
          <w:p w:rsidR="003A67DE" w:rsidRPr="00DF6AEB" w:rsidRDefault="003A67DE" w:rsidP="00AF7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6AEB">
              <w:rPr>
                <w:rFonts w:ascii="Times New Roman" w:eastAsia="Times New Roman" w:hAnsi="Times New Roman" w:cs="Times New Roman"/>
                <w:sz w:val="28"/>
                <w:szCs w:val="28"/>
                <w:lang w:eastAsia="ru-RU"/>
              </w:rPr>
              <w:t xml:space="preserve">Отклонение поступления фактических собственных доходов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от первоначальных плановых назначений.</w:t>
            </w:r>
          </w:p>
          <w:p w:rsidR="003A67DE" w:rsidRPr="00807BC8" w:rsidRDefault="003A67DE" w:rsidP="00AF7A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4: </w:t>
            </w:r>
            <w:r w:rsidRPr="00DF6AEB">
              <w:rPr>
                <w:rFonts w:ascii="Times New Roman" w:eastAsia="Times New Roman" w:hAnsi="Times New Roman" w:cs="Times New Roman"/>
                <w:sz w:val="28"/>
                <w:szCs w:val="28"/>
                <w:lang w:eastAsia="ru-RU"/>
              </w:rPr>
              <w:t>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Действующий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w:t>
            </w:r>
            <w:r w:rsidR="005E1E6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ципального образования Веневский район от 18.12.2009г. № 2292 </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методике расчета долговой нагрузки на бюджет муниципального образования и методике расчета объема возможного привлечения новых долговых обязательств с учетом их влияния на долговую нагрузку бюджета муниципального образования Веневский район»</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B10B37" w:rsidRDefault="003A67DE" w:rsidP="00C93E19">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AF7A7E">
              <w:rPr>
                <w:rFonts w:ascii="Times New Roman" w:eastAsia="Times New Roman" w:hAnsi="Times New Roman" w:cs="Times New Roman"/>
                <w:color w:val="000000" w:themeColor="text1"/>
                <w:sz w:val="28"/>
                <w:szCs w:val="28"/>
                <w:lang w:eastAsia="ru-RU"/>
              </w:rPr>
              <w:t xml:space="preserve">внесение изменений </w:t>
            </w:r>
            <w:r w:rsidR="00793B9E">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sidR="007302E9">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необходимости</w:t>
            </w:r>
          </w:p>
        </w:tc>
        <w:tc>
          <w:tcPr>
            <w:tcW w:w="1058" w:type="pct"/>
            <w:tcBorders>
              <w:left w:val="single" w:sz="4" w:space="0" w:color="auto"/>
              <w:bottom w:val="single" w:sz="4" w:space="0" w:color="auto"/>
              <w:right w:val="single" w:sz="4" w:space="0" w:color="auto"/>
            </w:tcBorders>
          </w:tcPr>
          <w:p w:rsidR="003A67DE" w:rsidRDefault="003A67DE" w:rsidP="00A36D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-Соблюдение предельного размера муниципального долга и предельных объемов расходов на его обслуживание, установленных ст.107 и 111 Бюджетного Кодекса Российской Федерации.</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финансового управления администрации муниципального образования Веневский район от 25.09.2009 № 35</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Положения о муниципальной долговой книге Веневского района и Порядка предоставления информации о долговых обязательствах, отраженных в муниципальных долговых книгах </w:t>
            </w:r>
            <w:r>
              <w:rPr>
                <w:rFonts w:ascii="Times New Roman" w:eastAsia="Times New Roman" w:hAnsi="Times New Roman" w:cs="Times New Roman"/>
                <w:sz w:val="28"/>
                <w:szCs w:val="28"/>
                <w:lang w:eastAsia="ru-RU"/>
              </w:rPr>
              <w:lastRenderedPageBreak/>
              <w:t xml:space="preserve">муниципальных образований поселений Веневского района, в финансовое управление администрации муниципального образования Веневский район» </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B10B37" w:rsidRDefault="003A67DE" w:rsidP="00C93E19">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AF7A7E">
              <w:rPr>
                <w:rFonts w:ascii="Times New Roman" w:eastAsia="Times New Roman" w:hAnsi="Times New Roman" w:cs="Times New Roman"/>
                <w:color w:val="000000" w:themeColor="text1"/>
                <w:sz w:val="28"/>
                <w:szCs w:val="28"/>
                <w:lang w:eastAsia="ru-RU"/>
              </w:rPr>
              <w:t xml:space="preserve">внесение изменений </w:t>
            </w:r>
            <w:r w:rsidR="00793B9E">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sidR="007302E9">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необходимости</w:t>
            </w:r>
          </w:p>
        </w:tc>
        <w:tc>
          <w:tcPr>
            <w:tcW w:w="1058" w:type="pct"/>
            <w:tcBorders>
              <w:left w:val="single" w:sz="4" w:space="0" w:color="auto"/>
              <w:bottom w:val="single" w:sz="4" w:space="0" w:color="auto"/>
              <w:right w:val="single" w:sz="4" w:space="0" w:color="auto"/>
            </w:tcBorders>
          </w:tcPr>
          <w:p w:rsidR="003A67DE" w:rsidRDefault="003A67DE" w:rsidP="00921B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-Соблюдение предельного размера муниципального долга и предельных объемов расходов на его обслуживание, установленных ст.107 и 111 Бюджетного Кодекса Российской Федерации.</w:t>
            </w:r>
          </w:p>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E01113" w:rsidRDefault="00E01113"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4.3</w:t>
            </w:r>
          </w:p>
        </w:tc>
        <w:tc>
          <w:tcPr>
            <w:tcW w:w="997" w:type="pct"/>
            <w:tcBorders>
              <w:left w:val="single" w:sz="4" w:space="0" w:color="auto"/>
              <w:bottom w:val="single" w:sz="4" w:space="0" w:color="auto"/>
              <w:right w:val="single" w:sz="4" w:space="0" w:color="auto"/>
            </w:tcBorders>
          </w:tcPr>
          <w:p w:rsidR="00E01113" w:rsidRDefault="00E01113"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Главы муниципального образования Веневский район от 17.11.2006 № 1139</w:t>
            </w:r>
          </w:p>
        </w:tc>
        <w:tc>
          <w:tcPr>
            <w:tcW w:w="892" w:type="pct"/>
            <w:tcBorders>
              <w:left w:val="single" w:sz="4" w:space="0" w:color="auto"/>
              <w:bottom w:val="single" w:sz="4" w:space="0" w:color="auto"/>
              <w:right w:val="single" w:sz="4" w:space="0" w:color="auto"/>
            </w:tcBorders>
          </w:tcPr>
          <w:p w:rsidR="00E01113" w:rsidRDefault="00E01113" w:rsidP="00E011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осуществления муниципальных заимствований, обслуживания и управления муниципальным долгом в муниципальном образования Веневский район»</w:t>
            </w:r>
          </w:p>
        </w:tc>
        <w:tc>
          <w:tcPr>
            <w:tcW w:w="935" w:type="pct"/>
            <w:tcBorders>
              <w:left w:val="single" w:sz="4" w:space="0" w:color="auto"/>
              <w:bottom w:val="single" w:sz="4" w:space="0" w:color="auto"/>
              <w:right w:val="single" w:sz="4" w:space="0" w:color="auto"/>
            </w:tcBorders>
          </w:tcPr>
          <w:p w:rsidR="00E01113" w:rsidRDefault="00E01113"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E01113" w:rsidRPr="00AF7A7E" w:rsidRDefault="00E01113" w:rsidP="00C93E19">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AF7A7E">
              <w:rPr>
                <w:rFonts w:ascii="Times New Roman" w:eastAsia="Times New Roman" w:hAnsi="Times New Roman" w:cs="Times New Roman"/>
                <w:color w:val="000000" w:themeColor="text1"/>
                <w:sz w:val="28"/>
                <w:szCs w:val="28"/>
                <w:lang w:eastAsia="ru-RU"/>
              </w:rPr>
              <w:t xml:space="preserve"> внесение изменений </w:t>
            </w:r>
            <w:r w:rsidR="00793B9E">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sidR="007302E9">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w:t>
            </w:r>
            <w:r w:rsidR="00210A09">
              <w:rPr>
                <w:rFonts w:ascii="Times New Roman" w:eastAsia="Times New Roman" w:hAnsi="Times New Roman" w:cs="Times New Roman"/>
                <w:color w:val="000000" w:themeColor="text1"/>
                <w:sz w:val="28"/>
                <w:szCs w:val="28"/>
                <w:lang w:eastAsia="ru-RU"/>
              </w:rPr>
              <w:t>и</w:t>
            </w:r>
          </w:p>
        </w:tc>
        <w:tc>
          <w:tcPr>
            <w:tcW w:w="1058" w:type="pct"/>
            <w:tcBorders>
              <w:left w:val="single" w:sz="4" w:space="0" w:color="auto"/>
              <w:bottom w:val="single" w:sz="4" w:space="0" w:color="auto"/>
              <w:right w:val="single" w:sz="4" w:space="0" w:color="auto"/>
            </w:tcBorders>
          </w:tcPr>
          <w:p w:rsidR="00921BA8" w:rsidRDefault="00921BA8" w:rsidP="00921B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-Соблюдение предельного размера муниципального долга и предельных объемов расходов на его обслуживание, установленных ст.107 и 111 Бюджетного Кодекса Российской Федерации.</w:t>
            </w:r>
          </w:p>
          <w:p w:rsidR="00E01113" w:rsidRDefault="00E01113" w:rsidP="00A36DF6">
            <w:pPr>
              <w:spacing w:after="0" w:line="240" w:lineRule="auto"/>
              <w:jc w:val="both"/>
              <w:rPr>
                <w:rFonts w:ascii="Times New Roman" w:eastAsia="Times New Roman" w:hAnsi="Times New Roman" w:cs="Times New Roman"/>
                <w:sz w:val="28"/>
                <w:szCs w:val="28"/>
                <w:lang w:eastAsia="ru-RU"/>
              </w:rPr>
            </w:pP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5: </w:t>
            </w:r>
            <w:r w:rsidRPr="00DF6AEB">
              <w:rPr>
                <w:rFonts w:ascii="Times New Roman" w:eastAsia="Times New Roman" w:hAnsi="Times New Roman" w:cs="Times New Roman"/>
                <w:sz w:val="28"/>
                <w:szCs w:val="28"/>
                <w:lang w:eastAsia="ru-RU"/>
              </w:rPr>
              <w:t>Выравнивание бюджетной обеспеченности поселений</w:t>
            </w:r>
            <w:r>
              <w:rPr>
                <w:rFonts w:ascii="Times New Roman" w:eastAsia="Times New Roman" w:hAnsi="Times New Roman" w:cs="Times New Roman"/>
                <w:sz w:val="28"/>
                <w:szCs w:val="28"/>
                <w:lang w:eastAsia="ru-RU"/>
              </w:rPr>
              <w:t>.</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Действующий</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муниципального образования Веневский район от 20.08.2013г. №1203</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Положения о межбюджетных отношениях между органами местного самоуправления </w:t>
            </w:r>
            <w:r>
              <w:rPr>
                <w:rFonts w:ascii="Times New Roman" w:eastAsia="Times New Roman" w:hAnsi="Times New Roman" w:cs="Times New Roman"/>
                <w:sz w:val="28"/>
                <w:szCs w:val="28"/>
                <w:lang w:eastAsia="ru-RU"/>
              </w:rPr>
              <w:lastRenderedPageBreak/>
              <w:t xml:space="preserve">муниципального образования Веневский район и органами местного самоуправления поселений, входящих в состав муниципального образования Веневский район»                </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B23D55" w:rsidRDefault="003A67DE" w:rsidP="00C93E19">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AF7A7E">
              <w:rPr>
                <w:rFonts w:ascii="Times New Roman" w:eastAsia="Times New Roman" w:hAnsi="Times New Roman" w:cs="Times New Roman"/>
                <w:color w:val="000000" w:themeColor="text1"/>
                <w:sz w:val="28"/>
                <w:szCs w:val="28"/>
                <w:lang w:eastAsia="ru-RU"/>
              </w:rPr>
              <w:t xml:space="preserve"> внесение изменений </w:t>
            </w:r>
            <w:r w:rsidR="00793B9E">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sidR="007302E9">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необходимости</w:t>
            </w:r>
          </w:p>
        </w:tc>
        <w:tc>
          <w:tcPr>
            <w:tcW w:w="1058" w:type="pct"/>
            <w:tcBorders>
              <w:left w:val="single" w:sz="4" w:space="0" w:color="auto"/>
              <w:bottom w:val="single" w:sz="4" w:space="0" w:color="auto"/>
              <w:right w:val="single" w:sz="4" w:space="0" w:color="auto"/>
            </w:tcBorders>
          </w:tcPr>
          <w:p w:rsidR="003A67DE" w:rsidRPr="00807BC8" w:rsidRDefault="003A67DE" w:rsidP="00CD38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-Наличие порядка предоставления дотации на обеспечение сбалансированности бюджетов поселений. </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594938" w:rsidRDefault="00594938"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5</w:t>
            </w:r>
            <w:r>
              <w:rPr>
                <w:rFonts w:ascii="Times New Roman" w:eastAsia="Times New Roman" w:hAnsi="Times New Roman" w:cs="Times New Roman"/>
                <w:sz w:val="28"/>
                <w:szCs w:val="28"/>
                <w:lang w:eastAsia="ru-RU"/>
              </w:rPr>
              <w:t>.2</w:t>
            </w:r>
          </w:p>
        </w:tc>
        <w:tc>
          <w:tcPr>
            <w:tcW w:w="997" w:type="pct"/>
            <w:tcBorders>
              <w:left w:val="single" w:sz="4" w:space="0" w:color="auto"/>
              <w:bottom w:val="single" w:sz="4" w:space="0" w:color="auto"/>
              <w:right w:val="single" w:sz="4" w:space="0" w:color="auto"/>
            </w:tcBorders>
          </w:tcPr>
          <w:p w:rsidR="003A67DE" w:rsidRPr="00807BC8" w:rsidRDefault="00594938" w:rsidP="0059493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муниципального образования Веневский район от 29.04.2014г. №692</w:t>
            </w:r>
          </w:p>
        </w:tc>
        <w:tc>
          <w:tcPr>
            <w:tcW w:w="892" w:type="pct"/>
            <w:tcBorders>
              <w:left w:val="single" w:sz="4" w:space="0" w:color="auto"/>
              <w:bottom w:val="single" w:sz="4" w:space="0" w:color="auto"/>
              <w:right w:val="single" w:sz="4" w:space="0" w:color="auto"/>
            </w:tcBorders>
          </w:tcPr>
          <w:p w:rsidR="003A67DE" w:rsidRPr="00807BC8" w:rsidRDefault="00594938" w:rsidP="005949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предоставления из бюджета муниципального образования Веневский район дотации на поддержку мер по обеспечению сбалансированности бюджетов поселений»</w:t>
            </w:r>
          </w:p>
        </w:tc>
        <w:tc>
          <w:tcPr>
            <w:tcW w:w="935" w:type="pct"/>
            <w:tcBorders>
              <w:left w:val="single" w:sz="4" w:space="0" w:color="auto"/>
              <w:bottom w:val="single" w:sz="4" w:space="0" w:color="auto"/>
              <w:right w:val="single" w:sz="4" w:space="0" w:color="auto"/>
            </w:tcBorders>
          </w:tcPr>
          <w:p w:rsidR="003A67DE" w:rsidRPr="00807BC8" w:rsidRDefault="00594938"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807BC8" w:rsidRDefault="00594938" w:rsidP="00C93E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F7A7E">
              <w:rPr>
                <w:rFonts w:ascii="Times New Roman" w:eastAsia="Times New Roman" w:hAnsi="Times New Roman" w:cs="Times New Roman"/>
                <w:color w:val="000000" w:themeColor="text1"/>
                <w:sz w:val="28"/>
                <w:szCs w:val="28"/>
                <w:lang w:eastAsia="ru-RU"/>
              </w:rPr>
              <w:t xml:space="preserve">внесение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возникновени</w:t>
            </w:r>
            <w:r>
              <w:rPr>
                <w:rFonts w:ascii="Times New Roman" w:eastAsia="Times New Roman" w:hAnsi="Times New Roman" w:cs="Times New Roman"/>
                <w:color w:val="000000" w:themeColor="text1"/>
                <w:sz w:val="28"/>
                <w:szCs w:val="28"/>
                <w:lang w:eastAsia="ru-RU"/>
              </w:rPr>
              <w:t>я</w:t>
            </w:r>
            <w:r w:rsidRPr="00AF7A7E">
              <w:rPr>
                <w:rFonts w:ascii="Times New Roman" w:eastAsia="Times New Roman" w:hAnsi="Times New Roman" w:cs="Times New Roman"/>
                <w:color w:val="000000" w:themeColor="text1"/>
                <w:sz w:val="28"/>
                <w:szCs w:val="28"/>
                <w:lang w:eastAsia="ru-RU"/>
              </w:rPr>
              <w:t xml:space="preserve"> необходимости</w:t>
            </w:r>
          </w:p>
        </w:tc>
        <w:tc>
          <w:tcPr>
            <w:tcW w:w="1058" w:type="pct"/>
            <w:tcBorders>
              <w:left w:val="single" w:sz="4" w:space="0" w:color="auto"/>
              <w:bottom w:val="single" w:sz="4" w:space="0" w:color="auto"/>
              <w:right w:val="single" w:sz="4" w:space="0" w:color="auto"/>
            </w:tcBorders>
          </w:tcPr>
          <w:p w:rsidR="003A67DE" w:rsidRPr="00807BC8" w:rsidRDefault="00594938" w:rsidP="00CD3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84E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Наличие порядка предоставления дотации на обеспечение сбалансированности бюджетов поселений. </w:t>
            </w:r>
            <w:r w:rsidR="00184E19">
              <w:rPr>
                <w:rFonts w:ascii="Times New Roman" w:eastAsia="Times New Roman" w:hAnsi="Times New Roman" w:cs="Times New Roman"/>
                <w:sz w:val="28"/>
                <w:szCs w:val="28"/>
                <w:lang w:eastAsia="ru-RU"/>
              </w:rPr>
              <w:t xml:space="preserve"> </w:t>
            </w:r>
          </w:p>
        </w:tc>
      </w:tr>
      <w:tr w:rsidR="003A67DE" w:rsidRPr="00807BC8" w:rsidTr="00A36DF6">
        <w:trPr>
          <w:tblCellSpacing w:w="5" w:type="nil"/>
        </w:trPr>
        <w:tc>
          <w:tcPr>
            <w:tcW w:w="5000" w:type="pct"/>
            <w:gridSpan w:val="6"/>
            <w:tcBorders>
              <w:left w:val="single" w:sz="4" w:space="0" w:color="auto"/>
              <w:bottom w:val="single" w:sz="4" w:space="0" w:color="auto"/>
              <w:right w:val="single" w:sz="4" w:space="0" w:color="auto"/>
            </w:tcBorders>
          </w:tcPr>
          <w:p w:rsidR="003A67DE" w:rsidRPr="00807BC8" w:rsidRDefault="003A67DE" w:rsidP="00E011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 6: 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7"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Действующий</w:t>
            </w:r>
          </w:p>
        </w:tc>
        <w:tc>
          <w:tcPr>
            <w:tcW w:w="892"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58"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84E19" w:rsidRPr="00807BC8" w:rsidTr="00180D0F">
        <w:trPr>
          <w:tblCellSpacing w:w="5" w:type="nil"/>
        </w:trPr>
        <w:tc>
          <w:tcPr>
            <w:tcW w:w="309" w:type="pct"/>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997" w:type="pct"/>
            <w:tcBorders>
              <w:left w:val="single" w:sz="4" w:space="0" w:color="auto"/>
              <w:bottom w:val="single" w:sz="4" w:space="0" w:color="auto"/>
              <w:right w:val="single" w:sz="4" w:space="0" w:color="auto"/>
            </w:tcBorders>
          </w:tcPr>
          <w:p w:rsidR="003A67DE" w:rsidRPr="002C6972" w:rsidRDefault="003A67DE" w:rsidP="00A90F5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финансового управления администрации </w:t>
            </w:r>
            <w:r>
              <w:rPr>
                <w:rFonts w:ascii="Times New Roman" w:eastAsia="Times New Roman" w:hAnsi="Times New Roman" w:cs="Times New Roman"/>
                <w:sz w:val="28"/>
                <w:szCs w:val="28"/>
                <w:lang w:eastAsia="ru-RU"/>
              </w:rPr>
              <w:lastRenderedPageBreak/>
              <w:t xml:space="preserve">муниципального образования Веневский район </w:t>
            </w:r>
          </w:p>
        </w:tc>
        <w:tc>
          <w:tcPr>
            <w:tcW w:w="892" w:type="pct"/>
            <w:tcBorders>
              <w:left w:val="single" w:sz="4" w:space="0" w:color="auto"/>
              <w:bottom w:val="single" w:sz="4" w:space="0" w:color="auto"/>
              <w:right w:val="single" w:sz="4" w:space="0" w:color="auto"/>
            </w:tcBorders>
          </w:tcPr>
          <w:p w:rsidR="003A67DE" w:rsidRPr="00807BC8" w:rsidRDefault="003A67DE" w:rsidP="00184E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 сроках предоставления годовой бюджетной </w:t>
            </w:r>
            <w:r>
              <w:rPr>
                <w:rFonts w:ascii="Times New Roman" w:eastAsia="Times New Roman" w:hAnsi="Times New Roman" w:cs="Times New Roman"/>
                <w:sz w:val="28"/>
                <w:szCs w:val="28"/>
                <w:lang w:eastAsia="ru-RU"/>
              </w:rPr>
              <w:lastRenderedPageBreak/>
              <w:t xml:space="preserve">отчетности главными распорядителями,  получателями средств бюджета муниципального образования </w:t>
            </w:r>
            <w:r w:rsidR="00793B9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ене</w:t>
            </w:r>
            <w:r w:rsidR="00793B9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ский район, главными администраторами </w:t>
            </w:r>
            <w:r w:rsidR="00184E19">
              <w:rPr>
                <w:rFonts w:ascii="Times New Roman" w:eastAsia="Times New Roman" w:hAnsi="Times New Roman" w:cs="Times New Roman"/>
                <w:sz w:val="28"/>
                <w:szCs w:val="28"/>
                <w:lang w:eastAsia="ru-RU"/>
              </w:rPr>
              <w:t xml:space="preserve"> доходов бюджета  муниципального образования Веневский район , главными администраторами </w:t>
            </w:r>
            <w:r>
              <w:rPr>
                <w:rFonts w:ascii="Times New Roman" w:eastAsia="Times New Roman" w:hAnsi="Times New Roman" w:cs="Times New Roman"/>
                <w:sz w:val="28"/>
                <w:szCs w:val="28"/>
                <w:lang w:eastAsia="ru-RU"/>
              </w:rPr>
              <w:t>источников финансирования дефицита бюджета</w:t>
            </w:r>
            <w:r w:rsidR="0098750E">
              <w:rPr>
                <w:rFonts w:ascii="Times New Roman" w:eastAsia="Times New Roman" w:hAnsi="Times New Roman" w:cs="Times New Roman"/>
                <w:sz w:val="28"/>
                <w:szCs w:val="28"/>
                <w:lang w:eastAsia="ru-RU"/>
              </w:rPr>
              <w:t>»</w:t>
            </w:r>
          </w:p>
        </w:tc>
        <w:tc>
          <w:tcPr>
            <w:tcW w:w="935" w:type="pct"/>
            <w:tcBorders>
              <w:left w:val="single" w:sz="4" w:space="0" w:color="auto"/>
              <w:bottom w:val="single" w:sz="4" w:space="0" w:color="auto"/>
              <w:right w:val="single" w:sz="4" w:space="0" w:color="auto"/>
            </w:tcBorders>
          </w:tcPr>
          <w:p w:rsidR="003A67DE" w:rsidRPr="00807BC8" w:rsidRDefault="003A67DE" w:rsidP="00E011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Финансовое управление  администрации </w:t>
            </w:r>
            <w:r>
              <w:rPr>
                <w:rFonts w:ascii="Times New Roman" w:eastAsia="Times New Roman" w:hAnsi="Times New Roman" w:cs="Times New Roman"/>
                <w:sz w:val="28"/>
                <w:szCs w:val="28"/>
                <w:lang w:eastAsia="ru-RU"/>
              </w:rPr>
              <w:lastRenderedPageBreak/>
              <w:t>муниципального образования Веневский район</w:t>
            </w:r>
          </w:p>
        </w:tc>
        <w:tc>
          <w:tcPr>
            <w:tcW w:w="809" w:type="pct"/>
            <w:tcBorders>
              <w:left w:val="single" w:sz="4" w:space="0" w:color="auto"/>
              <w:bottom w:val="single" w:sz="4" w:space="0" w:color="auto"/>
              <w:right w:val="single" w:sz="4" w:space="0" w:color="auto"/>
            </w:tcBorders>
          </w:tcPr>
          <w:p w:rsidR="003A67DE" w:rsidRPr="000C09DD" w:rsidRDefault="003A67DE" w:rsidP="00C93E19">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0C09DD">
              <w:rPr>
                <w:rFonts w:ascii="Times New Roman" w:eastAsia="Times New Roman" w:hAnsi="Times New Roman" w:cs="Times New Roman"/>
                <w:color w:val="000000" w:themeColor="text1"/>
                <w:sz w:val="28"/>
                <w:szCs w:val="28"/>
                <w:lang w:eastAsia="ru-RU"/>
              </w:rPr>
              <w:lastRenderedPageBreak/>
              <w:t>До 31 декабря,</w:t>
            </w:r>
          </w:p>
          <w:p w:rsidR="003A67DE" w:rsidRPr="00807BC8" w:rsidRDefault="003A67DE" w:rsidP="00C93E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09DD">
              <w:rPr>
                <w:rFonts w:ascii="Times New Roman" w:eastAsia="Times New Roman" w:hAnsi="Times New Roman" w:cs="Times New Roman"/>
                <w:color w:val="000000" w:themeColor="text1"/>
                <w:sz w:val="28"/>
                <w:szCs w:val="28"/>
                <w:lang w:eastAsia="ru-RU"/>
              </w:rPr>
              <w:t>ежегодно</w:t>
            </w:r>
          </w:p>
        </w:tc>
        <w:tc>
          <w:tcPr>
            <w:tcW w:w="1058" w:type="pct"/>
            <w:tcBorders>
              <w:left w:val="single" w:sz="4" w:space="0" w:color="auto"/>
              <w:bottom w:val="single" w:sz="4" w:space="0" w:color="auto"/>
              <w:right w:val="single" w:sz="4" w:space="0" w:color="auto"/>
            </w:tcBorders>
          </w:tcPr>
          <w:p w:rsidR="003A67DE" w:rsidRDefault="003A67DE" w:rsidP="009875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Соблюдение сроков составления  периодической и </w:t>
            </w:r>
            <w:r>
              <w:rPr>
                <w:rFonts w:ascii="Times New Roman" w:eastAsia="Times New Roman" w:hAnsi="Times New Roman" w:cs="Times New Roman"/>
                <w:sz w:val="28"/>
                <w:szCs w:val="28"/>
                <w:lang w:eastAsia="ru-RU"/>
              </w:rPr>
              <w:lastRenderedPageBreak/>
              <w:t>годовой консолидированной отчетности об исполнении бюджета муниципального образования Веневский район.</w:t>
            </w:r>
          </w:p>
          <w:p w:rsidR="003A67DE" w:rsidRPr="00807BC8" w:rsidRDefault="003A67DE" w:rsidP="003D56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-Своевременная, качественная сдача годового отчета в Министерство финансов Тульской области.</w:t>
            </w:r>
          </w:p>
        </w:tc>
      </w:tr>
    </w:tbl>
    <w:p w:rsidR="003A67DE" w:rsidRPr="00807BC8"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Default="003A67DE" w:rsidP="004937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sectPr w:rsidR="003A67DE" w:rsidSect="003A67DE">
          <w:pgSz w:w="16838" w:h="11906" w:orient="landscape"/>
          <w:pgMar w:top="1276" w:right="1134" w:bottom="851" w:left="1276" w:header="510" w:footer="510" w:gutter="0"/>
          <w:pgNumType w:start="1"/>
          <w:cols w:space="708"/>
          <w:titlePg/>
          <w:docGrid w:linePitch="381"/>
        </w:sectPr>
      </w:pPr>
    </w:p>
    <w:p w:rsidR="001E5C83" w:rsidRDefault="0082602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1E5C83">
        <w:rPr>
          <w:rFonts w:ascii="Times New Roman" w:eastAsia="Times New Roman" w:hAnsi="Times New Roman" w:cs="Times New Roman"/>
          <w:b/>
          <w:sz w:val="28"/>
          <w:szCs w:val="28"/>
          <w:lang w:eastAsia="ru-RU"/>
        </w:rPr>
        <w:t>. Обоснование объема финансовых ресурсов, необходимых для реализации муниципальной программы</w:t>
      </w:r>
    </w:p>
    <w:p w:rsidR="00826020" w:rsidRDefault="00826020" w:rsidP="00A562A7">
      <w:pPr>
        <w:spacing w:after="0" w:line="240" w:lineRule="auto"/>
        <w:ind w:firstLine="709"/>
        <w:jc w:val="center"/>
        <w:rPr>
          <w:rFonts w:ascii="Times New Roman" w:eastAsia="Times New Roman" w:hAnsi="Times New Roman" w:cs="Times New Roman"/>
          <w:b/>
          <w:sz w:val="28"/>
          <w:szCs w:val="28"/>
          <w:lang w:eastAsia="ru-RU"/>
        </w:rPr>
      </w:pPr>
    </w:p>
    <w:p w:rsidR="00826020" w:rsidRDefault="0082602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Общий объем финансовых ресурсов, необходимых для реализации муниципальной программы</w:t>
      </w:r>
    </w:p>
    <w:p w:rsidR="00D94808" w:rsidRDefault="00D94808" w:rsidP="00A562A7">
      <w:pPr>
        <w:spacing w:after="0" w:line="240" w:lineRule="auto"/>
        <w:ind w:firstLine="709"/>
        <w:jc w:val="center"/>
        <w:rPr>
          <w:rFonts w:ascii="Times New Roman" w:eastAsia="Times New Roman" w:hAnsi="Times New Roman" w:cs="Times New Roman"/>
          <w:b/>
          <w:sz w:val="28"/>
          <w:szCs w:val="28"/>
          <w:lang w:eastAsia="ru-RU"/>
        </w:rPr>
      </w:pPr>
    </w:p>
    <w:p w:rsidR="00D94808" w:rsidRDefault="00D94808" w:rsidP="00D94808">
      <w:pPr>
        <w:spacing w:after="0" w:line="240" w:lineRule="auto"/>
        <w:ind w:firstLine="709"/>
        <w:jc w:val="both"/>
        <w:rPr>
          <w:rFonts w:ascii="Times New Roman" w:eastAsia="Times New Roman" w:hAnsi="Times New Roman" w:cs="Times New Roman"/>
          <w:sz w:val="28"/>
          <w:szCs w:val="28"/>
          <w:lang w:eastAsia="ru-RU"/>
        </w:rPr>
      </w:pPr>
      <w:r w:rsidRPr="00D94808">
        <w:rPr>
          <w:rFonts w:ascii="Times New Roman" w:eastAsia="Times New Roman" w:hAnsi="Times New Roman" w:cs="Times New Roman"/>
          <w:sz w:val="28"/>
          <w:szCs w:val="28"/>
          <w:lang w:eastAsia="ru-RU"/>
        </w:rPr>
        <w:t xml:space="preserve">Общий объем финансирования </w:t>
      </w:r>
      <w:r>
        <w:rPr>
          <w:rFonts w:ascii="Times New Roman" w:eastAsia="Times New Roman" w:hAnsi="Times New Roman" w:cs="Times New Roman"/>
          <w:sz w:val="28"/>
          <w:szCs w:val="28"/>
          <w:lang w:eastAsia="ru-RU"/>
        </w:rPr>
        <w:t xml:space="preserve"> </w:t>
      </w:r>
      <w:r w:rsidRPr="00D94808">
        <w:rPr>
          <w:rFonts w:ascii="Times New Roman" w:eastAsia="Times New Roman" w:hAnsi="Times New Roman" w:cs="Times New Roman"/>
          <w:sz w:val="28"/>
          <w:szCs w:val="28"/>
          <w:lang w:eastAsia="ru-RU"/>
        </w:rPr>
        <w:t>муниципальной программы составляет</w:t>
      </w:r>
      <w:r>
        <w:rPr>
          <w:rFonts w:ascii="Times New Roman" w:eastAsia="Times New Roman" w:hAnsi="Times New Roman" w:cs="Times New Roman"/>
          <w:sz w:val="28"/>
          <w:szCs w:val="28"/>
          <w:lang w:eastAsia="ru-RU"/>
        </w:rPr>
        <w:t xml:space="preserve"> </w:t>
      </w:r>
      <w:r w:rsidR="006D5B74">
        <w:rPr>
          <w:rFonts w:ascii="Times New Roman" w:eastAsia="Times New Roman" w:hAnsi="Times New Roman" w:cs="Times New Roman"/>
          <w:sz w:val="28"/>
          <w:szCs w:val="28"/>
          <w:lang w:eastAsia="ru-RU"/>
        </w:rPr>
        <w:t>68792,10</w:t>
      </w:r>
      <w:r>
        <w:rPr>
          <w:rFonts w:ascii="Times New Roman" w:eastAsia="Times New Roman" w:hAnsi="Times New Roman" w:cs="Times New Roman"/>
          <w:sz w:val="28"/>
          <w:szCs w:val="28"/>
          <w:lang w:eastAsia="ru-RU"/>
        </w:rPr>
        <w:t xml:space="preserve"> тыс.</w:t>
      </w:r>
      <w:r w:rsidR="00D26F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 в том числе по годам, за счет всех источников финансирования:</w:t>
      </w:r>
    </w:p>
    <w:p w:rsidR="001C3EF3" w:rsidRDefault="001C3EF3" w:rsidP="00D94808">
      <w:pPr>
        <w:spacing w:after="0" w:line="240" w:lineRule="auto"/>
        <w:ind w:firstLine="709"/>
        <w:jc w:val="both"/>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2220"/>
        <w:gridCol w:w="1578"/>
        <w:gridCol w:w="1550"/>
        <w:gridCol w:w="1550"/>
        <w:gridCol w:w="1548"/>
        <w:gridCol w:w="1549"/>
      </w:tblGrid>
      <w:tr w:rsidR="00D94808" w:rsidRPr="00184562" w:rsidTr="00D94808">
        <w:tc>
          <w:tcPr>
            <w:tcW w:w="1647" w:type="dxa"/>
            <w:vMerge w:val="restart"/>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Наименование</w:t>
            </w:r>
          </w:p>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ресурсов</w:t>
            </w:r>
          </w:p>
        </w:tc>
        <w:tc>
          <w:tcPr>
            <w:tcW w:w="1587" w:type="dxa"/>
            <w:vMerge w:val="restart"/>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Единицы</w:t>
            </w:r>
          </w:p>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измерения</w:t>
            </w:r>
          </w:p>
        </w:tc>
        <w:tc>
          <w:tcPr>
            <w:tcW w:w="1585" w:type="dxa"/>
            <w:vMerge w:val="restart"/>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Всего</w:t>
            </w:r>
          </w:p>
        </w:tc>
        <w:tc>
          <w:tcPr>
            <w:tcW w:w="4752" w:type="dxa"/>
            <w:gridSpan w:val="3"/>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Потребность</w:t>
            </w:r>
          </w:p>
        </w:tc>
      </w:tr>
      <w:tr w:rsidR="00D94808" w:rsidRPr="00184562" w:rsidTr="00D94808">
        <w:tc>
          <w:tcPr>
            <w:tcW w:w="1647"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87"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85"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4752" w:type="dxa"/>
            <w:gridSpan w:val="3"/>
          </w:tcPr>
          <w:p w:rsidR="00D94808" w:rsidRPr="00184562" w:rsidRDefault="00D94808" w:rsidP="00D94808">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В том числе по годам:</w:t>
            </w:r>
          </w:p>
        </w:tc>
      </w:tr>
      <w:tr w:rsidR="00D94808" w:rsidRPr="00184562" w:rsidTr="00D94808">
        <w:tc>
          <w:tcPr>
            <w:tcW w:w="1647"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87"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85" w:type="dxa"/>
            <w:vMerge/>
          </w:tcPr>
          <w:p w:rsidR="00D94808" w:rsidRPr="00184562" w:rsidRDefault="00D94808" w:rsidP="00D94808">
            <w:pPr>
              <w:jc w:val="center"/>
              <w:rPr>
                <w:rFonts w:ascii="Times New Roman" w:eastAsia="Times New Roman" w:hAnsi="Times New Roman" w:cs="Times New Roman"/>
                <w:sz w:val="28"/>
                <w:szCs w:val="28"/>
                <w:lang w:eastAsia="ru-RU"/>
              </w:rPr>
            </w:pPr>
          </w:p>
        </w:tc>
        <w:tc>
          <w:tcPr>
            <w:tcW w:w="1585" w:type="dxa"/>
          </w:tcPr>
          <w:p w:rsidR="00D94808" w:rsidRPr="00232A6C" w:rsidRDefault="00D94808" w:rsidP="00232A6C">
            <w:pPr>
              <w:jc w:val="center"/>
              <w:rPr>
                <w:rFonts w:ascii="Times New Roman" w:eastAsia="Times New Roman" w:hAnsi="Times New Roman" w:cs="Times New Roman"/>
                <w:sz w:val="28"/>
                <w:szCs w:val="28"/>
                <w:lang w:val="en-US" w:eastAsia="ru-RU"/>
              </w:rPr>
            </w:pPr>
            <w:r w:rsidRPr="00184562">
              <w:rPr>
                <w:rFonts w:ascii="Times New Roman" w:eastAsia="Times New Roman" w:hAnsi="Times New Roman" w:cs="Times New Roman"/>
                <w:sz w:val="28"/>
                <w:szCs w:val="28"/>
                <w:lang w:eastAsia="ru-RU"/>
              </w:rPr>
              <w:t>201</w:t>
            </w:r>
            <w:r w:rsidR="00232A6C">
              <w:rPr>
                <w:rFonts w:ascii="Times New Roman" w:eastAsia="Times New Roman" w:hAnsi="Times New Roman" w:cs="Times New Roman"/>
                <w:sz w:val="28"/>
                <w:szCs w:val="28"/>
                <w:lang w:val="en-US" w:eastAsia="ru-RU"/>
              </w:rPr>
              <w:t>6</w:t>
            </w:r>
          </w:p>
        </w:tc>
        <w:tc>
          <w:tcPr>
            <w:tcW w:w="1583" w:type="dxa"/>
          </w:tcPr>
          <w:p w:rsidR="00D94808" w:rsidRPr="00232A6C" w:rsidRDefault="00D94808" w:rsidP="00232A6C">
            <w:pPr>
              <w:jc w:val="center"/>
              <w:rPr>
                <w:rFonts w:ascii="Times New Roman" w:eastAsia="Times New Roman" w:hAnsi="Times New Roman" w:cs="Times New Roman"/>
                <w:sz w:val="28"/>
                <w:szCs w:val="28"/>
                <w:lang w:val="en-US" w:eastAsia="ru-RU"/>
              </w:rPr>
            </w:pPr>
            <w:r w:rsidRPr="00184562">
              <w:rPr>
                <w:rFonts w:ascii="Times New Roman" w:eastAsia="Times New Roman" w:hAnsi="Times New Roman" w:cs="Times New Roman"/>
                <w:sz w:val="28"/>
                <w:szCs w:val="28"/>
                <w:lang w:eastAsia="ru-RU"/>
              </w:rPr>
              <w:t>201</w:t>
            </w:r>
            <w:r w:rsidR="00232A6C">
              <w:rPr>
                <w:rFonts w:ascii="Times New Roman" w:eastAsia="Times New Roman" w:hAnsi="Times New Roman" w:cs="Times New Roman"/>
                <w:sz w:val="28"/>
                <w:szCs w:val="28"/>
                <w:lang w:val="en-US" w:eastAsia="ru-RU"/>
              </w:rPr>
              <w:t>7</w:t>
            </w:r>
          </w:p>
        </w:tc>
        <w:tc>
          <w:tcPr>
            <w:tcW w:w="1584" w:type="dxa"/>
          </w:tcPr>
          <w:p w:rsidR="00D94808" w:rsidRPr="00232A6C" w:rsidRDefault="00D94808" w:rsidP="00232A6C">
            <w:pPr>
              <w:jc w:val="center"/>
              <w:rPr>
                <w:rFonts w:ascii="Times New Roman" w:eastAsia="Times New Roman" w:hAnsi="Times New Roman" w:cs="Times New Roman"/>
                <w:sz w:val="28"/>
                <w:szCs w:val="28"/>
                <w:lang w:val="en-US" w:eastAsia="ru-RU"/>
              </w:rPr>
            </w:pPr>
            <w:r w:rsidRPr="00184562">
              <w:rPr>
                <w:rFonts w:ascii="Times New Roman" w:eastAsia="Times New Roman" w:hAnsi="Times New Roman" w:cs="Times New Roman"/>
                <w:sz w:val="28"/>
                <w:szCs w:val="28"/>
                <w:lang w:eastAsia="ru-RU"/>
              </w:rPr>
              <w:t>201</w:t>
            </w:r>
            <w:r w:rsidR="00232A6C">
              <w:rPr>
                <w:rFonts w:ascii="Times New Roman" w:eastAsia="Times New Roman" w:hAnsi="Times New Roman" w:cs="Times New Roman"/>
                <w:sz w:val="28"/>
                <w:szCs w:val="28"/>
                <w:lang w:val="en-US" w:eastAsia="ru-RU"/>
              </w:rPr>
              <w:t>8</w:t>
            </w:r>
          </w:p>
        </w:tc>
      </w:tr>
      <w:tr w:rsidR="00D94808" w:rsidRPr="00184562" w:rsidTr="00D94808">
        <w:tc>
          <w:tcPr>
            <w:tcW w:w="1647" w:type="dxa"/>
          </w:tcPr>
          <w:p w:rsidR="00D94808" w:rsidRPr="00184562" w:rsidRDefault="00D94808" w:rsidP="00184562">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Финансовые ресурсы, в том числе:</w:t>
            </w:r>
          </w:p>
        </w:tc>
        <w:tc>
          <w:tcPr>
            <w:tcW w:w="1587" w:type="dxa"/>
          </w:tcPr>
          <w:p w:rsidR="00D94808" w:rsidRPr="00184562" w:rsidRDefault="00E40420" w:rsidP="00D9480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94808" w:rsidRPr="00184562">
              <w:rPr>
                <w:rFonts w:ascii="Times New Roman" w:eastAsia="Times New Roman" w:hAnsi="Times New Roman" w:cs="Times New Roman"/>
                <w:sz w:val="28"/>
                <w:szCs w:val="28"/>
                <w:lang w:eastAsia="ru-RU"/>
              </w:rPr>
              <w:t>ыс.</w:t>
            </w:r>
            <w:r>
              <w:rPr>
                <w:rFonts w:ascii="Times New Roman" w:eastAsia="Times New Roman" w:hAnsi="Times New Roman" w:cs="Times New Roman"/>
                <w:sz w:val="28"/>
                <w:szCs w:val="28"/>
                <w:lang w:eastAsia="ru-RU"/>
              </w:rPr>
              <w:t xml:space="preserve"> </w:t>
            </w:r>
            <w:r w:rsidR="00D94808" w:rsidRPr="00184562">
              <w:rPr>
                <w:rFonts w:ascii="Times New Roman" w:eastAsia="Times New Roman" w:hAnsi="Times New Roman" w:cs="Times New Roman"/>
                <w:sz w:val="28"/>
                <w:szCs w:val="28"/>
                <w:lang w:eastAsia="ru-RU"/>
              </w:rPr>
              <w:t>руб.</w:t>
            </w:r>
          </w:p>
        </w:tc>
        <w:tc>
          <w:tcPr>
            <w:tcW w:w="1585" w:type="dxa"/>
          </w:tcPr>
          <w:p w:rsidR="00D94808" w:rsidRPr="00AF0BBF" w:rsidRDefault="00AF0BBF" w:rsidP="00232A6C">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76</w:t>
            </w:r>
            <w:r w:rsidR="0038155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en-US" w:eastAsia="ru-RU"/>
              </w:rPr>
              <w:t>51</w:t>
            </w:r>
            <w:r w:rsidR="00232A6C" w:rsidRPr="00AF0B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4</w:t>
            </w:r>
          </w:p>
          <w:p w:rsidR="00232A6C" w:rsidRPr="00AF0BBF" w:rsidRDefault="00232A6C" w:rsidP="00232A6C">
            <w:pPr>
              <w:jc w:val="center"/>
              <w:rPr>
                <w:rFonts w:ascii="Times New Roman" w:eastAsia="Times New Roman" w:hAnsi="Times New Roman" w:cs="Times New Roman"/>
                <w:sz w:val="28"/>
                <w:szCs w:val="28"/>
                <w:lang w:val="en-US" w:eastAsia="ru-RU"/>
              </w:rPr>
            </w:pPr>
          </w:p>
        </w:tc>
        <w:tc>
          <w:tcPr>
            <w:tcW w:w="1585" w:type="dxa"/>
          </w:tcPr>
          <w:p w:rsidR="00D94808" w:rsidRPr="00AF0BBF" w:rsidRDefault="00420EC2" w:rsidP="00420EC2">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31310,8</w:t>
            </w:r>
          </w:p>
        </w:tc>
        <w:tc>
          <w:tcPr>
            <w:tcW w:w="1583" w:type="dxa"/>
          </w:tcPr>
          <w:p w:rsidR="00D94808" w:rsidRPr="00AF0BBF" w:rsidRDefault="00AF0BBF" w:rsidP="006F0D1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21976</w:t>
            </w:r>
            <w:r w:rsidR="00232A6C" w:rsidRPr="00AF0BBF">
              <w:rPr>
                <w:rFonts w:ascii="Times New Roman" w:eastAsia="Times New Roman" w:hAnsi="Times New Roman" w:cs="Times New Roman"/>
                <w:sz w:val="28"/>
                <w:szCs w:val="28"/>
                <w:lang w:eastAsia="ru-RU"/>
              </w:rPr>
              <w:t>,1</w:t>
            </w:r>
          </w:p>
        </w:tc>
        <w:tc>
          <w:tcPr>
            <w:tcW w:w="1584" w:type="dxa"/>
          </w:tcPr>
          <w:p w:rsidR="00D94808" w:rsidRPr="00AF0BBF" w:rsidRDefault="00AF0BBF" w:rsidP="00AF0BBF">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23564</w:t>
            </w:r>
            <w:r w:rsidR="00232A6C" w:rsidRPr="00AF0B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5</w:t>
            </w:r>
          </w:p>
        </w:tc>
      </w:tr>
      <w:tr w:rsidR="00D94808" w:rsidRPr="00184562" w:rsidTr="00D94808">
        <w:tc>
          <w:tcPr>
            <w:tcW w:w="1647" w:type="dxa"/>
          </w:tcPr>
          <w:p w:rsidR="00D94808" w:rsidRPr="00B0167B" w:rsidRDefault="00D94808" w:rsidP="00B0167B">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 xml:space="preserve"> </w:t>
            </w:r>
            <w:r w:rsidR="00B0167B">
              <w:rPr>
                <w:rFonts w:ascii="Times New Roman" w:eastAsia="Times New Roman" w:hAnsi="Times New Roman" w:cs="Times New Roman"/>
                <w:sz w:val="28"/>
                <w:szCs w:val="28"/>
                <w:lang w:eastAsia="ru-RU"/>
              </w:rPr>
              <w:t>б</w:t>
            </w:r>
            <w:r w:rsidRPr="00184562">
              <w:rPr>
                <w:rFonts w:ascii="Times New Roman" w:eastAsia="Times New Roman" w:hAnsi="Times New Roman" w:cs="Times New Roman"/>
                <w:sz w:val="28"/>
                <w:szCs w:val="28"/>
                <w:lang w:eastAsia="ru-RU"/>
              </w:rPr>
              <w:t>юджет</w:t>
            </w:r>
            <w:r w:rsidR="00B0167B">
              <w:rPr>
                <w:rFonts w:ascii="Times New Roman" w:eastAsia="Times New Roman" w:hAnsi="Times New Roman" w:cs="Times New Roman"/>
                <w:sz w:val="28"/>
                <w:szCs w:val="28"/>
                <w:lang w:val="en-US" w:eastAsia="ru-RU"/>
              </w:rPr>
              <w:t xml:space="preserve"> </w:t>
            </w:r>
            <w:r w:rsidR="00B0167B">
              <w:rPr>
                <w:rFonts w:ascii="Times New Roman" w:eastAsia="Times New Roman" w:hAnsi="Times New Roman" w:cs="Times New Roman"/>
                <w:sz w:val="28"/>
                <w:szCs w:val="28"/>
                <w:lang w:eastAsia="ru-RU"/>
              </w:rPr>
              <w:t>Тульской области</w:t>
            </w:r>
          </w:p>
        </w:tc>
        <w:tc>
          <w:tcPr>
            <w:tcW w:w="1587" w:type="dxa"/>
          </w:tcPr>
          <w:p w:rsidR="00D94808" w:rsidRPr="00184562" w:rsidRDefault="00E40420" w:rsidP="00D9480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94808" w:rsidRPr="00184562">
              <w:rPr>
                <w:rFonts w:ascii="Times New Roman" w:eastAsia="Times New Roman" w:hAnsi="Times New Roman" w:cs="Times New Roman"/>
                <w:sz w:val="28"/>
                <w:szCs w:val="28"/>
                <w:lang w:eastAsia="ru-RU"/>
              </w:rPr>
              <w:t>ыс.</w:t>
            </w:r>
            <w:r>
              <w:rPr>
                <w:rFonts w:ascii="Times New Roman" w:eastAsia="Times New Roman" w:hAnsi="Times New Roman" w:cs="Times New Roman"/>
                <w:sz w:val="28"/>
                <w:szCs w:val="28"/>
                <w:lang w:eastAsia="ru-RU"/>
              </w:rPr>
              <w:t xml:space="preserve"> </w:t>
            </w:r>
            <w:r w:rsidR="00D94808" w:rsidRPr="00184562">
              <w:rPr>
                <w:rFonts w:ascii="Times New Roman" w:eastAsia="Times New Roman" w:hAnsi="Times New Roman" w:cs="Times New Roman"/>
                <w:sz w:val="28"/>
                <w:szCs w:val="28"/>
                <w:lang w:eastAsia="ru-RU"/>
              </w:rPr>
              <w:t>руб.</w:t>
            </w:r>
          </w:p>
        </w:tc>
        <w:tc>
          <w:tcPr>
            <w:tcW w:w="1585" w:type="dxa"/>
          </w:tcPr>
          <w:p w:rsidR="00D94808" w:rsidRPr="00AF0BBF" w:rsidRDefault="00184562" w:rsidP="00420EC2">
            <w:pPr>
              <w:jc w:val="center"/>
              <w:rPr>
                <w:rFonts w:ascii="Times New Roman" w:eastAsia="Times New Roman" w:hAnsi="Times New Roman" w:cs="Times New Roman"/>
                <w:sz w:val="28"/>
                <w:szCs w:val="28"/>
                <w:lang w:val="en-US" w:eastAsia="ru-RU"/>
              </w:rPr>
            </w:pPr>
            <w:r w:rsidRPr="00AF0BBF">
              <w:rPr>
                <w:rFonts w:ascii="Times New Roman" w:eastAsia="Times New Roman" w:hAnsi="Times New Roman" w:cs="Times New Roman"/>
                <w:sz w:val="28"/>
                <w:szCs w:val="28"/>
                <w:lang w:eastAsia="ru-RU"/>
              </w:rPr>
              <w:t>1</w:t>
            </w:r>
            <w:r w:rsidR="00135F4B" w:rsidRPr="00AF0BBF">
              <w:rPr>
                <w:rFonts w:ascii="Times New Roman" w:eastAsia="Times New Roman" w:hAnsi="Times New Roman" w:cs="Times New Roman"/>
                <w:sz w:val="28"/>
                <w:szCs w:val="28"/>
                <w:lang w:eastAsia="ru-RU"/>
              </w:rPr>
              <w:t>7</w:t>
            </w:r>
            <w:r w:rsidR="00420EC2">
              <w:rPr>
                <w:rFonts w:ascii="Times New Roman" w:eastAsia="Times New Roman" w:hAnsi="Times New Roman" w:cs="Times New Roman"/>
                <w:sz w:val="28"/>
                <w:szCs w:val="28"/>
                <w:lang w:eastAsia="ru-RU"/>
              </w:rPr>
              <w:t>7</w:t>
            </w:r>
            <w:r w:rsidR="00AF0BBF">
              <w:rPr>
                <w:rFonts w:ascii="Times New Roman" w:eastAsia="Times New Roman" w:hAnsi="Times New Roman" w:cs="Times New Roman"/>
                <w:sz w:val="28"/>
                <w:szCs w:val="28"/>
                <w:lang w:val="en-US" w:eastAsia="ru-RU"/>
              </w:rPr>
              <w:t>59</w:t>
            </w:r>
            <w:r w:rsidR="00232A6C" w:rsidRPr="00AF0BBF">
              <w:rPr>
                <w:rFonts w:ascii="Times New Roman" w:eastAsia="Times New Roman" w:hAnsi="Times New Roman" w:cs="Times New Roman"/>
                <w:sz w:val="28"/>
                <w:szCs w:val="28"/>
                <w:lang w:eastAsia="ru-RU"/>
              </w:rPr>
              <w:t>,</w:t>
            </w:r>
            <w:r w:rsidR="00AF0BBF">
              <w:rPr>
                <w:rFonts w:ascii="Times New Roman" w:eastAsia="Times New Roman" w:hAnsi="Times New Roman" w:cs="Times New Roman"/>
                <w:sz w:val="28"/>
                <w:szCs w:val="28"/>
                <w:lang w:val="en-US" w:eastAsia="ru-RU"/>
              </w:rPr>
              <w:t>2</w:t>
            </w:r>
          </w:p>
        </w:tc>
        <w:tc>
          <w:tcPr>
            <w:tcW w:w="1585" w:type="dxa"/>
          </w:tcPr>
          <w:p w:rsidR="00D94808" w:rsidRPr="00AF0BBF" w:rsidRDefault="00232A6C" w:rsidP="00420EC2">
            <w:pPr>
              <w:jc w:val="center"/>
              <w:rPr>
                <w:rFonts w:ascii="Times New Roman" w:eastAsia="Times New Roman" w:hAnsi="Times New Roman" w:cs="Times New Roman"/>
                <w:sz w:val="28"/>
                <w:szCs w:val="28"/>
                <w:lang w:val="en-US" w:eastAsia="ru-RU"/>
              </w:rPr>
            </w:pPr>
            <w:r w:rsidRPr="00AF0BBF">
              <w:rPr>
                <w:rFonts w:ascii="Times New Roman" w:eastAsia="Times New Roman" w:hAnsi="Times New Roman" w:cs="Times New Roman"/>
                <w:sz w:val="28"/>
                <w:szCs w:val="28"/>
                <w:lang w:eastAsia="ru-RU"/>
              </w:rPr>
              <w:t>5</w:t>
            </w:r>
            <w:r w:rsidR="00420EC2">
              <w:rPr>
                <w:rFonts w:ascii="Times New Roman" w:eastAsia="Times New Roman" w:hAnsi="Times New Roman" w:cs="Times New Roman"/>
                <w:sz w:val="28"/>
                <w:szCs w:val="28"/>
                <w:lang w:eastAsia="ru-RU"/>
              </w:rPr>
              <w:t>9</w:t>
            </w:r>
            <w:r w:rsidR="00AF0BBF">
              <w:rPr>
                <w:rFonts w:ascii="Times New Roman" w:eastAsia="Times New Roman" w:hAnsi="Times New Roman" w:cs="Times New Roman"/>
                <w:sz w:val="28"/>
                <w:szCs w:val="28"/>
                <w:lang w:val="en-US" w:eastAsia="ru-RU"/>
              </w:rPr>
              <w:t>86</w:t>
            </w:r>
            <w:r w:rsidRPr="00AF0BBF">
              <w:rPr>
                <w:rFonts w:ascii="Times New Roman" w:eastAsia="Times New Roman" w:hAnsi="Times New Roman" w:cs="Times New Roman"/>
                <w:sz w:val="28"/>
                <w:szCs w:val="28"/>
                <w:lang w:eastAsia="ru-RU"/>
              </w:rPr>
              <w:t>,</w:t>
            </w:r>
            <w:r w:rsidR="00AF0BBF">
              <w:rPr>
                <w:rFonts w:ascii="Times New Roman" w:eastAsia="Times New Roman" w:hAnsi="Times New Roman" w:cs="Times New Roman"/>
                <w:sz w:val="28"/>
                <w:szCs w:val="28"/>
                <w:lang w:val="en-US" w:eastAsia="ru-RU"/>
              </w:rPr>
              <w:t>4</w:t>
            </w:r>
          </w:p>
        </w:tc>
        <w:tc>
          <w:tcPr>
            <w:tcW w:w="1583" w:type="dxa"/>
          </w:tcPr>
          <w:p w:rsidR="00D94808" w:rsidRPr="00AF0BBF" w:rsidRDefault="00AF0BBF" w:rsidP="00AF0BBF">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5886</w:t>
            </w:r>
            <w:r w:rsidR="00232A6C" w:rsidRPr="00AF0B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4</w:t>
            </w:r>
          </w:p>
        </w:tc>
        <w:tc>
          <w:tcPr>
            <w:tcW w:w="1584" w:type="dxa"/>
          </w:tcPr>
          <w:p w:rsidR="00D94808" w:rsidRPr="00AF0BBF" w:rsidRDefault="00AF0BBF" w:rsidP="00AF0BBF">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5886</w:t>
            </w:r>
            <w:r w:rsidR="00184562" w:rsidRPr="00AF0B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4</w:t>
            </w:r>
          </w:p>
        </w:tc>
      </w:tr>
      <w:tr w:rsidR="00D94808" w:rsidRPr="00184562" w:rsidTr="00D94808">
        <w:tc>
          <w:tcPr>
            <w:tcW w:w="1647" w:type="dxa"/>
          </w:tcPr>
          <w:p w:rsidR="00D94808" w:rsidRPr="00184562" w:rsidRDefault="00D94808" w:rsidP="00184562">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бюджет муниципального</w:t>
            </w:r>
          </w:p>
          <w:p w:rsidR="00D94808" w:rsidRPr="00184562" w:rsidRDefault="00D94808" w:rsidP="00184562">
            <w:pPr>
              <w:jc w:val="center"/>
              <w:rPr>
                <w:rFonts w:ascii="Times New Roman" w:eastAsia="Times New Roman" w:hAnsi="Times New Roman" w:cs="Times New Roman"/>
                <w:sz w:val="28"/>
                <w:szCs w:val="28"/>
                <w:lang w:eastAsia="ru-RU"/>
              </w:rPr>
            </w:pPr>
            <w:r w:rsidRPr="00184562">
              <w:rPr>
                <w:rFonts w:ascii="Times New Roman" w:eastAsia="Times New Roman" w:hAnsi="Times New Roman" w:cs="Times New Roman"/>
                <w:sz w:val="28"/>
                <w:szCs w:val="28"/>
                <w:lang w:eastAsia="ru-RU"/>
              </w:rPr>
              <w:t>образования Веневский район</w:t>
            </w:r>
          </w:p>
        </w:tc>
        <w:tc>
          <w:tcPr>
            <w:tcW w:w="1587" w:type="dxa"/>
          </w:tcPr>
          <w:p w:rsidR="00D94808" w:rsidRPr="00184562" w:rsidRDefault="00E40420" w:rsidP="00D9480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94808" w:rsidRPr="00184562">
              <w:rPr>
                <w:rFonts w:ascii="Times New Roman" w:eastAsia="Times New Roman" w:hAnsi="Times New Roman" w:cs="Times New Roman"/>
                <w:sz w:val="28"/>
                <w:szCs w:val="28"/>
                <w:lang w:eastAsia="ru-RU"/>
              </w:rPr>
              <w:t>ыс.</w:t>
            </w:r>
            <w:r>
              <w:rPr>
                <w:rFonts w:ascii="Times New Roman" w:eastAsia="Times New Roman" w:hAnsi="Times New Roman" w:cs="Times New Roman"/>
                <w:sz w:val="28"/>
                <w:szCs w:val="28"/>
                <w:lang w:eastAsia="ru-RU"/>
              </w:rPr>
              <w:t xml:space="preserve"> </w:t>
            </w:r>
            <w:r w:rsidR="00D94808" w:rsidRPr="00184562">
              <w:rPr>
                <w:rFonts w:ascii="Times New Roman" w:eastAsia="Times New Roman" w:hAnsi="Times New Roman" w:cs="Times New Roman"/>
                <w:sz w:val="28"/>
                <w:szCs w:val="28"/>
                <w:lang w:eastAsia="ru-RU"/>
              </w:rPr>
              <w:t>руб.</w:t>
            </w:r>
          </w:p>
        </w:tc>
        <w:tc>
          <w:tcPr>
            <w:tcW w:w="1585" w:type="dxa"/>
          </w:tcPr>
          <w:p w:rsidR="00D94808" w:rsidRPr="00AF0BBF" w:rsidRDefault="00AF0BBF" w:rsidP="00420EC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5</w:t>
            </w:r>
            <w:r w:rsidR="00420EC2">
              <w:rPr>
                <w:rFonts w:ascii="Times New Roman" w:eastAsia="Times New Roman" w:hAnsi="Times New Roman" w:cs="Times New Roman"/>
                <w:sz w:val="28"/>
                <w:szCs w:val="28"/>
                <w:lang w:eastAsia="ru-RU"/>
              </w:rPr>
              <w:t>9092</w:t>
            </w:r>
            <w:r w:rsidR="00232A6C" w:rsidRPr="00AF0BBF">
              <w:rPr>
                <w:rFonts w:ascii="Times New Roman" w:eastAsia="Times New Roman" w:hAnsi="Times New Roman" w:cs="Times New Roman"/>
                <w:sz w:val="28"/>
                <w:szCs w:val="28"/>
                <w:lang w:eastAsia="ru-RU"/>
              </w:rPr>
              <w:t>,2</w:t>
            </w:r>
          </w:p>
        </w:tc>
        <w:tc>
          <w:tcPr>
            <w:tcW w:w="1585" w:type="dxa"/>
          </w:tcPr>
          <w:p w:rsidR="00D94808" w:rsidRPr="00AF0BBF" w:rsidRDefault="00AF0BBF" w:rsidP="00420EC2">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r w:rsidR="00420EC2">
              <w:rPr>
                <w:rFonts w:ascii="Times New Roman" w:eastAsia="Times New Roman" w:hAnsi="Times New Roman" w:cs="Times New Roman"/>
                <w:sz w:val="28"/>
                <w:szCs w:val="28"/>
                <w:lang w:eastAsia="ru-RU"/>
              </w:rPr>
              <w:t>5324,</w:t>
            </w:r>
            <w:r>
              <w:rPr>
                <w:rFonts w:ascii="Times New Roman" w:eastAsia="Times New Roman" w:hAnsi="Times New Roman" w:cs="Times New Roman"/>
                <w:sz w:val="28"/>
                <w:szCs w:val="28"/>
                <w:lang w:val="en-US" w:eastAsia="ru-RU"/>
              </w:rPr>
              <w:t>4</w:t>
            </w:r>
          </w:p>
        </w:tc>
        <w:tc>
          <w:tcPr>
            <w:tcW w:w="1583" w:type="dxa"/>
          </w:tcPr>
          <w:p w:rsidR="00D94808" w:rsidRPr="00AF0BBF" w:rsidRDefault="00184562" w:rsidP="00AF0BBF">
            <w:pPr>
              <w:jc w:val="center"/>
              <w:rPr>
                <w:rFonts w:ascii="Times New Roman" w:eastAsia="Times New Roman" w:hAnsi="Times New Roman" w:cs="Times New Roman"/>
                <w:sz w:val="28"/>
                <w:szCs w:val="28"/>
                <w:lang w:val="en-US" w:eastAsia="ru-RU"/>
              </w:rPr>
            </w:pPr>
            <w:r w:rsidRPr="00AF0BBF">
              <w:rPr>
                <w:rFonts w:ascii="Times New Roman" w:eastAsia="Times New Roman" w:hAnsi="Times New Roman" w:cs="Times New Roman"/>
                <w:sz w:val="28"/>
                <w:szCs w:val="28"/>
                <w:lang w:eastAsia="ru-RU"/>
              </w:rPr>
              <w:t>1</w:t>
            </w:r>
            <w:r w:rsidR="00AF0BBF">
              <w:rPr>
                <w:rFonts w:ascii="Times New Roman" w:eastAsia="Times New Roman" w:hAnsi="Times New Roman" w:cs="Times New Roman"/>
                <w:sz w:val="28"/>
                <w:szCs w:val="28"/>
                <w:lang w:eastAsia="ru-RU"/>
              </w:rPr>
              <w:t>608</w:t>
            </w:r>
            <w:r w:rsidR="00AF0BBF">
              <w:rPr>
                <w:rFonts w:ascii="Times New Roman" w:eastAsia="Times New Roman" w:hAnsi="Times New Roman" w:cs="Times New Roman"/>
                <w:sz w:val="28"/>
                <w:szCs w:val="28"/>
                <w:lang w:val="en-US" w:eastAsia="ru-RU"/>
              </w:rPr>
              <w:t>9</w:t>
            </w:r>
            <w:r w:rsidR="00232A6C" w:rsidRPr="00AF0BBF">
              <w:rPr>
                <w:rFonts w:ascii="Times New Roman" w:eastAsia="Times New Roman" w:hAnsi="Times New Roman" w:cs="Times New Roman"/>
                <w:sz w:val="28"/>
                <w:szCs w:val="28"/>
                <w:lang w:eastAsia="ru-RU"/>
              </w:rPr>
              <w:t>,</w:t>
            </w:r>
            <w:r w:rsidR="00AF0BBF">
              <w:rPr>
                <w:rFonts w:ascii="Times New Roman" w:eastAsia="Times New Roman" w:hAnsi="Times New Roman" w:cs="Times New Roman"/>
                <w:sz w:val="28"/>
                <w:szCs w:val="28"/>
                <w:lang w:val="en-US" w:eastAsia="ru-RU"/>
              </w:rPr>
              <w:t>7</w:t>
            </w:r>
          </w:p>
        </w:tc>
        <w:tc>
          <w:tcPr>
            <w:tcW w:w="1584" w:type="dxa"/>
          </w:tcPr>
          <w:p w:rsidR="00D94808" w:rsidRPr="00AF0BBF" w:rsidRDefault="00184562" w:rsidP="00AF0BBF">
            <w:pPr>
              <w:jc w:val="center"/>
              <w:rPr>
                <w:rFonts w:ascii="Times New Roman" w:eastAsia="Times New Roman" w:hAnsi="Times New Roman" w:cs="Times New Roman"/>
                <w:sz w:val="28"/>
                <w:szCs w:val="28"/>
                <w:lang w:val="en-US" w:eastAsia="ru-RU"/>
              </w:rPr>
            </w:pPr>
            <w:r w:rsidRPr="00AF0BBF">
              <w:rPr>
                <w:rFonts w:ascii="Times New Roman" w:eastAsia="Times New Roman" w:hAnsi="Times New Roman" w:cs="Times New Roman"/>
                <w:sz w:val="28"/>
                <w:szCs w:val="28"/>
                <w:lang w:eastAsia="ru-RU"/>
              </w:rPr>
              <w:t>1</w:t>
            </w:r>
            <w:r w:rsidR="00AF0BBF">
              <w:rPr>
                <w:rFonts w:ascii="Times New Roman" w:eastAsia="Times New Roman" w:hAnsi="Times New Roman" w:cs="Times New Roman"/>
                <w:sz w:val="28"/>
                <w:szCs w:val="28"/>
                <w:lang w:val="en-US" w:eastAsia="ru-RU"/>
              </w:rPr>
              <w:t>7678</w:t>
            </w:r>
            <w:r w:rsidR="006F0D18" w:rsidRPr="00AF0BBF">
              <w:rPr>
                <w:rFonts w:ascii="Times New Roman" w:eastAsia="Times New Roman" w:hAnsi="Times New Roman" w:cs="Times New Roman"/>
                <w:sz w:val="28"/>
                <w:szCs w:val="28"/>
                <w:lang w:eastAsia="ru-RU"/>
              </w:rPr>
              <w:t>,</w:t>
            </w:r>
            <w:r w:rsidR="00AF0BBF">
              <w:rPr>
                <w:rFonts w:ascii="Times New Roman" w:eastAsia="Times New Roman" w:hAnsi="Times New Roman" w:cs="Times New Roman"/>
                <w:sz w:val="28"/>
                <w:szCs w:val="28"/>
                <w:lang w:val="en-US" w:eastAsia="ru-RU"/>
              </w:rPr>
              <w:t>1</w:t>
            </w:r>
          </w:p>
        </w:tc>
      </w:tr>
    </w:tbl>
    <w:p w:rsidR="00826020" w:rsidRDefault="00826020" w:rsidP="00A562A7">
      <w:pPr>
        <w:spacing w:after="0" w:line="240" w:lineRule="auto"/>
        <w:ind w:firstLine="709"/>
        <w:jc w:val="center"/>
        <w:rPr>
          <w:rFonts w:ascii="Times New Roman" w:eastAsia="Times New Roman" w:hAnsi="Times New Roman" w:cs="Times New Roman"/>
          <w:b/>
          <w:sz w:val="28"/>
          <w:szCs w:val="28"/>
          <w:lang w:eastAsia="ru-RU"/>
        </w:rPr>
      </w:pPr>
    </w:p>
    <w:p w:rsidR="00DE5A02" w:rsidRPr="00184562" w:rsidRDefault="00DE5A02" w:rsidP="00A562A7">
      <w:pPr>
        <w:spacing w:after="0" w:line="240" w:lineRule="auto"/>
        <w:ind w:firstLine="709"/>
        <w:jc w:val="center"/>
        <w:rPr>
          <w:rFonts w:ascii="Times New Roman" w:eastAsia="Times New Roman" w:hAnsi="Times New Roman" w:cs="Times New Roman"/>
          <w:b/>
          <w:sz w:val="28"/>
          <w:szCs w:val="28"/>
          <w:lang w:eastAsia="ru-RU"/>
        </w:rPr>
      </w:pPr>
    </w:p>
    <w:p w:rsidR="00826020" w:rsidRDefault="00826020"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r w:rsidR="00F63BB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Обоснование объема финансовых ресурсов, необходимых для реализации муниципальной программы</w:t>
      </w:r>
    </w:p>
    <w:p w:rsidR="006A4D02" w:rsidRPr="00BD29D6" w:rsidRDefault="006A4D02" w:rsidP="00A562A7">
      <w:pPr>
        <w:spacing w:after="0" w:line="240" w:lineRule="auto"/>
        <w:ind w:firstLine="709"/>
        <w:jc w:val="center"/>
        <w:rPr>
          <w:rFonts w:ascii="Times New Roman" w:eastAsia="Times New Roman" w:hAnsi="Times New Roman" w:cs="Times New Roman"/>
          <w:b/>
          <w:sz w:val="28"/>
          <w:szCs w:val="28"/>
          <w:lang w:eastAsia="ru-RU"/>
        </w:rPr>
      </w:pPr>
    </w:p>
    <w:p w:rsidR="00DE5A02" w:rsidRPr="00006824" w:rsidRDefault="00DE5A02" w:rsidP="00DE5A0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824">
        <w:rPr>
          <w:rFonts w:ascii="Times New Roman" w:eastAsia="Times New Roman" w:hAnsi="Times New Roman" w:cs="Times New Roman"/>
          <w:sz w:val="28"/>
          <w:szCs w:val="28"/>
          <w:lang w:eastAsia="ru-RU"/>
        </w:rPr>
        <w:t>Финансовые ресурсы, необходимые для реализации</w:t>
      </w:r>
      <w:r>
        <w:rPr>
          <w:rFonts w:ascii="Times New Roman" w:eastAsia="Times New Roman" w:hAnsi="Times New Roman" w:cs="Times New Roman"/>
          <w:sz w:val="28"/>
          <w:szCs w:val="28"/>
          <w:lang w:eastAsia="ru-RU"/>
        </w:rPr>
        <w:t xml:space="preserve"> муниципальной программы</w:t>
      </w:r>
      <w:r w:rsidRPr="00006824">
        <w:rPr>
          <w:rFonts w:ascii="Times New Roman" w:eastAsia="Times New Roman" w:hAnsi="Times New Roman" w:cs="Times New Roman"/>
          <w:sz w:val="28"/>
          <w:szCs w:val="28"/>
          <w:lang w:eastAsia="ru-RU"/>
        </w:rPr>
        <w:t xml:space="preserve">, соответствуют концепции формирования и исполнения бюджета муниципального образования </w:t>
      </w:r>
      <w:r>
        <w:rPr>
          <w:rFonts w:ascii="Times New Roman" w:eastAsia="Times New Roman" w:hAnsi="Times New Roman" w:cs="Times New Roman"/>
          <w:sz w:val="28"/>
          <w:szCs w:val="28"/>
          <w:lang w:eastAsia="ru-RU"/>
        </w:rPr>
        <w:t>Веневск</w:t>
      </w:r>
      <w:r w:rsidRPr="00006824">
        <w:rPr>
          <w:rFonts w:ascii="Times New Roman" w:eastAsia="Times New Roman" w:hAnsi="Times New Roman" w:cs="Times New Roman"/>
          <w:sz w:val="28"/>
          <w:szCs w:val="28"/>
          <w:lang w:eastAsia="ru-RU"/>
        </w:rPr>
        <w:t>ий район, изложенной в</w:t>
      </w:r>
      <w:r>
        <w:rPr>
          <w:rFonts w:ascii="Times New Roman" w:eastAsia="Times New Roman" w:hAnsi="Times New Roman" w:cs="Times New Roman"/>
          <w:sz w:val="28"/>
          <w:szCs w:val="28"/>
          <w:lang w:eastAsia="ru-RU"/>
        </w:rPr>
        <w:t xml:space="preserve"> Решении Собрания представителей</w:t>
      </w:r>
      <w:r w:rsidRPr="00006824">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 xml:space="preserve"> Веневский район от </w:t>
      </w:r>
      <w:r w:rsidR="00E56E43">
        <w:rPr>
          <w:rFonts w:ascii="Times New Roman" w:eastAsia="Times New Roman" w:hAnsi="Times New Roman" w:cs="Times New Roman"/>
          <w:sz w:val="28"/>
          <w:szCs w:val="28"/>
          <w:lang w:eastAsia="ru-RU"/>
        </w:rPr>
        <w:t>25.12</w:t>
      </w:r>
      <w:r>
        <w:rPr>
          <w:rFonts w:ascii="Times New Roman" w:eastAsia="Times New Roman" w:hAnsi="Times New Roman" w:cs="Times New Roman"/>
          <w:sz w:val="28"/>
          <w:szCs w:val="28"/>
          <w:lang w:eastAsia="ru-RU"/>
        </w:rPr>
        <w:t>.20</w:t>
      </w:r>
      <w:r w:rsidR="00E56E43">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г. № </w:t>
      </w:r>
      <w:r w:rsidR="00E56E43">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eastAsia="ru-RU"/>
        </w:rPr>
        <w:t>/</w:t>
      </w:r>
      <w:r w:rsidR="00E56E43">
        <w:rPr>
          <w:rFonts w:ascii="Times New Roman" w:eastAsia="Times New Roman" w:hAnsi="Times New Roman" w:cs="Times New Roman"/>
          <w:sz w:val="28"/>
          <w:szCs w:val="28"/>
          <w:lang w:eastAsia="ru-RU"/>
        </w:rPr>
        <w:t>418</w:t>
      </w:r>
      <w:r>
        <w:rPr>
          <w:rFonts w:ascii="Times New Roman" w:eastAsia="Times New Roman" w:hAnsi="Times New Roman" w:cs="Times New Roman"/>
          <w:sz w:val="28"/>
          <w:szCs w:val="28"/>
          <w:lang w:eastAsia="ru-RU"/>
        </w:rPr>
        <w:t xml:space="preserve"> «Об утверждении Положения о бюджетном процессе в муниципальном образовании Веневский район»</w:t>
      </w:r>
      <w:r w:rsidRPr="00006824">
        <w:rPr>
          <w:rFonts w:ascii="Times New Roman" w:eastAsia="Times New Roman" w:hAnsi="Times New Roman" w:cs="Times New Roman"/>
          <w:sz w:val="28"/>
          <w:szCs w:val="28"/>
          <w:lang w:eastAsia="ru-RU"/>
        </w:rPr>
        <w:t xml:space="preserve">. </w:t>
      </w:r>
    </w:p>
    <w:p w:rsidR="006A4D02" w:rsidRPr="001558E2" w:rsidRDefault="006A4D02" w:rsidP="00B447A0">
      <w:pPr>
        <w:spacing w:after="0" w:line="240" w:lineRule="auto"/>
        <w:ind w:firstLine="709"/>
        <w:jc w:val="both"/>
        <w:rPr>
          <w:rFonts w:ascii="Times New Roman" w:eastAsia="Times New Roman" w:hAnsi="Times New Roman" w:cs="Times New Roman"/>
          <w:sz w:val="28"/>
          <w:szCs w:val="28"/>
          <w:lang w:eastAsia="ru-RU"/>
        </w:rPr>
      </w:pPr>
      <w:r w:rsidRPr="006A4D02">
        <w:rPr>
          <w:rFonts w:ascii="Times New Roman" w:eastAsia="Times New Roman" w:hAnsi="Times New Roman" w:cs="Times New Roman"/>
          <w:sz w:val="28"/>
          <w:szCs w:val="28"/>
          <w:lang w:eastAsia="ru-RU"/>
        </w:rPr>
        <w:t xml:space="preserve">Источником финансирования </w:t>
      </w:r>
      <w:r>
        <w:rPr>
          <w:rFonts w:ascii="Times New Roman" w:eastAsia="Times New Roman" w:hAnsi="Times New Roman" w:cs="Times New Roman"/>
          <w:sz w:val="28"/>
          <w:szCs w:val="28"/>
          <w:lang w:eastAsia="ru-RU"/>
        </w:rPr>
        <w:t>муниципальной п</w:t>
      </w:r>
      <w:r w:rsidRPr="006A4D02">
        <w:rPr>
          <w:rFonts w:ascii="Times New Roman" w:eastAsia="Times New Roman" w:hAnsi="Times New Roman" w:cs="Times New Roman"/>
          <w:sz w:val="28"/>
          <w:szCs w:val="28"/>
          <w:lang w:eastAsia="ru-RU"/>
        </w:rPr>
        <w:t xml:space="preserve">рограммы являются средства </w:t>
      </w:r>
      <w:r>
        <w:rPr>
          <w:rFonts w:ascii="Times New Roman" w:eastAsia="Times New Roman" w:hAnsi="Times New Roman" w:cs="Times New Roman"/>
          <w:sz w:val="28"/>
          <w:szCs w:val="28"/>
          <w:lang w:eastAsia="ru-RU"/>
        </w:rPr>
        <w:t xml:space="preserve"> бюджета </w:t>
      </w:r>
      <w:r w:rsidR="00372EAC">
        <w:rPr>
          <w:rFonts w:ascii="Times New Roman" w:eastAsia="Times New Roman" w:hAnsi="Times New Roman" w:cs="Times New Roman"/>
          <w:sz w:val="28"/>
          <w:szCs w:val="28"/>
          <w:lang w:eastAsia="ru-RU"/>
        </w:rPr>
        <w:t xml:space="preserve">Тульской области и </w:t>
      </w:r>
      <w:r>
        <w:rPr>
          <w:rFonts w:ascii="Times New Roman" w:eastAsia="Times New Roman" w:hAnsi="Times New Roman" w:cs="Times New Roman"/>
          <w:sz w:val="28"/>
          <w:szCs w:val="28"/>
          <w:lang w:eastAsia="ru-RU"/>
        </w:rPr>
        <w:t xml:space="preserve"> средства </w:t>
      </w:r>
      <w:r w:rsidRPr="006A4D02">
        <w:rPr>
          <w:rFonts w:ascii="Times New Roman" w:eastAsia="Times New Roman" w:hAnsi="Times New Roman" w:cs="Times New Roman"/>
          <w:sz w:val="28"/>
          <w:szCs w:val="28"/>
          <w:lang w:eastAsia="ru-RU"/>
        </w:rPr>
        <w:t xml:space="preserve">бюджета муниципального </w:t>
      </w:r>
      <w:r w:rsidR="00B447A0">
        <w:rPr>
          <w:rFonts w:ascii="Times New Roman" w:eastAsia="Times New Roman" w:hAnsi="Times New Roman" w:cs="Times New Roman"/>
          <w:sz w:val="28"/>
          <w:szCs w:val="28"/>
          <w:lang w:eastAsia="ru-RU"/>
        </w:rPr>
        <w:t>образования Веневский район</w:t>
      </w:r>
      <w:r w:rsidRPr="006A4D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6A4D02">
        <w:rPr>
          <w:rFonts w:ascii="Times New Roman" w:eastAsia="Times New Roman" w:hAnsi="Times New Roman" w:cs="Times New Roman"/>
          <w:sz w:val="28"/>
          <w:szCs w:val="28"/>
          <w:lang w:eastAsia="ru-RU"/>
        </w:rPr>
        <w:t xml:space="preserve">бщий объем финансирования мероприятий </w:t>
      </w:r>
      <w:r>
        <w:rPr>
          <w:rFonts w:ascii="Times New Roman" w:eastAsia="Times New Roman" w:hAnsi="Times New Roman" w:cs="Times New Roman"/>
          <w:sz w:val="28"/>
          <w:szCs w:val="28"/>
          <w:lang w:eastAsia="ru-RU"/>
        </w:rPr>
        <w:t>п</w:t>
      </w:r>
      <w:r w:rsidRPr="006A4D02">
        <w:rPr>
          <w:rFonts w:ascii="Times New Roman" w:eastAsia="Times New Roman" w:hAnsi="Times New Roman" w:cs="Times New Roman"/>
          <w:sz w:val="28"/>
          <w:szCs w:val="28"/>
          <w:lang w:eastAsia="ru-RU"/>
        </w:rPr>
        <w:t xml:space="preserve">рограммы </w:t>
      </w:r>
      <w:r w:rsidRPr="001558E2">
        <w:rPr>
          <w:rFonts w:ascii="Times New Roman" w:eastAsia="Times New Roman" w:hAnsi="Times New Roman" w:cs="Times New Roman"/>
          <w:sz w:val="28"/>
          <w:szCs w:val="28"/>
          <w:lang w:eastAsia="ru-RU"/>
        </w:rPr>
        <w:t xml:space="preserve">составит  </w:t>
      </w:r>
      <w:r w:rsidR="001558E2" w:rsidRPr="001558E2">
        <w:rPr>
          <w:rFonts w:ascii="Times New Roman" w:eastAsia="Times New Roman" w:hAnsi="Times New Roman" w:cs="Times New Roman"/>
          <w:sz w:val="28"/>
          <w:szCs w:val="28"/>
          <w:lang w:eastAsia="ru-RU"/>
        </w:rPr>
        <w:t>76</w:t>
      </w:r>
      <w:r w:rsidR="0077053B">
        <w:rPr>
          <w:rFonts w:ascii="Times New Roman" w:eastAsia="Times New Roman" w:hAnsi="Times New Roman" w:cs="Times New Roman"/>
          <w:sz w:val="28"/>
          <w:szCs w:val="28"/>
          <w:lang w:eastAsia="ru-RU"/>
        </w:rPr>
        <w:t>8</w:t>
      </w:r>
      <w:r w:rsidR="001558E2" w:rsidRPr="001558E2">
        <w:rPr>
          <w:rFonts w:ascii="Times New Roman" w:eastAsia="Times New Roman" w:hAnsi="Times New Roman" w:cs="Times New Roman"/>
          <w:sz w:val="28"/>
          <w:szCs w:val="28"/>
          <w:lang w:eastAsia="ru-RU"/>
        </w:rPr>
        <w:t>51</w:t>
      </w:r>
      <w:r w:rsidR="001558E2">
        <w:rPr>
          <w:rFonts w:ascii="Times New Roman" w:eastAsia="Times New Roman" w:hAnsi="Times New Roman" w:cs="Times New Roman"/>
          <w:sz w:val="28"/>
          <w:szCs w:val="28"/>
          <w:lang w:eastAsia="ru-RU"/>
        </w:rPr>
        <w:t>,4</w:t>
      </w:r>
      <w:r w:rsidR="00F63BBC" w:rsidRPr="001558E2">
        <w:rPr>
          <w:rFonts w:ascii="Times New Roman" w:eastAsia="Times New Roman" w:hAnsi="Times New Roman" w:cs="Times New Roman"/>
          <w:sz w:val="28"/>
          <w:szCs w:val="28"/>
          <w:lang w:eastAsia="ru-RU"/>
        </w:rPr>
        <w:t xml:space="preserve"> </w:t>
      </w:r>
      <w:r w:rsidRPr="001558E2">
        <w:rPr>
          <w:rFonts w:ascii="Times New Roman" w:eastAsia="Times New Roman" w:hAnsi="Times New Roman" w:cs="Times New Roman"/>
          <w:sz w:val="28"/>
          <w:szCs w:val="28"/>
          <w:lang w:eastAsia="ru-RU"/>
        </w:rPr>
        <w:t>тыс. руб., в том числе:</w:t>
      </w:r>
    </w:p>
    <w:p w:rsidR="006A4D02" w:rsidRPr="001558E2" w:rsidRDefault="006A4D02" w:rsidP="006A4D02">
      <w:pPr>
        <w:spacing w:after="0" w:line="240" w:lineRule="auto"/>
        <w:ind w:firstLine="709"/>
        <w:jc w:val="both"/>
        <w:rPr>
          <w:rFonts w:ascii="Times New Roman" w:eastAsia="Times New Roman" w:hAnsi="Times New Roman" w:cs="Times New Roman"/>
          <w:sz w:val="28"/>
          <w:szCs w:val="28"/>
          <w:lang w:eastAsia="ru-RU"/>
        </w:rPr>
      </w:pPr>
      <w:r w:rsidRPr="001558E2">
        <w:rPr>
          <w:rFonts w:ascii="Times New Roman" w:eastAsia="Times New Roman" w:hAnsi="Times New Roman" w:cs="Times New Roman"/>
          <w:sz w:val="28"/>
          <w:szCs w:val="28"/>
          <w:lang w:eastAsia="ru-RU"/>
        </w:rPr>
        <w:t>201</w:t>
      </w:r>
      <w:r w:rsidR="00E83BD0" w:rsidRPr="001558E2">
        <w:rPr>
          <w:rFonts w:ascii="Times New Roman" w:eastAsia="Times New Roman" w:hAnsi="Times New Roman" w:cs="Times New Roman"/>
          <w:sz w:val="28"/>
          <w:szCs w:val="28"/>
          <w:lang w:eastAsia="ru-RU"/>
        </w:rPr>
        <w:t>6</w:t>
      </w:r>
      <w:r w:rsidR="00C72744" w:rsidRPr="001558E2">
        <w:rPr>
          <w:rFonts w:ascii="Times New Roman" w:eastAsia="Times New Roman" w:hAnsi="Times New Roman" w:cs="Times New Roman"/>
          <w:sz w:val="28"/>
          <w:szCs w:val="28"/>
          <w:lang w:eastAsia="ru-RU"/>
        </w:rPr>
        <w:t xml:space="preserve"> год</w:t>
      </w:r>
      <w:r w:rsidRPr="001558E2">
        <w:rPr>
          <w:rFonts w:ascii="Times New Roman" w:eastAsia="Times New Roman" w:hAnsi="Times New Roman" w:cs="Times New Roman"/>
          <w:sz w:val="28"/>
          <w:szCs w:val="28"/>
          <w:lang w:eastAsia="ru-RU"/>
        </w:rPr>
        <w:t xml:space="preserve"> </w:t>
      </w:r>
      <w:r w:rsidR="00372EAC" w:rsidRPr="001558E2">
        <w:rPr>
          <w:rFonts w:ascii="Times New Roman" w:eastAsia="Times New Roman" w:hAnsi="Times New Roman" w:cs="Times New Roman"/>
          <w:sz w:val="28"/>
          <w:szCs w:val="28"/>
          <w:lang w:eastAsia="ru-RU"/>
        </w:rPr>
        <w:t>–</w:t>
      </w:r>
      <w:r w:rsidRPr="001558E2">
        <w:rPr>
          <w:rFonts w:ascii="Times New Roman" w:eastAsia="Times New Roman" w:hAnsi="Times New Roman" w:cs="Times New Roman"/>
          <w:sz w:val="28"/>
          <w:szCs w:val="28"/>
          <w:lang w:eastAsia="ru-RU"/>
        </w:rPr>
        <w:t xml:space="preserve"> </w:t>
      </w:r>
      <w:r w:rsidR="001558E2">
        <w:rPr>
          <w:rFonts w:ascii="Times New Roman" w:eastAsia="Times New Roman" w:hAnsi="Times New Roman" w:cs="Times New Roman"/>
          <w:sz w:val="28"/>
          <w:szCs w:val="28"/>
          <w:lang w:eastAsia="ru-RU"/>
        </w:rPr>
        <w:t>3</w:t>
      </w:r>
      <w:r w:rsidR="0077053B">
        <w:rPr>
          <w:rFonts w:ascii="Times New Roman" w:eastAsia="Times New Roman" w:hAnsi="Times New Roman" w:cs="Times New Roman"/>
          <w:sz w:val="28"/>
          <w:szCs w:val="28"/>
          <w:lang w:eastAsia="ru-RU"/>
        </w:rPr>
        <w:t>1310</w:t>
      </w:r>
      <w:r w:rsidR="00E83BD0" w:rsidRPr="001558E2">
        <w:rPr>
          <w:rFonts w:ascii="Times New Roman" w:eastAsia="Times New Roman" w:hAnsi="Times New Roman" w:cs="Times New Roman"/>
          <w:sz w:val="28"/>
          <w:szCs w:val="28"/>
          <w:lang w:eastAsia="ru-RU"/>
        </w:rPr>
        <w:t>,</w:t>
      </w:r>
      <w:r w:rsidR="001558E2">
        <w:rPr>
          <w:rFonts w:ascii="Times New Roman" w:eastAsia="Times New Roman" w:hAnsi="Times New Roman" w:cs="Times New Roman"/>
          <w:sz w:val="28"/>
          <w:szCs w:val="28"/>
          <w:lang w:eastAsia="ru-RU"/>
        </w:rPr>
        <w:t>8</w:t>
      </w:r>
      <w:r w:rsidR="00B447A0" w:rsidRPr="001558E2">
        <w:rPr>
          <w:rFonts w:ascii="Times New Roman" w:eastAsia="Times New Roman" w:hAnsi="Times New Roman" w:cs="Times New Roman"/>
          <w:sz w:val="28"/>
          <w:szCs w:val="28"/>
          <w:lang w:eastAsia="ru-RU"/>
        </w:rPr>
        <w:t xml:space="preserve"> </w:t>
      </w:r>
      <w:r w:rsidRPr="001558E2">
        <w:rPr>
          <w:rFonts w:ascii="Times New Roman" w:eastAsia="Times New Roman" w:hAnsi="Times New Roman" w:cs="Times New Roman"/>
          <w:sz w:val="28"/>
          <w:szCs w:val="28"/>
          <w:lang w:eastAsia="ru-RU"/>
        </w:rPr>
        <w:t>тыс. руб.,</w:t>
      </w:r>
    </w:p>
    <w:p w:rsidR="006A4D02" w:rsidRPr="001558E2" w:rsidRDefault="00C72744" w:rsidP="006A4D02">
      <w:pPr>
        <w:spacing w:after="0" w:line="240" w:lineRule="auto"/>
        <w:ind w:firstLine="709"/>
        <w:jc w:val="both"/>
        <w:rPr>
          <w:rFonts w:ascii="Times New Roman" w:eastAsia="Times New Roman" w:hAnsi="Times New Roman" w:cs="Times New Roman"/>
          <w:sz w:val="28"/>
          <w:szCs w:val="28"/>
          <w:lang w:eastAsia="ru-RU"/>
        </w:rPr>
      </w:pPr>
      <w:r w:rsidRPr="001558E2">
        <w:rPr>
          <w:rFonts w:ascii="Times New Roman" w:eastAsia="Times New Roman" w:hAnsi="Times New Roman" w:cs="Times New Roman"/>
          <w:sz w:val="28"/>
          <w:szCs w:val="28"/>
          <w:lang w:eastAsia="ru-RU"/>
        </w:rPr>
        <w:t>201</w:t>
      </w:r>
      <w:r w:rsidR="00E83BD0" w:rsidRPr="001558E2">
        <w:rPr>
          <w:rFonts w:ascii="Times New Roman" w:eastAsia="Times New Roman" w:hAnsi="Times New Roman" w:cs="Times New Roman"/>
          <w:sz w:val="28"/>
          <w:szCs w:val="28"/>
          <w:lang w:eastAsia="ru-RU"/>
        </w:rPr>
        <w:t>7</w:t>
      </w:r>
      <w:r w:rsidRPr="001558E2">
        <w:rPr>
          <w:rFonts w:ascii="Times New Roman" w:eastAsia="Times New Roman" w:hAnsi="Times New Roman" w:cs="Times New Roman"/>
          <w:sz w:val="28"/>
          <w:szCs w:val="28"/>
          <w:lang w:eastAsia="ru-RU"/>
        </w:rPr>
        <w:t xml:space="preserve"> год</w:t>
      </w:r>
      <w:r w:rsidR="006A4D02" w:rsidRPr="001558E2">
        <w:rPr>
          <w:rFonts w:ascii="Times New Roman" w:eastAsia="Times New Roman" w:hAnsi="Times New Roman" w:cs="Times New Roman"/>
          <w:sz w:val="28"/>
          <w:szCs w:val="28"/>
          <w:lang w:eastAsia="ru-RU"/>
        </w:rPr>
        <w:t xml:space="preserve"> </w:t>
      </w:r>
      <w:r w:rsidR="00372EAC" w:rsidRPr="001558E2">
        <w:rPr>
          <w:rFonts w:ascii="Times New Roman" w:eastAsia="Times New Roman" w:hAnsi="Times New Roman" w:cs="Times New Roman"/>
          <w:sz w:val="28"/>
          <w:szCs w:val="28"/>
          <w:lang w:eastAsia="ru-RU"/>
        </w:rPr>
        <w:t>–</w:t>
      </w:r>
      <w:r w:rsidR="001558E2">
        <w:rPr>
          <w:rFonts w:ascii="Times New Roman" w:eastAsia="Times New Roman" w:hAnsi="Times New Roman" w:cs="Times New Roman"/>
          <w:sz w:val="28"/>
          <w:szCs w:val="28"/>
          <w:lang w:eastAsia="ru-RU"/>
        </w:rPr>
        <w:t xml:space="preserve"> 21976</w:t>
      </w:r>
      <w:r w:rsidR="00E83BD0" w:rsidRPr="001558E2">
        <w:rPr>
          <w:rFonts w:ascii="Times New Roman" w:eastAsia="Times New Roman" w:hAnsi="Times New Roman" w:cs="Times New Roman"/>
          <w:sz w:val="28"/>
          <w:szCs w:val="28"/>
          <w:lang w:eastAsia="ru-RU"/>
        </w:rPr>
        <w:t>,1</w:t>
      </w:r>
      <w:r w:rsidR="006A4D02" w:rsidRPr="001558E2">
        <w:rPr>
          <w:rFonts w:ascii="Times New Roman" w:eastAsia="Times New Roman" w:hAnsi="Times New Roman" w:cs="Times New Roman"/>
          <w:bCs/>
          <w:sz w:val="28"/>
          <w:szCs w:val="28"/>
          <w:lang w:eastAsia="ru-RU"/>
        </w:rPr>
        <w:t xml:space="preserve"> тыс</w:t>
      </w:r>
      <w:r w:rsidR="006A4D02" w:rsidRPr="001558E2">
        <w:rPr>
          <w:rFonts w:ascii="Times New Roman" w:eastAsia="Times New Roman" w:hAnsi="Times New Roman" w:cs="Times New Roman"/>
          <w:sz w:val="28"/>
          <w:szCs w:val="28"/>
          <w:lang w:eastAsia="ru-RU"/>
        </w:rPr>
        <w:t>. руб.</w:t>
      </w:r>
      <w:r w:rsidR="00B447A0" w:rsidRPr="001558E2">
        <w:rPr>
          <w:rFonts w:ascii="Times New Roman" w:eastAsia="Times New Roman" w:hAnsi="Times New Roman" w:cs="Times New Roman"/>
          <w:sz w:val="28"/>
          <w:szCs w:val="28"/>
          <w:lang w:eastAsia="ru-RU"/>
        </w:rPr>
        <w:t>,</w:t>
      </w:r>
    </w:p>
    <w:p w:rsidR="00C72744" w:rsidRDefault="00C72744" w:rsidP="006A4D02">
      <w:pPr>
        <w:spacing w:after="0" w:line="240" w:lineRule="auto"/>
        <w:ind w:firstLine="709"/>
        <w:jc w:val="both"/>
        <w:rPr>
          <w:rFonts w:ascii="Times New Roman" w:eastAsia="Times New Roman" w:hAnsi="Times New Roman" w:cs="Times New Roman"/>
          <w:sz w:val="28"/>
          <w:szCs w:val="28"/>
          <w:lang w:eastAsia="ru-RU"/>
        </w:rPr>
      </w:pPr>
      <w:r w:rsidRPr="001558E2">
        <w:rPr>
          <w:rFonts w:ascii="Times New Roman" w:eastAsia="Times New Roman" w:hAnsi="Times New Roman" w:cs="Times New Roman"/>
          <w:sz w:val="28"/>
          <w:szCs w:val="28"/>
          <w:lang w:eastAsia="ru-RU"/>
        </w:rPr>
        <w:t>201</w:t>
      </w:r>
      <w:r w:rsidR="00E83BD0" w:rsidRPr="001558E2">
        <w:rPr>
          <w:rFonts w:ascii="Times New Roman" w:eastAsia="Times New Roman" w:hAnsi="Times New Roman" w:cs="Times New Roman"/>
          <w:sz w:val="28"/>
          <w:szCs w:val="28"/>
          <w:lang w:eastAsia="ru-RU"/>
        </w:rPr>
        <w:t>8</w:t>
      </w:r>
      <w:r w:rsidRPr="001558E2">
        <w:rPr>
          <w:rFonts w:ascii="Times New Roman" w:eastAsia="Times New Roman" w:hAnsi="Times New Roman" w:cs="Times New Roman"/>
          <w:sz w:val="28"/>
          <w:szCs w:val="28"/>
          <w:lang w:eastAsia="ru-RU"/>
        </w:rPr>
        <w:t xml:space="preserve"> год </w:t>
      </w:r>
      <w:r w:rsidR="00B447A0" w:rsidRPr="001558E2">
        <w:rPr>
          <w:rFonts w:ascii="Times New Roman" w:eastAsia="Times New Roman" w:hAnsi="Times New Roman" w:cs="Times New Roman"/>
          <w:sz w:val="28"/>
          <w:szCs w:val="28"/>
          <w:lang w:eastAsia="ru-RU"/>
        </w:rPr>
        <w:t xml:space="preserve">– </w:t>
      </w:r>
      <w:r w:rsidR="001558E2">
        <w:rPr>
          <w:rFonts w:ascii="Times New Roman" w:eastAsia="Times New Roman" w:hAnsi="Times New Roman" w:cs="Times New Roman"/>
          <w:sz w:val="28"/>
          <w:szCs w:val="28"/>
          <w:lang w:eastAsia="ru-RU"/>
        </w:rPr>
        <w:t>23564</w:t>
      </w:r>
      <w:r w:rsidR="00372EAC" w:rsidRPr="001558E2">
        <w:rPr>
          <w:rFonts w:ascii="Times New Roman" w:eastAsia="Times New Roman" w:hAnsi="Times New Roman" w:cs="Times New Roman"/>
          <w:sz w:val="28"/>
          <w:szCs w:val="28"/>
          <w:lang w:eastAsia="ru-RU"/>
        </w:rPr>
        <w:t>,</w:t>
      </w:r>
      <w:r w:rsidR="001558E2">
        <w:rPr>
          <w:rFonts w:ascii="Times New Roman" w:eastAsia="Times New Roman" w:hAnsi="Times New Roman" w:cs="Times New Roman"/>
          <w:sz w:val="28"/>
          <w:szCs w:val="28"/>
          <w:lang w:eastAsia="ru-RU"/>
        </w:rPr>
        <w:t>5</w:t>
      </w:r>
      <w:r w:rsidR="00B447A0" w:rsidRPr="001558E2">
        <w:rPr>
          <w:rFonts w:ascii="Times New Roman" w:eastAsia="Times New Roman" w:hAnsi="Times New Roman" w:cs="Times New Roman"/>
          <w:sz w:val="28"/>
          <w:szCs w:val="28"/>
          <w:lang w:eastAsia="ru-RU"/>
        </w:rPr>
        <w:t xml:space="preserve"> тыс. ру</w:t>
      </w:r>
      <w:r w:rsidR="00B447A0">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p>
    <w:p w:rsidR="00C1071F" w:rsidRPr="00C1071F" w:rsidRDefault="00C57404"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Особенность  м</w:t>
      </w:r>
      <w:r w:rsidR="00C1071F" w:rsidRPr="00C1071F">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 xml:space="preserve">ой </w:t>
      </w:r>
      <w:r w:rsidR="00C1071F" w:rsidRPr="00C1071F">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 xml:space="preserve">ы заключается в том, что она является </w:t>
      </w:r>
      <w:r w:rsidR="00C1071F" w:rsidRPr="00C1071F">
        <w:rPr>
          <w:rFonts w:ascii="Times New Roman" w:eastAsia="Times New Roman" w:hAnsi="Times New Roman" w:cs="Times New Roman"/>
          <w:sz w:val="28"/>
          <w:szCs w:val="28"/>
          <w:lang w:eastAsia="ru-RU"/>
        </w:rPr>
        <w:t xml:space="preserve"> «обеспечивающей», ориентирована на создание общих условий для </w:t>
      </w:r>
      <w:r w:rsidR="00C1071F" w:rsidRPr="00C1071F">
        <w:rPr>
          <w:rFonts w:ascii="Times New Roman" w:eastAsia="Times New Roman" w:hAnsi="Times New Roman" w:cs="Times New Roman"/>
          <w:sz w:val="28"/>
          <w:szCs w:val="28"/>
          <w:lang w:eastAsia="ru-RU"/>
        </w:rPr>
        <w:lastRenderedPageBreak/>
        <w:t xml:space="preserve">всех участников бюджетного процесса, в том числе органов исполнительной власти, реализующих другие муниципальные программы муниципального образования </w:t>
      </w:r>
      <w:r w:rsidR="00C1071F">
        <w:rPr>
          <w:rFonts w:ascii="Times New Roman" w:eastAsia="Times New Roman" w:hAnsi="Times New Roman" w:cs="Times New Roman"/>
          <w:sz w:val="28"/>
          <w:szCs w:val="28"/>
          <w:lang w:eastAsia="ru-RU"/>
        </w:rPr>
        <w:t>Веневский район</w:t>
      </w:r>
      <w:r w:rsidR="00C1071F" w:rsidRPr="00C1071F">
        <w:rPr>
          <w:rFonts w:ascii="Times New Roman" w:eastAsia="Times New Roman" w:hAnsi="Times New Roman" w:cs="Times New Roman"/>
          <w:sz w:val="28"/>
          <w:szCs w:val="28"/>
          <w:lang w:eastAsia="ru-RU"/>
        </w:rPr>
        <w:t>.</w:t>
      </w:r>
    </w:p>
    <w:p w:rsidR="00C1071F" w:rsidRPr="00006824" w:rsidRDefault="00C1071F"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71F">
        <w:rPr>
          <w:rFonts w:ascii="Times New Roman" w:eastAsia="Times New Roman" w:hAnsi="Times New Roman" w:cs="Times New Roman"/>
          <w:sz w:val="28"/>
          <w:szCs w:val="28"/>
          <w:lang w:eastAsia="ru-RU"/>
        </w:rPr>
        <w:t xml:space="preserve">Муниципальная программа включает особые, не имеющие аналогов в других муниципальных программах муниципального образования </w:t>
      </w:r>
      <w:r>
        <w:rPr>
          <w:rFonts w:ascii="Times New Roman" w:eastAsia="Times New Roman" w:hAnsi="Times New Roman" w:cs="Times New Roman"/>
          <w:sz w:val="28"/>
          <w:szCs w:val="28"/>
          <w:lang w:eastAsia="ru-RU"/>
        </w:rPr>
        <w:t>Веневск</w:t>
      </w:r>
      <w:r w:rsidRPr="00C1071F">
        <w:rPr>
          <w:rFonts w:ascii="Times New Roman" w:eastAsia="Times New Roman" w:hAnsi="Times New Roman" w:cs="Times New Roman"/>
          <w:sz w:val="28"/>
          <w:szCs w:val="28"/>
          <w:lang w:eastAsia="ru-RU"/>
        </w:rPr>
        <w:t>ий район</w:t>
      </w:r>
      <w:r>
        <w:rPr>
          <w:rFonts w:ascii="Times New Roman" w:eastAsia="Times New Roman" w:hAnsi="Times New Roman" w:cs="Times New Roman"/>
          <w:sz w:val="28"/>
          <w:szCs w:val="28"/>
          <w:lang w:eastAsia="ru-RU"/>
        </w:rPr>
        <w:t xml:space="preserve"> </w:t>
      </w:r>
      <w:r w:rsidRPr="00C1071F">
        <w:rPr>
          <w:rFonts w:ascii="Times New Roman" w:eastAsia="Times New Roman" w:hAnsi="Times New Roman" w:cs="Times New Roman"/>
          <w:sz w:val="28"/>
          <w:szCs w:val="28"/>
          <w:lang w:eastAsia="ru-RU"/>
        </w:rPr>
        <w:t xml:space="preserve"> расходы, составляющие основную часть расходов на ее реализацию. К таким расходам, прежде всего, относятся расходы на выравнивание бюджетной обеспеченности </w:t>
      </w:r>
      <w:r>
        <w:rPr>
          <w:rFonts w:ascii="Times New Roman" w:eastAsia="Times New Roman" w:hAnsi="Times New Roman" w:cs="Times New Roman"/>
          <w:sz w:val="28"/>
          <w:szCs w:val="28"/>
          <w:lang w:eastAsia="ru-RU"/>
        </w:rPr>
        <w:t xml:space="preserve">поселений </w:t>
      </w:r>
      <w:r w:rsidRPr="00C1071F">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ого</w:t>
      </w:r>
      <w:r w:rsidRPr="00C1071F">
        <w:rPr>
          <w:rFonts w:ascii="Times New Roman" w:eastAsia="Times New Roman" w:hAnsi="Times New Roman" w:cs="Times New Roman"/>
          <w:sz w:val="28"/>
          <w:szCs w:val="28"/>
          <w:lang w:eastAsia="ru-RU"/>
        </w:rPr>
        <w:t xml:space="preserve"> образовани</w:t>
      </w:r>
      <w:r>
        <w:rPr>
          <w:rFonts w:ascii="Times New Roman" w:eastAsia="Times New Roman" w:hAnsi="Times New Roman" w:cs="Times New Roman"/>
          <w:sz w:val="28"/>
          <w:szCs w:val="28"/>
          <w:lang w:eastAsia="ru-RU"/>
        </w:rPr>
        <w:t>я</w:t>
      </w:r>
      <w:r w:rsidRPr="00C107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Веневский </w:t>
      </w:r>
      <w:r w:rsidRPr="00C1071F">
        <w:rPr>
          <w:rFonts w:ascii="Times New Roman" w:eastAsia="Times New Roman" w:hAnsi="Times New Roman" w:cs="Times New Roman"/>
          <w:sz w:val="28"/>
          <w:szCs w:val="28"/>
          <w:lang w:eastAsia="ru-RU"/>
        </w:rPr>
        <w:t xml:space="preserve"> район, а также на обслуживание муниципального долга муниципального образования </w:t>
      </w:r>
      <w:r>
        <w:rPr>
          <w:rFonts w:ascii="Times New Roman" w:eastAsia="Times New Roman" w:hAnsi="Times New Roman" w:cs="Times New Roman"/>
          <w:sz w:val="28"/>
          <w:szCs w:val="28"/>
          <w:lang w:eastAsia="ru-RU"/>
        </w:rPr>
        <w:t>Венев</w:t>
      </w:r>
      <w:r w:rsidRPr="00C1071F">
        <w:rPr>
          <w:rFonts w:ascii="Times New Roman" w:eastAsia="Times New Roman" w:hAnsi="Times New Roman" w:cs="Times New Roman"/>
          <w:sz w:val="28"/>
          <w:szCs w:val="28"/>
          <w:lang w:eastAsia="ru-RU"/>
        </w:rPr>
        <w:t>ский район, которые предопределены накопленным объемом и структурой муниципального долга</w:t>
      </w:r>
      <w:r w:rsidR="00DE5A02">
        <w:rPr>
          <w:rFonts w:ascii="Times New Roman" w:eastAsia="Times New Roman" w:hAnsi="Times New Roman" w:cs="Times New Roman"/>
          <w:sz w:val="28"/>
          <w:szCs w:val="28"/>
          <w:lang w:eastAsia="ru-RU"/>
        </w:rPr>
        <w:t xml:space="preserve">, </w:t>
      </w:r>
      <w:r w:rsidRPr="00C1071F">
        <w:rPr>
          <w:rFonts w:ascii="Times New Roman" w:eastAsia="Times New Roman" w:hAnsi="Times New Roman" w:cs="Times New Roman"/>
          <w:sz w:val="28"/>
          <w:szCs w:val="28"/>
          <w:lang w:eastAsia="ru-RU"/>
        </w:rPr>
        <w:t xml:space="preserve"> не могут перераспределяться внутри программы, и не имеют прямого влияния на достижение ее целей. </w:t>
      </w:r>
    </w:p>
    <w:p w:rsidR="00C1071F" w:rsidRDefault="00C1071F"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71F">
        <w:rPr>
          <w:rFonts w:ascii="Times New Roman" w:eastAsia="Times New Roman" w:hAnsi="Times New Roman" w:cs="Times New Roman"/>
          <w:sz w:val="28"/>
          <w:szCs w:val="28"/>
          <w:lang w:eastAsia="ru-RU"/>
        </w:rPr>
        <w:t xml:space="preserve">Бюджетные ассигнования, связанные с обслуживанием и погашением муниципального  долга муниципального образования </w:t>
      </w:r>
      <w:r w:rsidR="003D5565">
        <w:rPr>
          <w:rFonts w:ascii="Times New Roman" w:eastAsia="Times New Roman" w:hAnsi="Times New Roman" w:cs="Times New Roman"/>
          <w:sz w:val="28"/>
          <w:szCs w:val="28"/>
          <w:lang w:eastAsia="ru-RU"/>
        </w:rPr>
        <w:t>Веневски</w:t>
      </w:r>
      <w:r w:rsidRPr="00C1071F">
        <w:rPr>
          <w:rFonts w:ascii="Times New Roman" w:eastAsia="Times New Roman" w:hAnsi="Times New Roman" w:cs="Times New Roman"/>
          <w:sz w:val="28"/>
          <w:szCs w:val="28"/>
          <w:lang w:eastAsia="ru-RU"/>
        </w:rPr>
        <w:t>й район, определены исходя из прогнозного объема заимствований и графиков исполнения долговых обязательств.</w:t>
      </w:r>
    </w:p>
    <w:p w:rsidR="009C4C32" w:rsidRDefault="00997060"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Размеры дотации из районного фонда сбалансированности бюджетов поселений, дотации из районного фонда финансовой поддержки поселений определены  согласно Постановлению</w:t>
      </w:r>
      <w:r w:rsidRPr="009970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муниципального образования Веневский район от 20.08.2013г. №</w:t>
      </w:r>
      <w:r w:rsidR="004010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1203</w:t>
      </w:r>
      <w:r w:rsidR="005040D2" w:rsidRPr="005040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утверждении Положения о межбюджетных отношениях между органами местного самоуправления муниципального образования Веневский район и органами местного самоуправления поселений, входящих в состав муниципального образования Веневский район».</w:t>
      </w:r>
    </w:p>
    <w:p w:rsidR="00C1071F" w:rsidRPr="00C1071F" w:rsidRDefault="00C1071F"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71F">
        <w:rPr>
          <w:rFonts w:ascii="Times New Roman" w:eastAsia="Times New Roman" w:hAnsi="Times New Roman" w:cs="Times New Roman"/>
          <w:sz w:val="28"/>
          <w:szCs w:val="28"/>
          <w:lang w:eastAsia="ru-RU"/>
        </w:rPr>
        <w:t xml:space="preserve">Бюджетные ассигнования, связанные с обеспечением деятельности финансового </w:t>
      </w:r>
      <w:r w:rsidR="003D5565">
        <w:rPr>
          <w:rFonts w:ascii="Times New Roman" w:eastAsia="Times New Roman" w:hAnsi="Times New Roman" w:cs="Times New Roman"/>
          <w:sz w:val="28"/>
          <w:szCs w:val="28"/>
          <w:lang w:eastAsia="ru-RU"/>
        </w:rPr>
        <w:t>у</w:t>
      </w:r>
      <w:r w:rsidRPr="00C1071F">
        <w:rPr>
          <w:rFonts w:ascii="Times New Roman" w:eastAsia="Times New Roman" w:hAnsi="Times New Roman" w:cs="Times New Roman"/>
          <w:sz w:val="28"/>
          <w:szCs w:val="28"/>
          <w:lang w:eastAsia="ru-RU"/>
        </w:rPr>
        <w:t>правления</w:t>
      </w:r>
      <w:r w:rsidR="00417852">
        <w:rPr>
          <w:rFonts w:ascii="Times New Roman" w:eastAsia="Times New Roman" w:hAnsi="Times New Roman" w:cs="Times New Roman"/>
          <w:sz w:val="28"/>
          <w:szCs w:val="28"/>
          <w:lang w:eastAsia="ru-RU"/>
        </w:rPr>
        <w:t xml:space="preserve"> определены в соответствии с </w:t>
      </w:r>
      <w:r w:rsidR="00AA3228">
        <w:rPr>
          <w:rFonts w:ascii="Times New Roman" w:eastAsia="Times New Roman" w:hAnsi="Times New Roman" w:cs="Times New Roman"/>
          <w:sz w:val="28"/>
          <w:szCs w:val="28"/>
          <w:lang w:eastAsia="ru-RU"/>
        </w:rPr>
        <w:t>общими подходами к расчету бюджетных проектировок на 201</w:t>
      </w:r>
      <w:r w:rsidR="00C11E34">
        <w:rPr>
          <w:rFonts w:ascii="Times New Roman" w:eastAsia="Times New Roman" w:hAnsi="Times New Roman" w:cs="Times New Roman"/>
          <w:sz w:val="28"/>
          <w:szCs w:val="28"/>
          <w:lang w:eastAsia="ru-RU"/>
        </w:rPr>
        <w:t>6</w:t>
      </w:r>
      <w:r w:rsidR="00AA3228">
        <w:rPr>
          <w:rFonts w:ascii="Times New Roman" w:eastAsia="Times New Roman" w:hAnsi="Times New Roman" w:cs="Times New Roman"/>
          <w:sz w:val="28"/>
          <w:szCs w:val="28"/>
          <w:lang w:eastAsia="ru-RU"/>
        </w:rPr>
        <w:t xml:space="preserve"> год и плановый период 201</w:t>
      </w:r>
      <w:r w:rsidR="00C11E34">
        <w:rPr>
          <w:rFonts w:ascii="Times New Roman" w:eastAsia="Times New Roman" w:hAnsi="Times New Roman" w:cs="Times New Roman"/>
          <w:sz w:val="28"/>
          <w:szCs w:val="28"/>
          <w:lang w:eastAsia="ru-RU"/>
        </w:rPr>
        <w:t>7</w:t>
      </w:r>
      <w:r w:rsidR="00AA3228">
        <w:rPr>
          <w:rFonts w:ascii="Times New Roman" w:eastAsia="Times New Roman" w:hAnsi="Times New Roman" w:cs="Times New Roman"/>
          <w:sz w:val="28"/>
          <w:szCs w:val="28"/>
          <w:lang w:eastAsia="ru-RU"/>
        </w:rPr>
        <w:t xml:space="preserve"> и 201</w:t>
      </w:r>
      <w:r w:rsidR="00C11E34">
        <w:rPr>
          <w:rFonts w:ascii="Times New Roman" w:eastAsia="Times New Roman" w:hAnsi="Times New Roman" w:cs="Times New Roman"/>
          <w:sz w:val="28"/>
          <w:szCs w:val="28"/>
          <w:lang w:eastAsia="ru-RU"/>
        </w:rPr>
        <w:t>8</w:t>
      </w:r>
      <w:r w:rsidR="00AA3228">
        <w:rPr>
          <w:rFonts w:ascii="Times New Roman" w:eastAsia="Times New Roman" w:hAnsi="Times New Roman" w:cs="Times New Roman"/>
          <w:sz w:val="28"/>
          <w:szCs w:val="28"/>
          <w:lang w:eastAsia="ru-RU"/>
        </w:rPr>
        <w:t xml:space="preserve"> годов</w:t>
      </w:r>
      <w:r w:rsidRPr="00C1071F">
        <w:rPr>
          <w:rFonts w:ascii="Times New Roman" w:eastAsia="Times New Roman" w:hAnsi="Times New Roman" w:cs="Times New Roman"/>
          <w:sz w:val="28"/>
          <w:szCs w:val="28"/>
          <w:lang w:eastAsia="ru-RU"/>
        </w:rPr>
        <w:t>.</w:t>
      </w:r>
    </w:p>
    <w:p w:rsidR="00C1071F" w:rsidRDefault="00C1071F"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71F">
        <w:rPr>
          <w:rFonts w:ascii="Times New Roman" w:eastAsia="Times New Roman" w:hAnsi="Times New Roman" w:cs="Times New Roman"/>
          <w:sz w:val="28"/>
          <w:szCs w:val="28"/>
          <w:lang w:eastAsia="ru-RU"/>
        </w:rPr>
        <w:t xml:space="preserve">Ресурсное обеспечение реализации муниципальной программы за счет средств бюджета муниципального района приведено </w:t>
      </w:r>
      <w:r w:rsidR="00AA3228">
        <w:rPr>
          <w:rFonts w:ascii="Times New Roman" w:eastAsia="Times New Roman" w:hAnsi="Times New Roman" w:cs="Times New Roman"/>
          <w:sz w:val="28"/>
          <w:szCs w:val="28"/>
          <w:lang w:eastAsia="ru-RU"/>
        </w:rPr>
        <w:t xml:space="preserve">в </w:t>
      </w:r>
      <w:r w:rsidR="003D5565">
        <w:rPr>
          <w:rFonts w:ascii="Times New Roman" w:eastAsia="Times New Roman" w:hAnsi="Times New Roman" w:cs="Times New Roman"/>
          <w:sz w:val="28"/>
          <w:szCs w:val="28"/>
          <w:lang w:eastAsia="ru-RU"/>
        </w:rPr>
        <w:t>приложении №4</w:t>
      </w:r>
      <w:r w:rsidR="00AA3228">
        <w:rPr>
          <w:rFonts w:ascii="Times New Roman" w:eastAsia="Times New Roman" w:hAnsi="Times New Roman" w:cs="Times New Roman"/>
          <w:sz w:val="28"/>
          <w:szCs w:val="28"/>
          <w:lang w:eastAsia="ru-RU"/>
        </w:rPr>
        <w:t>.</w:t>
      </w: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3A67DE" w:rsidSect="003A67DE">
          <w:pgSz w:w="11906" w:h="16838"/>
          <w:pgMar w:top="1134" w:right="851" w:bottom="1276" w:left="1276" w:header="510" w:footer="510" w:gutter="0"/>
          <w:pgNumType w:start="1"/>
          <w:cols w:space="708"/>
          <w:titlePg/>
          <w:docGrid w:linePitch="381"/>
        </w:sectPr>
      </w:pPr>
    </w:p>
    <w:p w:rsidR="003A67DE" w:rsidRPr="00807BC8" w:rsidRDefault="003A67DE" w:rsidP="003A67DE">
      <w:pPr>
        <w:widowControl w:val="0"/>
        <w:autoSpaceDE w:val="0"/>
        <w:autoSpaceDN w:val="0"/>
        <w:adjustRightInd w:val="0"/>
        <w:spacing w:after="0" w:line="240" w:lineRule="auto"/>
        <w:ind w:left="7788"/>
        <w:jc w:val="center"/>
        <w:outlineLvl w:val="1"/>
        <w:rPr>
          <w:rFonts w:ascii="Times New Roman" w:eastAsia="Calibri" w:hAnsi="Times New Roman" w:cs="Times New Roman"/>
          <w:sz w:val="28"/>
          <w:szCs w:val="28"/>
        </w:rPr>
      </w:pPr>
      <w:r w:rsidRPr="00807BC8">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w:t>
      </w:r>
      <w:r w:rsidRPr="00807BC8">
        <w:rPr>
          <w:rFonts w:ascii="Times New Roman" w:eastAsia="Calibri" w:hAnsi="Times New Roman" w:cs="Times New Roman"/>
          <w:sz w:val="28"/>
          <w:szCs w:val="28"/>
        </w:rPr>
        <w:t xml:space="preserve"> 4</w:t>
      </w:r>
    </w:p>
    <w:p w:rsidR="003A67DE" w:rsidRPr="00D64361"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67DE" w:rsidRPr="00D64361"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3" w:name="Par408"/>
      <w:bookmarkEnd w:id="3"/>
      <w:r w:rsidRPr="00807BC8">
        <w:rPr>
          <w:rFonts w:ascii="Times New Roman" w:eastAsia="Calibri" w:hAnsi="Times New Roman" w:cs="Times New Roman"/>
          <w:b/>
          <w:bCs/>
          <w:sz w:val="28"/>
          <w:szCs w:val="28"/>
        </w:rPr>
        <w:t>О</w:t>
      </w:r>
      <w:r>
        <w:rPr>
          <w:rFonts w:ascii="Times New Roman" w:eastAsia="Calibri" w:hAnsi="Times New Roman" w:cs="Times New Roman"/>
          <w:b/>
          <w:bCs/>
          <w:sz w:val="28"/>
          <w:szCs w:val="28"/>
        </w:rPr>
        <w:t>БОСНОВАНИЕ</w:t>
      </w: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объема финансовых ресурсов, необходимых для реализации</w:t>
      </w:r>
    </w:p>
    <w:p w:rsidR="003A67DE" w:rsidRPr="00807BC8" w:rsidRDefault="003A67DE" w:rsidP="003A67D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07BC8">
        <w:rPr>
          <w:rFonts w:ascii="Times New Roman" w:eastAsia="Calibri" w:hAnsi="Times New Roman" w:cs="Times New Roman"/>
          <w:b/>
          <w:bCs/>
          <w:sz w:val="28"/>
          <w:szCs w:val="28"/>
        </w:rPr>
        <w:t>муниципальной программы</w:t>
      </w:r>
    </w:p>
    <w:p w:rsidR="003A67DE" w:rsidRPr="00807BC8"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807BC8">
        <w:rPr>
          <w:rFonts w:ascii="Times New Roman" w:eastAsia="Calibri" w:hAnsi="Times New Roman" w:cs="Times New Roman"/>
          <w:sz w:val="28"/>
          <w:szCs w:val="28"/>
        </w:rPr>
        <w:t>(тыс. руб.)</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212"/>
        <w:gridCol w:w="2693"/>
        <w:gridCol w:w="2835"/>
        <w:gridCol w:w="2460"/>
      </w:tblGrid>
      <w:tr w:rsidR="003A67DE" w:rsidRPr="00807BC8" w:rsidTr="00A36DF6">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N </w:t>
            </w:r>
          </w:p>
        </w:tc>
        <w:tc>
          <w:tcPr>
            <w:tcW w:w="5212" w:type="dxa"/>
            <w:vMerge w:val="restart"/>
            <w:tcBorders>
              <w:top w:val="single" w:sz="4" w:space="0" w:color="auto"/>
              <w:left w:val="single" w:sz="4" w:space="0" w:color="auto"/>
              <w:bottom w:val="single" w:sz="4" w:space="0" w:color="auto"/>
              <w:right w:val="single" w:sz="4" w:space="0" w:color="auto"/>
            </w:tcBorders>
          </w:tcPr>
          <w:p w:rsidR="003A67DE" w:rsidRPr="00807BC8" w:rsidRDefault="003A67DE" w:rsidP="008B24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Наименование показателей</w:t>
            </w:r>
            <w:r w:rsidRPr="00807BC8">
              <w:rPr>
                <w:rFonts w:ascii="Times New Roman" w:eastAsia="Times New Roman" w:hAnsi="Times New Roman" w:cs="Times New Roman"/>
                <w:sz w:val="28"/>
                <w:szCs w:val="28"/>
                <w:lang w:eastAsia="ru-RU"/>
              </w:rPr>
              <w:br/>
            </w:r>
          </w:p>
        </w:tc>
        <w:tc>
          <w:tcPr>
            <w:tcW w:w="7988" w:type="dxa"/>
            <w:gridSpan w:val="3"/>
            <w:tcBorders>
              <w:top w:val="single" w:sz="4" w:space="0" w:color="auto"/>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Значения по годам реализации                        </w:t>
            </w:r>
          </w:p>
        </w:tc>
      </w:tr>
      <w:tr w:rsidR="003A67DE" w:rsidRPr="00807BC8" w:rsidTr="0012168C">
        <w:trPr>
          <w:trHeight w:val="391"/>
          <w:tblCellSpacing w:w="5" w:type="nil"/>
        </w:trPr>
        <w:tc>
          <w:tcPr>
            <w:tcW w:w="600" w:type="dxa"/>
            <w:vMerge/>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vMerge/>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left w:val="single" w:sz="4" w:space="0" w:color="auto"/>
              <w:bottom w:val="single" w:sz="4" w:space="0" w:color="auto"/>
              <w:right w:val="single" w:sz="4" w:space="0" w:color="auto"/>
            </w:tcBorders>
          </w:tcPr>
          <w:p w:rsidR="003A67DE" w:rsidRPr="00E20C43" w:rsidRDefault="003A67DE" w:rsidP="0012168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201</w:t>
            </w:r>
            <w:r w:rsidR="00C11E3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807BC8">
              <w:rPr>
                <w:rFonts w:ascii="Times New Roman" w:eastAsia="Times New Roman" w:hAnsi="Times New Roman" w:cs="Times New Roman"/>
                <w:sz w:val="28"/>
                <w:szCs w:val="28"/>
                <w:lang w:eastAsia="ru-RU"/>
              </w:rPr>
              <w:t>год</w:t>
            </w:r>
            <w:r w:rsidR="00E20C43">
              <w:rPr>
                <w:rFonts w:ascii="Times New Roman" w:eastAsia="Times New Roman" w:hAnsi="Times New Roman" w:cs="Times New Roman"/>
                <w:sz w:val="28"/>
                <w:szCs w:val="28"/>
                <w:lang w:val="en-US" w:eastAsia="ru-RU"/>
              </w:rPr>
              <w:t xml:space="preserve">      </w:t>
            </w:r>
          </w:p>
        </w:tc>
        <w:tc>
          <w:tcPr>
            <w:tcW w:w="2835"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C11E34">
              <w:rPr>
                <w:rFonts w:ascii="Times New Roman" w:eastAsia="Times New Roman" w:hAnsi="Times New Roman" w:cs="Times New Roman"/>
                <w:sz w:val="28"/>
                <w:szCs w:val="28"/>
                <w:lang w:eastAsia="ru-RU"/>
              </w:rPr>
              <w:t>7</w:t>
            </w:r>
            <w:r w:rsidRPr="00807BC8">
              <w:rPr>
                <w:rFonts w:ascii="Times New Roman" w:eastAsia="Times New Roman" w:hAnsi="Times New Roman" w:cs="Times New Roman"/>
                <w:sz w:val="28"/>
                <w:szCs w:val="28"/>
                <w:lang w:eastAsia="ru-RU"/>
              </w:rPr>
              <w:t xml:space="preserve"> год</w:t>
            </w:r>
          </w:p>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6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C11E3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807BC8">
              <w:rPr>
                <w:rFonts w:ascii="Times New Roman" w:eastAsia="Times New Roman" w:hAnsi="Times New Roman" w:cs="Times New Roman"/>
                <w:sz w:val="28"/>
                <w:szCs w:val="28"/>
                <w:lang w:eastAsia="ru-RU"/>
              </w:rPr>
              <w:t xml:space="preserve"> год</w:t>
            </w:r>
          </w:p>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A67DE" w:rsidRPr="00807BC8" w:rsidTr="00A36DF6">
        <w:trPr>
          <w:tblCellSpacing w:w="5" w:type="nil"/>
        </w:trPr>
        <w:tc>
          <w:tcPr>
            <w:tcW w:w="13800" w:type="dxa"/>
            <w:gridSpan w:val="5"/>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                                       </w:t>
            </w:r>
          </w:p>
        </w:tc>
      </w:tr>
      <w:tr w:rsidR="00CA7BA2" w:rsidRPr="00807BC8" w:rsidTr="00921BA8">
        <w:trPr>
          <w:tblCellSpacing w:w="5" w:type="nil"/>
        </w:trPr>
        <w:tc>
          <w:tcPr>
            <w:tcW w:w="13800" w:type="dxa"/>
            <w:gridSpan w:val="5"/>
            <w:tcBorders>
              <w:left w:val="single" w:sz="4" w:space="0" w:color="auto"/>
              <w:bottom w:val="single" w:sz="4" w:space="0" w:color="auto"/>
              <w:right w:val="single" w:sz="4" w:space="0" w:color="auto"/>
            </w:tcBorders>
          </w:tcPr>
          <w:p w:rsidR="00CA7BA2" w:rsidRPr="00CA000E" w:rsidRDefault="00CA7BA2" w:rsidP="00CA000E">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r w:rsidRPr="00CA000E">
              <w:rPr>
                <w:rFonts w:ascii="Times New Roman" w:eastAsia="Times New Roman" w:hAnsi="Times New Roman" w:cs="Times New Roman"/>
                <w:b/>
                <w:sz w:val="28"/>
                <w:szCs w:val="28"/>
                <w:lang w:eastAsia="ru-RU"/>
              </w:rPr>
              <w:t>Основное мероприятие 1: «Развитие механизмов регулирования межбюджетных отношений»</w:t>
            </w:r>
          </w:p>
        </w:tc>
      </w:tr>
      <w:tr w:rsidR="00CA000E" w:rsidRPr="00807BC8" w:rsidTr="00A36DF6">
        <w:trPr>
          <w:tblCellSpacing w:w="5" w:type="nil"/>
        </w:trPr>
        <w:tc>
          <w:tcPr>
            <w:tcW w:w="600" w:type="dxa"/>
            <w:tcBorders>
              <w:left w:val="single" w:sz="4" w:space="0" w:color="auto"/>
              <w:bottom w:val="single" w:sz="4" w:space="0" w:color="auto"/>
              <w:right w:val="single" w:sz="4" w:space="0" w:color="auto"/>
            </w:tcBorders>
          </w:tcPr>
          <w:p w:rsidR="00CA000E" w:rsidRDefault="00CA000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212" w:type="dxa"/>
            <w:tcBorders>
              <w:left w:val="single" w:sz="4" w:space="0" w:color="auto"/>
              <w:bottom w:val="single" w:sz="4" w:space="0" w:color="auto"/>
              <w:right w:val="single" w:sz="4" w:space="0" w:color="auto"/>
            </w:tcBorders>
          </w:tcPr>
          <w:p w:rsidR="00CA000E" w:rsidRDefault="003B1CA8" w:rsidP="003B1C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A000E">
              <w:rPr>
                <w:rFonts w:ascii="Times New Roman" w:eastAsia="Times New Roman" w:hAnsi="Times New Roman" w:cs="Times New Roman"/>
                <w:sz w:val="28"/>
                <w:szCs w:val="28"/>
                <w:lang w:eastAsia="ru-RU"/>
              </w:rPr>
              <w:t>отаци</w:t>
            </w:r>
            <w:r>
              <w:rPr>
                <w:rFonts w:ascii="Times New Roman" w:eastAsia="Times New Roman" w:hAnsi="Times New Roman" w:cs="Times New Roman"/>
                <w:sz w:val="28"/>
                <w:szCs w:val="28"/>
                <w:lang w:eastAsia="ru-RU"/>
              </w:rPr>
              <w:t>я</w:t>
            </w:r>
            <w:r w:rsidR="00CA000E">
              <w:rPr>
                <w:rFonts w:ascii="Times New Roman" w:eastAsia="Times New Roman" w:hAnsi="Times New Roman" w:cs="Times New Roman"/>
                <w:sz w:val="28"/>
                <w:szCs w:val="28"/>
                <w:lang w:eastAsia="ru-RU"/>
              </w:rPr>
              <w:t xml:space="preserve"> из районного фонда финансовой поддержки поселений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CA000E" w:rsidRPr="00807BC8" w:rsidTr="00A36DF6">
        <w:trPr>
          <w:tblCellSpacing w:w="5" w:type="nil"/>
        </w:trPr>
        <w:tc>
          <w:tcPr>
            <w:tcW w:w="600" w:type="dxa"/>
            <w:tcBorders>
              <w:left w:val="single" w:sz="4" w:space="0" w:color="auto"/>
              <w:bottom w:val="single" w:sz="4" w:space="0" w:color="auto"/>
              <w:right w:val="single" w:sz="4" w:space="0" w:color="auto"/>
            </w:tcBorders>
          </w:tcPr>
          <w:p w:rsidR="00CA000E" w:rsidRDefault="00CA000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CA000E" w:rsidRDefault="00CA000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CA000E" w:rsidRPr="00456699" w:rsidRDefault="00456699"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56699">
              <w:rPr>
                <w:rFonts w:ascii="Times New Roman" w:eastAsia="Times New Roman" w:hAnsi="Times New Roman" w:cs="Times New Roman"/>
                <w:color w:val="000000" w:themeColor="text1"/>
                <w:sz w:val="28"/>
                <w:szCs w:val="28"/>
                <w:lang w:eastAsia="ru-RU"/>
              </w:rPr>
              <w:t>100,0</w:t>
            </w:r>
          </w:p>
        </w:tc>
        <w:tc>
          <w:tcPr>
            <w:tcW w:w="2835" w:type="dxa"/>
            <w:tcBorders>
              <w:left w:val="single" w:sz="4" w:space="0" w:color="auto"/>
              <w:bottom w:val="single" w:sz="4" w:space="0" w:color="auto"/>
              <w:right w:val="single" w:sz="4" w:space="0" w:color="auto"/>
            </w:tcBorders>
          </w:tcPr>
          <w:p w:rsidR="00CA000E" w:rsidRPr="00456699" w:rsidRDefault="00456699"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56699">
              <w:rPr>
                <w:rFonts w:ascii="Times New Roman" w:eastAsia="Times New Roman" w:hAnsi="Times New Roman" w:cs="Times New Roman"/>
                <w:color w:val="000000" w:themeColor="text1"/>
                <w:sz w:val="28"/>
                <w:szCs w:val="28"/>
                <w:lang w:eastAsia="ru-RU"/>
              </w:rPr>
              <w:t>100,0</w:t>
            </w:r>
          </w:p>
        </w:tc>
        <w:tc>
          <w:tcPr>
            <w:tcW w:w="2460" w:type="dxa"/>
            <w:tcBorders>
              <w:left w:val="single" w:sz="4" w:space="0" w:color="auto"/>
              <w:bottom w:val="single" w:sz="4" w:space="0" w:color="auto"/>
              <w:right w:val="single" w:sz="4" w:space="0" w:color="auto"/>
            </w:tcBorders>
          </w:tcPr>
          <w:p w:rsidR="00CA000E" w:rsidRPr="00456699" w:rsidRDefault="00456699"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56699">
              <w:rPr>
                <w:rFonts w:ascii="Times New Roman" w:eastAsia="Times New Roman" w:hAnsi="Times New Roman" w:cs="Times New Roman"/>
                <w:color w:val="000000" w:themeColor="text1"/>
                <w:sz w:val="28"/>
                <w:szCs w:val="28"/>
                <w:lang w:eastAsia="ru-RU"/>
              </w:rPr>
              <w:t>100,0</w:t>
            </w:r>
          </w:p>
        </w:tc>
      </w:tr>
      <w:tr w:rsidR="00CA000E" w:rsidRPr="00807BC8" w:rsidTr="00A36DF6">
        <w:trPr>
          <w:tblCellSpacing w:w="5" w:type="nil"/>
        </w:trPr>
        <w:tc>
          <w:tcPr>
            <w:tcW w:w="600" w:type="dxa"/>
            <w:tcBorders>
              <w:left w:val="single" w:sz="4" w:space="0" w:color="auto"/>
              <w:bottom w:val="single" w:sz="4" w:space="0" w:color="auto"/>
              <w:right w:val="single" w:sz="4" w:space="0" w:color="auto"/>
            </w:tcBorders>
          </w:tcPr>
          <w:p w:rsidR="00CA000E" w:rsidRDefault="00CA000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CA000E" w:rsidRDefault="00CA000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CA000E" w:rsidRPr="00807BC8" w:rsidTr="00A36DF6">
        <w:trPr>
          <w:tblCellSpacing w:w="5" w:type="nil"/>
        </w:trPr>
        <w:tc>
          <w:tcPr>
            <w:tcW w:w="600" w:type="dxa"/>
            <w:tcBorders>
              <w:left w:val="single" w:sz="4" w:space="0" w:color="auto"/>
              <w:bottom w:val="single" w:sz="4" w:space="0" w:color="auto"/>
              <w:right w:val="single" w:sz="4" w:space="0" w:color="auto"/>
            </w:tcBorders>
          </w:tcPr>
          <w:p w:rsidR="00CA000E" w:rsidRDefault="00CA000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CA000E" w:rsidRDefault="00CA000E"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CA000E" w:rsidRPr="00456699" w:rsidRDefault="00456699"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100,0</w:t>
            </w:r>
          </w:p>
        </w:tc>
        <w:tc>
          <w:tcPr>
            <w:tcW w:w="2835" w:type="dxa"/>
            <w:tcBorders>
              <w:left w:val="single" w:sz="4" w:space="0" w:color="auto"/>
              <w:bottom w:val="single" w:sz="4" w:space="0" w:color="auto"/>
              <w:right w:val="single" w:sz="4" w:space="0" w:color="auto"/>
            </w:tcBorders>
          </w:tcPr>
          <w:p w:rsidR="00CA000E" w:rsidRPr="00456699" w:rsidRDefault="00456699"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100,0</w:t>
            </w:r>
          </w:p>
        </w:tc>
        <w:tc>
          <w:tcPr>
            <w:tcW w:w="2460" w:type="dxa"/>
            <w:tcBorders>
              <w:left w:val="single" w:sz="4" w:space="0" w:color="auto"/>
              <w:bottom w:val="single" w:sz="4" w:space="0" w:color="auto"/>
              <w:right w:val="single" w:sz="4" w:space="0" w:color="auto"/>
            </w:tcBorders>
          </w:tcPr>
          <w:p w:rsidR="00CA000E" w:rsidRPr="00456699" w:rsidRDefault="00456699"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100,0</w:t>
            </w:r>
          </w:p>
        </w:tc>
      </w:tr>
      <w:tr w:rsidR="00CA000E" w:rsidRPr="00807BC8" w:rsidTr="00A36DF6">
        <w:trPr>
          <w:tblCellSpacing w:w="5" w:type="nil"/>
        </w:trPr>
        <w:tc>
          <w:tcPr>
            <w:tcW w:w="600" w:type="dxa"/>
            <w:tcBorders>
              <w:left w:val="single" w:sz="4" w:space="0" w:color="auto"/>
              <w:bottom w:val="single" w:sz="4" w:space="0" w:color="auto"/>
              <w:right w:val="single" w:sz="4" w:space="0" w:color="auto"/>
            </w:tcBorders>
          </w:tcPr>
          <w:p w:rsidR="00CA000E" w:rsidRDefault="00E237BB"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212" w:type="dxa"/>
            <w:tcBorders>
              <w:left w:val="single" w:sz="4" w:space="0" w:color="auto"/>
              <w:bottom w:val="single" w:sz="4" w:space="0" w:color="auto"/>
              <w:right w:val="single" w:sz="4" w:space="0" w:color="auto"/>
            </w:tcBorders>
          </w:tcPr>
          <w:p w:rsidR="00CA000E" w:rsidRDefault="00CA7BA2" w:rsidP="00CA7B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BA2">
              <w:rPr>
                <w:rFonts w:ascii="Times New Roman" w:eastAsia="Times New Roman" w:hAnsi="Times New Roman" w:cs="Times New Roman"/>
                <w:sz w:val="28"/>
                <w:szCs w:val="28"/>
                <w:lang w:eastAsia="ru-RU"/>
              </w:rPr>
              <w:t xml:space="preserve">Дотация на поддержку мер по обеспечению сбалансированности бюджетов поселений </w:t>
            </w:r>
          </w:p>
        </w:tc>
        <w:tc>
          <w:tcPr>
            <w:tcW w:w="2693"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CA000E" w:rsidRPr="00807BC8" w:rsidTr="00A36DF6">
        <w:trPr>
          <w:tblCellSpacing w:w="5" w:type="nil"/>
        </w:trPr>
        <w:tc>
          <w:tcPr>
            <w:tcW w:w="600" w:type="dxa"/>
            <w:tcBorders>
              <w:left w:val="single" w:sz="4" w:space="0" w:color="auto"/>
              <w:bottom w:val="single" w:sz="4" w:space="0" w:color="auto"/>
              <w:right w:val="single" w:sz="4" w:space="0" w:color="auto"/>
            </w:tcBorders>
          </w:tcPr>
          <w:p w:rsidR="00CA000E" w:rsidRDefault="00CA000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CA000E" w:rsidRDefault="00E237BB"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CA000E" w:rsidRPr="00456699" w:rsidRDefault="00B20727"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6932,1</w:t>
            </w:r>
          </w:p>
        </w:tc>
        <w:tc>
          <w:tcPr>
            <w:tcW w:w="2835" w:type="dxa"/>
            <w:tcBorders>
              <w:left w:val="single" w:sz="4" w:space="0" w:color="auto"/>
              <w:bottom w:val="single" w:sz="4" w:space="0" w:color="auto"/>
              <w:right w:val="single" w:sz="4" w:space="0" w:color="auto"/>
            </w:tcBorders>
          </w:tcPr>
          <w:p w:rsidR="00CA000E" w:rsidRPr="00456699" w:rsidRDefault="00456699"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460" w:type="dxa"/>
            <w:tcBorders>
              <w:left w:val="single" w:sz="4" w:space="0" w:color="auto"/>
              <w:bottom w:val="single" w:sz="4" w:space="0" w:color="auto"/>
              <w:right w:val="single" w:sz="4" w:space="0" w:color="auto"/>
            </w:tcBorders>
          </w:tcPr>
          <w:p w:rsidR="00CA000E" w:rsidRPr="00456699" w:rsidRDefault="00456699"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CA000E" w:rsidRPr="00807BC8" w:rsidTr="00A36DF6">
        <w:trPr>
          <w:tblCellSpacing w:w="5" w:type="nil"/>
        </w:trPr>
        <w:tc>
          <w:tcPr>
            <w:tcW w:w="600" w:type="dxa"/>
            <w:tcBorders>
              <w:left w:val="single" w:sz="4" w:space="0" w:color="auto"/>
              <w:bottom w:val="single" w:sz="4" w:space="0" w:color="auto"/>
              <w:right w:val="single" w:sz="4" w:space="0" w:color="auto"/>
            </w:tcBorders>
          </w:tcPr>
          <w:p w:rsidR="00CA000E" w:rsidRDefault="00CA000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CA000E" w:rsidRDefault="00E237BB"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CA000E" w:rsidRPr="00807BC8" w:rsidTr="00A36DF6">
        <w:trPr>
          <w:tblCellSpacing w:w="5" w:type="nil"/>
        </w:trPr>
        <w:tc>
          <w:tcPr>
            <w:tcW w:w="600" w:type="dxa"/>
            <w:tcBorders>
              <w:left w:val="single" w:sz="4" w:space="0" w:color="auto"/>
              <w:bottom w:val="single" w:sz="4" w:space="0" w:color="auto"/>
              <w:right w:val="single" w:sz="4" w:space="0" w:color="auto"/>
            </w:tcBorders>
          </w:tcPr>
          <w:p w:rsidR="00CA000E" w:rsidRDefault="00CA000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CA000E" w:rsidRDefault="00E237BB"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CA000E" w:rsidRPr="00456699" w:rsidRDefault="00B20727"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6932,1</w:t>
            </w:r>
          </w:p>
        </w:tc>
        <w:tc>
          <w:tcPr>
            <w:tcW w:w="2835" w:type="dxa"/>
            <w:tcBorders>
              <w:left w:val="single" w:sz="4" w:space="0" w:color="auto"/>
              <w:bottom w:val="single" w:sz="4" w:space="0" w:color="auto"/>
              <w:right w:val="single" w:sz="4" w:space="0" w:color="auto"/>
            </w:tcBorders>
          </w:tcPr>
          <w:p w:rsidR="00CA000E" w:rsidRPr="00456699" w:rsidRDefault="00456699"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460" w:type="dxa"/>
            <w:tcBorders>
              <w:left w:val="single" w:sz="4" w:space="0" w:color="auto"/>
              <w:bottom w:val="single" w:sz="4" w:space="0" w:color="auto"/>
              <w:right w:val="single" w:sz="4" w:space="0" w:color="auto"/>
            </w:tcBorders>
          </w:tcPr>
          <w:p w:rsidR="00CA000E" w:rsidRPr="00456699" w:rsidRDefault="00456699"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CA000E" w:rsidRPr="00807BC8" w:rsidTr="00A36DF6">
        <w:trPr>
          <w:tblCellSpacing w:w="5" w:type="nil"/>
        </w:trPr>
        <w:tc>
          <w:tcPr>
            <w:tcW w:w="600" w:type="dxa"/>
            <w:tcBorders>
              <w:left w:val="single" w:sz="4" w:space="0" w:color="auto"/>
              <w:bottom w:val="single" w:sz="4" w:space="0" w:color="auto"/>
              <w:right w:val="single" w:sz="4" w:space="0" w:color="auto"/>
            </w:tcBorders>
          </w:tcPr>
          <w:p w:rsidR="00CA000E" w:rsidRDefault="00E237BB"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212" w:type="dxa"/>
            <w:tcBorders>
              <w:left w:val="single" w:sz="4" w:space="0" w:color="auto"/>
              <w:bottom w:val="single" w:sz="4" w:space="0" w:color="auto"/>
              <w:right w:val="single" w:sz="4" w:space="0" w:color="auto"/>
            </w:tcBorders>
          </w:tcPr>
          <w:p w:rsidR="00CA000E" w:rsidRDefault="003B1CA8" w:rsidP="003B1C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237BB">
              <w:rPr>
                <w:rFonts w:ascii="Times New Roman" w:eastAsia="Times New Roman" w:hAnsi="Times New Roman" w:cs="Times New Roman"/>
                <w:sz w:val="28"/>
                <w:szCs w:val="28"/>
                <w:lang w:eastAsia="ru-RU"/>
              </w:rPr>
              <w:t>отаци</w:t>
            </w:r>
            <w:r>
              <w:rPr>
                <w:rFonts w:ascii="Times New Roman" w:eastAsia="Times New Roman" w:hAnsi="Times New Roman" w:cs="Times New Roman"/>
                <w:sz w:val="28"/>
                <w:szCs w:val="28"/>
                <w:lang w:eastAsia="ru-RU"/>
              </w:rPr>
              <w:t>я</w:t>
            </w:r>
            <w:r w:rsidR="00E237BB">
              <w:rPr>
                <w:rFonts w:ascii="Times New Roman" w:eastAsia="Times New Roman" w:hAnsi="Times New Roman" w:cs="Times New Roman"/>
                <w:sz w:val="28"/>
                <w:szCs w:val="28"/>
                <w:lang w:eastAsia="ru-RU"/>
              </w:rPr>
              <w:t xml:space="preserve"> на выравнивание бюджетной обеспеченности  поселений из областного бюджета</w:t>
            </w:r>
          </w:p>
        </w:tc>
        <w:tc>
          <w:tcPr>
            <w:tcW w:w="2693"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CA000E" w:rsidRPr="00456699" w:rsidRDefault="00CA000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CA000E" w:rsidRPr="00807BC8" w:rsidTr="00A36DF6">
        <w:trPr>
          <w:tblCellSpacing w:w="5" w:type="nil"/>
        </w:trPr>
        <w:tc>
          <w:tcPr>
            <w:tcW w:w="600" w:type="dxa"/>
            <w:tcBorders>
              <w:left w:val="single" w:sz="4" w:space="0" w:color="auto"/>
              <w:bottom w:val="single" w:sz="4" w:space="0" w:color="auto"/>
              <w:right w:val="single" w:sz="4" w:space="0" w:color="auto"/>
            </w:tcBorders>
          </w:tcPr>
          <w:p w:rsidR="00CA000E" w:rsidRDefault="00CA000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CA000E"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CA000E" w:rsidRPr="00456699" w:rsidRDefault="00346B4E"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w:t>
            </w:r>
            <w:r w:rsidR="00B20727">
              <w:rPr>
                <w:rFonts w:ascii="Times New Roman" w:eastAsia="Times New Roman" w:hAnsi="Times New Roman" w:cs="Times New Roman"/>
                <w:color w:val="000000" w:themeColor="text1"/>
                <w:sz w:val="28"/>
                <w:szCs w:val="28"/>
                <w:lang w:eastAsia="ru-RU"/>
              </w:rPr>
              <w:t>86</w:t>
            </w:r>
            <w:r>
              <w:rPr>
                <w:rFonts w:ascii="Times New Roman" w:eastAsia="Times New Roman" w:hAnsi="Times New Roman" w:cs="Times New Roman"/>
                <w:color w:val="000000" w:themeColor="text1"/>
                <w:sz w:val="28"/>
                <w:szCs w:val="28"/>
                <w:lang w:eastAsia="ru-RU"/>
              </w:rPr>
              <w:t>,</w:t>
            </w:r>
            <w:r w:rsidR="00B20727">
              <w:rPr>
                <w:rFonts w:ascii="Times New Roman" w:eastAsia="Times New Roman" w:hAnsi="Times New Roman" w:cs="Times New Roman"/>
                <w:color w:val="000000" w:themeColor="text1"/>
                <w:sz w:val="28"/>
                <w:szCs w:val="28"/>
                <w:lang w:eastAsia="ru-RU"/>
              </w:rPr>
              <w:t>4</w:t>
            </w:r>
          </w:p>
        </w:tc>
        <w:tc>
          <w:tcPr>
            <w:tcW w:w="2835" w:type="dxa"/>
            <w:tcBorders>
              <w:left w:val="single" w:sz="4" w:space="0" w:color="auto"/>
              <w:bottom w:val="single" w:sz="4" w:space="0" w:color="auto"/>
              <w:right w:val="single" w:sz="4" w:space="0" w:color="auto"/>
            </w:tcBorders>
          </w:tcPr>
          <w:p w:rsidR="00CA000E" w:rsidRPr="00456699" w:rsidRDefault="00B20727"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5886</w:t>
            </w:r>
            <w:r w:rsidR="00346B4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4</w:t>
            </w:r>
          </w:p>
        </w:tc>
        <w:tc>
          <w:tcPr>
            <w:tcW w:w="2460" w:type="dxa"/>
            <w:tcBorders>
              <w:left w:val="single" w:sz="4" w:space="0" w:color="auto"/>
              <w:bottom w:val="single" w:sz="4" w:space="0" w:color="auto"/>
              <w:right w:val="single" w:sz="4" w:space="0" w:color="auto"/>
            </w:tcBorders>
          </w:tcPr>
          <w:p w:rsidR="00CA000E" w:rsidRPr="00456699" w:rsidRDefault="00B20727"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5886</w:t>
            </w:r>
            <w:r w:rsidR="00346B4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4</w:t>
            </w:r>
          </w:p>
        </w:tc>
      </w:tr>
      <w:tr w:rsidR="00E237BB" w:rsidRPr="00807BC8" w:rsidTr="00A36DF6">
        <w:trPr>
          <w:tblCellSpacing w:w="5" w:type="nil"/>
        </w:trPr>
        <w:tc>
          <w:tcPr>
            <w:tcW w:w="600" w:type="dxa"/>
            <w:tcBorders>
              <w:left w:val="single" w:sz="4" w:space="0" w:color="auto"/>
              <w:bottom w:val="single" w:sz="4" w:space="0" w:color="auto"/>
              <w:right w:val="single" w:sz="4" w:space="0" w:color="auto"/>
            </w:tcBorders>
          </w:tcPr>
          <w:p w:rsidR="00E237BB" w:rsidRDefault="00E237BB"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E237BB"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E237BB" w:rsidRPr="00807BC8" w:rsidTr="00A36DF6">
        <w:trPr>
          <w:tblCellSpacing w:w="5" w:type="nil"/>
        </w:trPr>
        <w:tc>
          <w:tcPr>
            <w:tcW w:w="600" w:type="dxa"/>
            <w:tcBorders>
              <w:left w:val="single" w:sz="4" w:space="0" w:color="auto"/>
              <w:bottom w:val="single" w:sz="4" w:space="0" w:color="auto"/>
              <w:right w:val="single" w:sz="4" w:space="0" w:color="auto"/>
            </w:tcBorders>
          </w:tcPr>
          <w:p w:rsidR="00E237BB" w:rsidRDefault="00E237BB"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E237BB" w:rsidRDefault="00CA7BA2" w:rsidP="00CA7B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Тульской области</w:t>
            </w:r>
          </w:p>
        </w:tc>
        <w:tc>
          <w:tcPr>
            <w:tcW w:w="2693" w:type="dxa"/>
            <w:tcBorders>
              <w:left w:val="single" w:sz="4" w:space="0" w:color="auto"/>
              <w:bottom w:val="single" w:sz="4" w:space="0" w:color="auto"/>
              <w:right w:val="single" w:sz="4" w:space="0" w:color="auto"/>
            </w:tcBorders>
          </w:tcPr>
          <w:p w:rsidR="00E237BB" w:rsidRPr="00456699" w:rsidRDefault="00346B4E"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w:t>
            </w:r>
            <w:r w:rsidR="00B20727">
              <w:rPr>
                <w:rFonts w:ascii="Times New Roman" w:eastAsia="Times New Roman" w:hAnsi="Times New Roman" w:cs="Times New Roman"/>
                <w:color w:val="000000" w:themeColor="text1"/>
                <w:sz w:val="28"/>
                <w:szCs w:val="28"/>
                <w:lang w:eastAsia="ru-RU"/>
              </w:rPr>
              <w:t>86</w:t>
            </w:r>
            <w:r>
              <w:rPr>
                <w:rFonts w:ascii="Times New Roman" w:eastAsia="Times New Roman" w:hAnsi="Times New Roman" w:cs="Times New Roman"/>
                <w:color w:val="000000" w:themeColor="text1"/>
                <w:sz w:val="28"/>
                <w:szCs w:val="28"/>
                <w:lang w:eastAsia="ru-RU"/>
              </w:rPr>
              <w:t>,</w:t>
            </w:r>
            <w:r w:rsidR="00B20727">
              <w:rPr>
                <w:rFonts w:ascii="Times New Roman" w:eastAsia="Times New Roman" w:hAnsi="Times New Roman" w:cs="Times New Roman"/>
                <w:color w:val="000000" w:themeColor="text1"/>
                <w:sz w:val="28"/>
                <w:szCs w:val="28"/>
                <w:lang w:eastAsia="ru-RU"/>
              </w:rPr>
              <w:t>4</w:t>
            </w:r>
          </w:p>
        </w:tc>
        <w:tc>
          <w:tcPr>
            <w:tcW w:w="2835" w:type="dxa"/>
            <w:tcBorders>
              <w:left w:val="single" w:sz="4" w:space="0" w:color="auto"/>
              <w:bottom w:val="single" w:sz="4" w:space="0" w:color="auto"/>
              <w:right w:val="single" w:sz="4" w:space="0" w:color="auto"/>
            </w:tcBorders>
          </w:tcPr>
          <w:p w:rsidR="00E237BB" w:rsidRPr="00456699" w:rsidRDefault="00B20727"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5886</w:t>
            </w:r>
            <w:r w:rsidR="00346B4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4</w:t>
            </w:r>
          </w:p>
        </w:tc>
        <w:tc>
          <w:tcPr>
            <w:tcW w:w="2460" w:type="dxa"/>
            <w:tcBorders>
              <w:left w:val="single" w:sz="4" w:space="0" w:color="auto"/>
              <w:bottom w:val="single" w:sz="4" w:space="0" w:color="auto"/>
              <w:right w:val="single" w:sz="4" w:space="0" w:color="auto"/>
            </w:tcBorders>
          </w:tcPr>
          <w:p w:rsidR="00E237BB" w:rsidRPr="00456699" w:rsidRDefault="00B20727"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5886</w:t>
            </w:r>
            <w:r w:rsidR="00346B4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4</w:t>
            </w:r>
          </w:p>
        </w:tc>
      </w:tr>
      <w:tr w:rsidR="00496A0C" w:rsidRPr="00807BC8" w:rsidTr="00A36DF6">
        <w:trPr>
          <w:tblCellSpacing w:w="5" w:type="nil"/>
        </w:trPr>
        <w:tc>
          <w:tcPr>
            <w:tcW w:w="600" w:type="dxa"/>
            <w:tcBorders>
              <w:left w:val="single" w:sz="4" w:space="0" w:color="auto"/>
              <w:bottom w:val="single" w:sz="4" w:space="0" w:color="auto"/>
              <w:right w:val="single" w:sz="4" w:space="0" w:color="auto"/>
            </w:tcBorders>
          </w:tcPr>
          <w:p w:rsidR="00496A0C" w:rsidRDefault="00496A0C"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212" w:type="dxa"/>
            <w:tcBorders>
              <w:left w:val="single" w:sz="4" w:space="0" w:color="auto"/>
              <w:bottom w:val="single" w:sz="4" w:space="0" w:color="auto"/>
              <w:right w:val="single" w:sz="4" w:space="0" w:color="auto"/>
            </w:tcBorders>
          </w:tcPr>
          <w:p w:rsidR="00496A0C" w:rsidRDefault="00496A0C" w:rsidP="00CA7B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Дотация бюджетам муниципальных районов на поощрение достижения наилучших показателей деятельности органов местного самоуправления</w:t>
            </w:r>
          </w:p>
        </w:tc>
        <w:tc>
          <w:tcPr>
            <w:tcW w:w="2693" w:type="dxa"/>
            <w:tcBorders>
              <w:left w:val="single" w:sz="4" w:space="0" w:color="auto"/>
              <w:bottom w:val="single" w:sz="4" w:space="0" w:color="auto"/>
              <w:right w:val="single" w:sz="4" w:space="0" w:color="auto"/>
            </w:tcBorders>
          </w:tcPr>
          <w:p w:rsidR="00496A0C" w:rsidRDefault="00496A0C"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496A0C" w:rsidRDefault="00496A0C"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496A0C" w:rsidRDefault="00496A0C"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496A0C" w:rsidRPr="00807BC8" w:rsidTr="00A36DF6">
        <w:trPr>
          <w:tblCellSpacing w:w="5" w:type="nil"/>
        </w:trPr>
        <w:tc>
          <w:tcPr>
            <w:tcW w:w="600" w:type="dxa"/>
            <w:tcBorders>
              <w:left w:val="single" w:sz="4" w:space="0" w:color="auto"/>
              <w:bottom w:val="single" w:sz="4" w:space="0" w:color="auto"/>
              <w:right w:val="single" w:sz="4" w:space="0" w:color="auto"/>
            </w:tcBorders>
          </w:tcPr>
          <w:p w:rsidR="00496A0C" w:rsidRDefault="00496A0C"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96A0C" w:rsidRDefault="00496A0C" w:rsidP="00CA7B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496A0C" w:rsidRDefault="00496A0C"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100,0</w:t>
            </w:r>
          </w:p>
        </w:tc>
        <w:tc>
          <w:tcPr>
            <w:tcW w:w="2835" w:type="dxa"/>
            <w:tcBorders>
              <w:left w:val="single" w:sz="4" w:space="0" w:color="auto"/>
              <w:bottom w:val="single" w:sz="4" w:space="0" w:color="auto"/>
              <w:right w:val="single" w:sz="4" w:space="0" w:color="auto"/>
            </w:tcBorders>
          </w:tcPr>
          <w:p w:rsidR="00496A0C" w:rsidRDefault="00496A0C"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460" w:type="dxa"/>
            <w:tcBorders>
              <w:left w:val="single" w:sz="4" w:space="0" w:color="auto"/>
              <w:bottom w:val="single" w:sz="4" w:space="0" w:color="auto"/>
              <w:right w:val="single" w:sz="4" w:space="0" w:color="auto"/>
            </w:tcBorders>
          </w:tcPr>
          <w:p w:rsidR="00496A0C" w:rsidRDefault="00496A0C"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496A0C" w:rsidRPr="00807BC8" w:rsidTr="00A36DF6">
        <w:trPr>
          <w:tblCellSpacing w:w="5" w:type="nil"/>
        </w:trPr>
        <w:tc>
          <w:tcPr>
            <w:tcW w:w="600" w:type="dxa"/>
            <w:tcBorders>
              <w:left w:val="single" w:sz="4" w:space="0" w:color="auto"/>
              <w:bottom w:val="single" w:sz="4" w:space="0" w:color="auto"/>
              <w:right w:val="single" w:sz="4" w:space="0" w:color="auto"/>
            </w:tcBorders>
          </w:tcPr>
          <w:p w:rsidR="00496A0C" w:rsidRDefault="00496A0C"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96A0C" w:rsidRDefault="00496A0C" w:rsidP="00CA7B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496A0C" w:rsidRDefault="00496A0C"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496A0C" w:rsidRDefault="00496A0C"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496A0C" w:rsidRDefault="00496A0C"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496A0C" w:rsidRPr="00807BC8" w:rsidTr="00A36DF6">
        <w:trPr>
          <w:tblCellSpacing w:w="5" w:type="nil"/>
        </w:trPr>
        <w:tc>
          <w:tcPr>
            <w:tcW w:w="600" w:type="dxa"/>
            <w:tcBorders>
              <w:left w:val="single" w:sz="4" w:space="0" w:color="auto"/>
              <w:bottom w:val="single" w:sz="4" w:space="0" w:color="auto"/>
              <w:right w:val="single" w:sz="4" w:space="0" w:color="auto"/>
            </w:tcBorders>
          </w:tcPr>
          <w:p w:rsidR="00496A0C" w:rsidRDefault="00496A0C"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496A0C" w:rsidRDefault="00496A0C" w:rsidP="00CA7B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Тульской области</w:t>
            </w:r>
          </w:p>
        </w:tc>
        <w:tc>
          <w:tcPr>
            <w:tcW w:w="2693" w:type="dxa"/>
            <w:tcBorders>
              <w:left w:val="single" w:sz="4" w:space="0" w:color="auto"/>
              <w:bottom w:val="single" w:sz="4" w:space="0" w:color="auto"/>
              <w:right w:val="single" w:sz="4" w:space="0" w:color="auto"/>
            </w:tcBorders>
          </w:tcPr>
          <w:p w:rsidR="00496A0C" w:rsidRDefault="00496A0C"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100,0</w:t>
            </w:r>
          </w:p>
        </w:tc>
        <w:tc>
          <w:tcPr>
            <w:tcW w:w="2835" w:type="dxa"/>
            <w:tcBorders>
              <w:left w:val="single" w:sz="4" w:space="0" w:color="auto"/>
              <w:bottom w:val="single" w:sz="4" w:space="0" w:color="auto"/>
              <w:right w:val="single" w:sz="4" w:space="0" w:color="auto"/>
            </w:tcBorders>
          </w:tcPr>
          <w:p w:rsidR="00496A0C" w:rsidRDefault="00496A0C"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460" w:type="dxa"/>
            <w:tcBorders>
              <w:left w:val="single" w:sz="4" w:space="0" w:color="auto"/>
              <w:bottom w:val="single" w:sz="4" w:space="0" w:color="auto"/>
              <w:right w:val="single" w:sz="4" w:space="0" w:color="auto"/>
            </w:tcBorders>
          </w:tcPr>
          <w:p w:rsidR="00496A0C" w:rsidRDefault="00496A0C"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CA7BA2" w:rsidRPr="00807BC8" w:rsidTr="00921BA8">
        <w:trPr>
          <w:tblCellSpacing w:w="5" w:type="nil"/>
        </w:trPr>
        <w:tc>
          <w:tcPr>
            <w:tcW w:w="13800" w:type="dxa"/>
            <w:gridSpan w:val="5"/>
            <w:tcBorders>
              <w:left w:val="single" w:sz="4" w:space="0" w:color="auto"/>
              <w:bottom w:val="single" w:sz="4" w:space="0" w:color="auto"/>
              <w:right w:val="single" w:sz="4" w:space="0" w:color="auto"/>
            </w:tcBorders>
          </w:tcPr>
          <w:p w:rsidR="00CA7BA2" w:rsidRPr="00456699" w:rsidRDefault="00CA7BA2" w:rsidP="0045669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456699">
              <w:rPr>
                <w:rFonts w:ascii="Times New Roman" w:eastAsia="Times New Roman" w:hAnsi="Times New Roman" w:cs="Times New Roman"/>
                <w:b/>
                <w:color w:val="000000" w:themeColor="text1"/>
                <w:sz w:val="28"/>
                <w:szCs w:val="28"/>
                <w:lang w:eastAsia="ru-RU"/>
              </w:rPr>
              <w:t>Основное мероприятие 2: «Реализация мер соцподдержки»</w:t>
            </w:r>
          </w:p>
        </w:tc>
      </w:tr>
      <w:tr w:rsidR="00E237BB" w:rsidRPr="00807BC8" w:rsidTr="00A36DF6">
        <w:trPr>
          <w:tblCellSpacing w:w="5" w:type="nil"/>
        </w:trPr>
        <w:tc>
          <w:tcPr>
            <w:tcW w:w="600" w:type="dxa"/>
            <w:tcBorders>
              <w:left w:val="single" w:sz="4" w:space="0" w:color="auto"/>
              <w:bottom w:val="single" w:sz="4" w:space="0" w:color="auto"/>
              <w:right w:val="single" w:sz="4" w:space="0" w:color="auto"/>
            </w:tcBorders>
          </w:tcPr>
          <w:p w:rsidR="00E237BB" w:rsidRDefault="00CA7BA2"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212" w:type="dxa"/>
            <w:tcBorders>
              <w:left w:val="single" w:sz="4" w:space="0" w:color="auto"/>
              <w:bottom w:val="single" w:sz="4" w:space="0" w:color="auto"/>
              <w:right w:val="single" w:sz="4" w:space="0" w:color="auto"/>
            </w:tcBorders>
          </w:tcPr>
          <w:p w:rsidR="00E237BB"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BA2">
              <w:rPr>
                <w:rFonts w:ascii="Times New Roman" w:eastAsia="Times New Roman" w:hAnsi="Times New Roman" w:cs="Times New Roman"/>
                <w:sz w:val="28"/>
                <w:szCs w:val="28"/>
                <w:lang w:eastAsia="ru-RU"/>
              </w:rPr>
              <w:t>Ежемесячная доплата к трудовой пенсии лицам, замещавшим муниципальные должности в муниципальном образовании Веневский район</w:t>
            </w:r>
          </w:p>
        </w:tc>
        <w:tc>
          <w:tcPr>
            <w:tcW w:w="2693"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E237BB" w:rsidRPr="00807BC8" w:rsidTr="00A36DF6">
        <w:trPr>
          <w:tblCellSpacing w:w="5" w:type="nil"/>
        </w:trPr>
        <w:tc>
          <w:tcPr>
            <w:tcW w:w="600" w:type="dxa"/>
            <w:tcBorders>
              <w:left w:val="single" w:sz="4" w:space="0" w:color="auto"/>
              <w:bottom w:val="single" w:sz="4" w:space="0" w:color="auto"/>
              <w:right w:val="single" w:sz="4" w:space="0" w:color="auto"/>
            </w:tcBorders>
          </w:tcPr>
          <w:p w:rsidR="00E237BB" w:rsidRDefault="00E237BB"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E237BB"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E237BB" w:rsidRPr="00456699" w:rsidRDefault="00B20727"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612</w:t>
            </w:r>
            <w:r w:rsidR="00346B4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4</w:t>
            </w:r>
          </w:p>
        </w:tc>
        <w:tc>
          <w:tcPr>
            <w:tcW w:w="2835" w:type="dxa"/>
            <w:tcBorders>
              <w:left w:val="single" w:sz="4" w:space="0" w:color="auto"/>
              <w:bottom w:val="single" w:sz="4" w:space="0" w:color="auto"/>
              <w:right w:val="single" w:sz="4" w:space="0" w:color="auto"/>
            </w:tcBorders>
          </w:tcPr>
          <w:p w:rsidR="00E237BB" w:rsidRPr="00456699" w:rsidRDefault="00B20727"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612,4</w:t>
            </w:r>
          </w:p>
        </w:tc>
        <w:tc>
          <w:tcPr>
            <w:tcW w:w="2460" w:type="dxa"/>
            <w:tcBorders>
              <w:left w:val="single" w:sz="4" w:space="0" w:color="auto"/>
              <w:bottom w:val="single" w:sz="4" w:space="0" w:color="auto"/>
              <w:right w:val="single" w:sz="4" w:space="0" w:color="auto"/>
            </w:tcBorders>
          </w:tcPr>
          <w:p w:rsidR="00E237BB" w:rsidRPr="00456699" w:rsidRDefault="00346B4E"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B20727">
              <w:rPr>
                <w:rFonts w:ascii="Times New Roman" w:eastAsia="Times New Roman" w:hAnsi="Times New Roman" w:cs="Times New Roman"/>
                <w:color w:val="000000" w:themeColor="text1"/>
                <w:sz w:val="28"/>
                <w:szCs w:val="28"/>
                <w:lang w:eastAsia="ru-RU"/>
              </w:rPr>
              <w:t>12</w:t>
            </w:r>
            <w:r>
              <w:rPr>
                <w:rFonts w:ascii="Times New Roman" w:eastAsia="Times New Roman" w:hAnsi="Times New Roman" w:cs="Times New Roman"/>
                <w:color w:val="000000" w:themeColor="text1"/>
                <w:sz w:val="28"/>
                <w:szCs w:val="28"/>
                <w:lang w:eastAsia="ru-RU"/>
              </w:rPr>
              <w:t>,</w:t>
            </w:r>
            <w:r w:rsidR="00B20727">
              <w:rPr>
                <w:rFonts w:ascii="Times New Roman" w:eastAsia="Times New Roman" w:hAnsi="Times New Roman" w:cs="Times New Roman"/>
                <w:color w:val="000000" w:themeColor="text1"/>
                <w:sz w:val="28"/>
                <w:szCs w:val="28"/>
                <w:lang w:eastAsia="ru-RU"/>
              </w:rPr>
              <w:t>4</w:t>
            </w:r>
          </w:p>
        </w:tc>
      </w:tr>
      <w:tr w:rsidR="00E237BB" w:rsidRPr="00807BC8" w:rsidTr="00A36DF6">
        <w:trPr>
          <w:tblCellSpacing w:w="5" w:type="nil"/>
        </w:trPr>
        <w:tc>
          <w:tcPr>
            <w:tcW w:w="600" w:type="dxa"/>
            <w:tcBorders>
              <w:left w:val="single" w:sz="4" w:space="0" w:color="auto"/>
              <w:bottom w:val="single" w:sz="4" w:space="0" w:color="auto"/>
              <w:right w:val="single" w:sz="4" w:space="0" w:color="auto"/>
            </w:tcBorders>
          </w:tcPr>
          <w:p w:rsidR="00E237BB" w:rsidRDefault="00E237BB"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E237BB"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E237BB" w:rsidRPr="00807BC8" w:rsidTr="00A36DF6">
        <w:trPr>
          <w:tblCellSpacing w:w="5" w:type="nil"/>
        </w:trPr>
        <w:tc>
          <w:tcPr>
            <w:tcW w:w="600" w:type="dxa"/>
            <w:tcBorders>
              <w:left w:val="single" w:sz="4" w:space="0" w:color="auto"/>
              <w:bottom w:val="single" w:sz="4" w:space="0" w:color="auto"/>
              <w:right w:val="single" w:sz="4" w:space="0" w:color="auto"/>
            </w:tcBorders>
          </w:tcPr>
          <w:p w:rsidR="00E237BB" w:rsidRDefault="00E237BB"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E237BB"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E237BB" w:rsidRPr="00456699" w:rsidRDefault="00346B4E"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B20727">
              <w:rPr>
                <w:rFonts w:ascii="Times New Roman" w:eastAsia="Times New Roman" w:hAnsi="Times New Roman" w:cs="Times New Roman"/>
                <w:color w:val="000000" w:themeColor="text1"/>
                <w:sz w:val="28"/>
                <w:szCs w:val="28"/>
                <w:lang w:eastAsia="ru-RU"/>
              </w:rPr>
              <w:t>12</w:t>
            </w:r>
            <w:r>
              <w:rPr>
                <w:rFonts w:ascii="Times New Roman" w:eastAsia="Times New Roman" w:hAnsi="Times New Roman" w:cs="Times New Roman"/>
                <w:color w:val="000000" w:themeColor="text1"/>
                <w:sz w:val="28"/>
                <w:szCs w:val="28"/>
                <w:lang w:eastAsia="ru-RU"/>
              </w:rPr>
              <w:t>,</w:t>
            </w:r>
            <w:r w:rsidR="00B20727">
              <w:rPr>
                <w:rFonts w:ascii="Times New Roman" w:eastAsia="Times New Roman" w:hAnsi="Times New Roman" w:cs="Times New Roman"/>
                <w:color w:val="000000" w:themeColor="text1"/>
                <w:sz w:val="28"/>
                <w:szCs w:val="28"/>
                <w:lang w:eastAsia="ru-RU"/>
              </w:rPr>
              <w:t>4</w:t>
            </w:r>
          </w:p>
        </w:tc>
        <w:tc>
          <w:tcPr>
            <w:tcW w:w="2835" w:type="dxa"/>
            <w:tcBorders>
              <w:left w:val="single" w:sz="4" w:space="0" w:color="auto"/>
              <w:bottom w:val="single" w:sz="4" w:space="0" w:color="auto"/>
              <w:right w:val="single" w:sz="4" w:space="0" w:color="auto"/>
            </w:tcBorders>
          </w:tcPr>
          <w:p w:rsidR="00E237BB" w:rsidRPr="00456699" w:rsidRDefault="00346B4E"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B20727">
              <w:rPr>
                <w:rFonts w:ascii="Times New Roman" w:eastAsia="Times New Roman" w:hAnsi="Times New Roman" w:cs="Times New Roman"/>
                <w:color w:val="000000" w:themeColor="text1"/>
                <w:sz w:val="28"/>
                <w:szCs w:val="28"/>
                <w:lang w:eastAsia="ru-RU"/>
              </w:rPr>
              <w:t>12</w:t>
            </w:r>
            <w:r>
              <w:rPr>
                <w:rFonts w:ascii="Times New Roman" w:eastAsia="Times New Roman" w:hAnsi="Times New Roman" w:cs="Times New Roman"/>
                <w:color w:val="000000" w:themeColor="text1"/>
                <w:sz w:val="28"/>
                <w:szCs w:val="28"/>
                <w:lang w:eastAsia="ru-RU"/>
              </w:rPr>
              <w:t>,</w:t>
            </w:r>
            <w:r w:rsidR="00B20727">
              <w:rPr>
                <w:rFonts w:ascii="Times New Roman" w:eastAsia="Times New Roman" w:hAnsi="Times New Roman" w:cs="Times New Roman"/>
                <w:color w:val="000000" w:themeColor="text1"/>
                <w:sz w:val="28"/>
                <w:szCs w:val="28"/>
                <w:lang w:eastAsia="ru-RU"/>
              </w:rPr>
              <w:t>4</w:t>
            </w:r>
          </w:p>
        </w:tc>
        <w:tc>
          <w:tcPr>
            <w:tcW w:w="2460" w:type="dxa"/>
            <w:tcBorders>
              <w:left w:val="single" w:sz="4" w:space="0" w:color="auto"/>
              <w:bottom w:val="single" w:sz="4" w:space="0" w:color="auto"/>
              <w:right w:val="single" w:sz="4" w:space="0" w:color="auto"/>
            </w:tcBorders>
          </w:tcPr>
          <w:p w:rsidR="00E237BB" w:rsidRPr="00456699" w:rsidRDefault="00346B4E"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B20727">
              <w:rPr>
                <w:rFonts w:ascii="Times New Roman" w:eastAsia="Times New Roman" w:hAnsi="Times New Roman" w:cs="Times New Roman"/>
                <w:color w:val="000000" w:themeColor="text1"/>
                <w:sz w:val="28"/>
                <w:szCs w:val="28"/>
                <w:lang w:eastAsia="ru-RU"/>
              </w:rPr>
              <w:t>12</w:t>
            </w:r>
            <w:r>
              <w:rPr>
                <w:rFonts w:ascii="Times New Roman" w:eastAsia="Times New Roman" w:hAnsi="Times New Roman" w:cs="Times New Roman"/>
                <w:color w:val="000000" w:themeColor="text1"/>
                <w:sz w:val="28"/>
                <w:szCs w:val="28"/>
                <w:lang w:eastAsia="ru-RU"/>
              </w:rPr>
              <w:t>,</w:t>
            </w:r>
            <w:r w:rsidR="00B20727">
              <w:rPr>
                <w:rFonts w:ascii="Times New Roman" w:eastAsia="Times New Roman" w:hAnsi="Times New Roman" w:cs="Times New Roman"/>
                <w:color w:val="000000" w:themeColor="text1"/>
                <w:sz w:val="28"/>
                <w:szCs w:val="28"/>
                <w:lang w:eastAsia="ru-RU"/>
              </w:rPr>
              <w:t>4</w:t>
            </w:r>
          </w:p>
        </w:tc>
      </w:tr>
      <w:tr w:rsidR="00E237BB" w:rsidRPr="00807BC8" w:rsidTr="00A36DF6">
        <w:trPr>
          <w:tblCellSpacing w:w="5" w:type="nil"/>
        </w:trPr>
        <w:tc>
          <w:tcPr>
            <w:tcW w:w="600" w:type="dxa"/>
            <w:tcBorders>
              <w:left w:val="single" w:sz="4" w:space="0" w:color="auto"/>
              <w:bottom w:val="single" w:sz="4" w:space="0" w:color="auto"/>
              <w:right w:val="single" w:sz="4" w:space="0" w:color="auto"/>
            </w:tcBorders>
          </w:tcPr>
          <w:p w:rsidR="00E237BB" w:rsidRDefault="00CA7BA2"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212" w:type="dxa"/>
            <w:tcBorders>
              <w:left w:val="single" w:sz="4" w:space="0" w:color="auto"/>
              <w:bottom w:val="single" w:sz="4" w:space="0" w:color="auto"/>
              <w:right w:val="single" w:sz="4" w:space="0" w:color="auto"/>
            </w:tcBorders>
          </w:tcPr>
          <w:p w:rsidR="00E237BB"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BA2">
              <w:rPr>
                <w:rFonts w:ascii="Times New Roman" w:eastAsia="Times New Roman" w:hAnsi="Times New Roman" w:cs="Times New Roman"/>
                <w:sz w:val="28"/>
                <w:szCs w:val="28"/>
                <w:lang w:eastAsia="ru-RU"/>
              </w:rPr>
              <w:t>Выплата материальной помощи нуждающимся лицам в результате чрезвычайных ситуаций</w:t>
            </w:r>
          </w:p>
        </w:tc>
        <w:tc>
          <w:tcPr>
            <w:tcW w:w="2693"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E237BB" w:rsidRPr="00807BC8" w:rsidTr="00A36DF6">
        <w:trPr>
          <w:tblCellSpacing w:w="5" w:type="nil"/>
        </w:trPr>
        <w:tc>
          <w:tcPr>
            <w:tcW w:w="600" w:type="dxa"/>
            <w:tcBorders>
              <w:left w:val="single" w:sz="4" w:space="0" w:color="auto"/>
              <w:bottom w:val="single" w:sz="4" w:space="0" w:color="auto"/>
              <w:right w:val="single" w:sz="4" w:space="0" w:color="auto"/>
            </w:tcBorders>
          </w:tcPr>
          <w:p w:rsidR="00E237BB" w:rsidRDefault="00E237BB"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E237BB"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E237BB" w:rsidRPr="00456699" w:rsidRDefault="00B20727"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r w:rsidR="00346B4E">
              <w:rPr>
                <w:rFonts w:ascii="Times New Roman" w:eastAsia="Times New Roman" w:hAnsi="Times New Roman" w:cs="Times New Roman"/>
                <w:color w:val="000000" w:themeColor="text1"/>
                <w:sz w:val="28"/>
                <w:szCs w:val="28"/>
                <w:lang w:eastAsia="ru-RU"/>
              </w:rPr>
              <w:t>0,0</w:t>
            </w:r>
          </w:p>
        </w:tc>
        <w:tc>
          <w:tcPr>
            <w:tcW w:w="2835" w:type="dxa"/>
            <w:tcBorders>
              <w:left w:val="single" w:sz="4" w:space="0" w:color="auto"/>
              <w:bottom w:val="single" w:sz="4" w:space="0" w:color="auto"/>
              <w:right w:val="single" w:sz="4" w:space="0" w:color="auto"/>
            </w:tcBorders>
          </w:tcPr>
          <w:p w:rsidR="00E237BB" w:rsidRPr="00456699" w:rsidRDefault="00346B4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270,0</w:t>
            </w:r>
          </w:p>
        </w:tc>
        <w:tc>
          <w:tcPr>
            <w:tcW w:w="2460" w:type="dxa"/>
            <w:tcBorders>
              <w:left w:val="single" w:sz="4" w:space="0" w:color="auto"/>
              <w:bottom w:val="single" w:sz="4" w:space="0" w:color="auto"/>
              <w:right w:val="single" w:sz="4" w:space="0" w:color="auto"/>
            </w:tcBorders>
          </w:tcPr>
          <w:p w:rsidR="00E237BB" w:rsidRPr="00456699" w:rsidRDefault="00346B4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270,0</w:t>
            </w:r>
          </w:p>
        </w:tc>
      </w:tr>
      <w:tr w:rsidR="00E237BB" w:rsidRPr="00807BC8" w:rsidTr="00A36DF6">
        <w:trPr>
          <w:tblCellSpacing w:w="5" w:type="nil"/>
        </w:trPr>
        <w:tc>
          <w:tcPr>
            <w:tcW w:w="600" w:type="dxa"/>
            <w:tcBorders>
              <w:left w:val="single" w:sz="4" w:space="0" w:color="auto"/>
              <w:bottom w:val="single" w:sz="4" w:space="0" w:color="auto"/>
              <w:right w:val="single" w:sz="4" w:space="0" w:color="auto"/>
            </w:tcBorders>
          </w:tcPr>
          <w:p w:rsidR="00E237BB" w:rsidRDefault="00E237BB"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E237BB"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CA7BA2" w:rsidRPr="00807BC8" w:rsidTr="00A36DF6">
        <w:trPr>
          <w:tblCellSpacing w:w="5" w:type="nil"/>
        </w:trPr>
        <w:tc>
          <w:tcPr>
            <w:tcW w:w="600" w:type="dxa"/>
            <w:tcBorders>
              <w:left w:val="single" w:sz="4" w:space="0" w:color="auto"/>
              <w:bottom w:val="single" w:sz="4" w:space="0" w:color="auto"/>
              <w:right w:val="single" w:sz="4" w:space="0" w:color="auto"/>
            </w:tcBorders>
          </w:tcPr>
          <w:p w:rsidR="00CA7BA2" w:rsidRDefault="00CA7BA2"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CA7BA2"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CA7BA2" w:rsidRPr="00456699" w:rsidRDefault="00B20727"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r w:rsidR="00346B4E">
              <w:rPr>
                <w:rFonts w:ascii="Times New Roman" w:eastAsia="Times New Roman" w:hAnsi="Times New Roman" w:cs="Times New Roman"/>
                <w:color w:val="000000" w:themeColor="text1"/>
                <w:sz w:val="28"/>
                <w:szCs w:val="28"/>
                <w:lang w:eastAsia="ru-RU"/>
              </w:rPr>
              <w:t>0,0</w:t>
            </w:r>
          </w:p>
        </w:tc>
        <w:tc>
          <w:tcPr>
            <w:tcW w:w="2835" w:type="dxa"/>
            <w:tcBorders>
              <w:left w:val="single" w:sz="4" w:space="0" w:color="auto"/>
              <w:bottom w:val="single" w:sz="4" w:space="0" w:color="auto"/>
              <w:right w:val="single" w:sz="4" w:space="0" w:color="auto"/>
            </w:tcBorders>
          </w:tcPr>
          <w:p w:rsidR="00CA7BA2" w:rsidRPr="00456699" w:rsidRDefault="00346B4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270,0</w:t>
            </w:r>
          </w:p>
        </w:tc>
        <w:tc>
          <w:tcPr>
            <w:tcW w:w="2460" w:type="dxa"/>
            <w:tcBorders>
              <w:left w:val="single" w:sz="4" w:space="0" w:color="auto"/>
              <w:bottom w:val="single" w:sz="4" w:space="0" w:color="auto"/>
              <w:right w:val="single" w:sz="4" w:space="0" w:color="auto"/>
            </w:tcBorders>
          </w:tcPr>
          <w:p w:rsidR="00CA7BA2" w:rsidRPr="00456699" w:rsidRDefault="00346B4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270,0</w:t>
            </w:r>
          </w:p>
        </w:tc>
      </w:tr>
      <w:tr w:rsidR="00CA7BA2" w:rsidRPr="00807BC8" w:rsidTr="00A36DF6">
        <w:trPr>
          <w:tblCellSpacing w:w="5" w:type="nil"/>
        </w:trPr>
        <w:tc>
          <w:tcPr>
            <w:tcW w:w="600" w:type="dxa"/>
            <w:tcBorders>
              <w:left w:val="single" w:sz="4" w:space="0" w:color="auto"/>
              <w:bottom w:val="single" w:sz="4" w:space="0" w:color="auto"/>
              <w:right w:val="single" w:sz="4" w:space="0" w:color="auto"/>
            </w:tcBorders>
          </w:tcPr>
          <w:p w:rsidR="00CA7BA2" w:rsidRDefault="00CA7BA2"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212" w:type="dxa"/>
            <w:tcBorders>
              <w:left w:val="single" w:sz="4" w:space="0" w:color="auto"/>
              <w:bottom w:val="single" w:sz="4" w:space="0" w:color="auto"/>
              <w:right w:val="single" w:sz="4" w:space="0" w:color="auto"/>
            </w:tcBorders>
          </w:tcPr>
          <w:p w:rsidR="00CA7BA2" w:rsidRDefault="00CA7BA2" w:rsidP="00155D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BA2">
              <w:rPr>
                <w:rFonts w:ascii="Times New Roman" w:eastAsia="Times New Roman" w:hAnsi="Times New Roman" w:cs="Times New Roman"/>
                <w:sz w:val="28"/>
                <w:szCs w:val="28"/>
                <w:lang w:eastAsia="ru-RU"/>
              </w:rPr>
              <w:t>Выплата денежных средств</w:t>
            </w:r>
            <w:r w:rsidR="00155D73">
              <w:rPr>
                <w:rFonts w:ascii="Times New Roman" w:eastAsia="Times New Roman" w:hAnsi="Times New Roman" w:cs="Times New Roman"/>
                <w:sz w:val="28"/>
                <w:szCs w:val="28"/>
                <w:lang w:eastAsia="ru-RU"/>
              </w:rPr>
              <w:t xml:space="preserve"> </w:t>
            </w:r>
            <w:r w:rsidRPr="00CA7BA2">
              <w:rPr>
                <w:rFonts w:ascii="Times New Roman" w:eastAsia="Times New Roman" w:hAnsi="Times New Roman" w:cs="Times New Roman"/>
                <w:sz w:val="28"/>
                <w:szCs w:val="28"/>
                <w:lang w:eastAsia="ru-RU"/>
              </w:rPr>
              <w:t xml:space="preserve">в соответствии с Федеральным Законом от 29 декабря 2006 года №256-ФЗ «О </w:t>
            </w:r>
            <w:r w:rsidRPr="00CA7BA2">
              <w:rPr>
                <w:rFonts w:ascii="Times New Roman" w:eastAsia="Times New Roman" w:hAnsi="Times New Roman" w:cs="Times New Roman"/>
                <w:sz w:val="28"/>
                <w:szCs w:val="28"/>
                <w:lang w:eastAsia="ru-RU"/>
              </w:rPr>
              <w:lastRenderedPageBreak/>
              <w:t>дополнительных мерах государственной поддержки семей, имеющих детей»</w:t>
            </w:r>
          </w:p>
        </w:tc>
        <w:tc>
          <w:tcPr>
            <w:tcW w:w="2693" w:type="dxa"/>
            <w:tcBorders>
              <w:left w:val="single" w:sz="4" w:space="0" w:color="auto"/>
              <w:bottom w:val="single" w:sz="4" w:space="0" w:color="auto"/>
              <w:right w:val="single" w:sz="4" w:space="0" w:color="auto"/>
            </w:tcBorders>
          </w:tcPr>
          <w:p w:rsidR="00CA7BA2" w:rsidRPr="00456699" w:rsidRDefault="00CA7BA2"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CA7BA2" w:rsidRPr="00456699" w:rsidRDefault="00CA7BA2"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CA7BA2" w:rsidRPr="00456699" w:rsidRDefault="00CA7BA2"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CA7BA2" w:rsidRPr="00807BC8" w:rsidTr="00A36DF6">
        <w:trPr>
          <w:tblCellSpacing w:w="5" w:type="nil"/>
        </w:trPr>
        <w:tc>
          <w:tcPr>
            <w:tcW w:w="600" w:type="dxa"/>
            <w:tcBorders>
              <w:left w:val="single" w:sz="4" w:space="0" w:color="auto"/>
              <w:bottom w:val="single" w:sz="4" w:space="0" w:color="auto"/>
              <w:right w:val="single" w:sz="4" w:space="0" w:color="auto"/>
            </w:tcBorders>
          </w:tcPr>
          <w:p w:rsidR="00CA7BA2" w:rsidRDefault="00CA7BA2"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CA7BA2"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CA7BA2" w:rsidRPr="00456699" w:rsidRDefault="00346B4E"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B20727">
              <w:rPr>
                <w:rFonts w:ascii="Times New Roman" w:eastAsia="Times New Roman" w:hAnsi="Times New Roman" w:cs="Times New Roman"/>
                <w:color w:val="000000" w:themeColor="text1"/>
                <w:sz w:val="28"/>
                <w:szCs w:val="28"/>
                <w:lang w:eastAsia="ru-RU"/>
              </w:rPr>
              <w:t>84</w:t>
            </w:r>
            <w:r>
              <w:rPr>
                <w:rFonts w:ascii="Times New Roman" w:eastAsia="Times New Roman" w:hAnsi="Times New Roman" w:cs="Times New Roman"/>
                <w:color w:val="000000" w:themeColor="text1"/>
                <w:sz w:val="28"/>
                <w:szCs w:val="28"/>
                <w:lang w:eastAsia="ru-RU"/>
              </w:rPr>
              <w:t>0,0</w:t>
            </w:r>
          </w:p>
        </w:tc>
        <w:tc>
          <w:tcPr>
            <w:tcW w:w="2835" w:type="dxa"/>
            <w:tcBorders>
              <w:left w:val="single" w:sz="4" w:space="0" w:color="auto"/>
              <w:bottom w:val="single" w:sz="4" w:space="0" w:color="auto"/>
              <w:right w:val="single" w:sz="4" w:space="0" w:color="auto"/>
            </w:tcBorders>
          </w:tcPr>
          <w:p w:rsidR="00CA7BA2" w:rsidRPr="00456699" w:rsidRDefault="00B20727"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r w:rsidR="00346B4E">
              <w:rPr>
                <w:rFonts w:ascii="Times New Roman" w:eastAsia="Times New Roman" w:hAnsi="Times New Roman" w:cs="Times New Roman"/>
                <w:color w:val="000000" w:themeColor="text1"/>
                <w:sz w:val="28"/>
                <w:szCs w:val="28"/>
                <w:lang w:eastAsia="ru-RU"/>
              </w:rPr>
              <w:t>00,0</w:t>
            </w:r>
          </w:p>
        </w:tc>
        <w:tc>
          <w:tcPr>
            <w:tcW w:w="2460" w:type="dxa"/>
            <w:tcBorders>
              <w:left w:val="single" w:sz="4" w:space="0" w:color="auto"/>
              <w:bottom w:val="single" w:sz="4" w:space="0" w:color="auto"/>
              <w:right w:val="single" w:sz="4" w:space="0" w:color="auto"/>
            </w:tcBorders>
          </w:tcPr>
          <w:p w:rsidR="00CA7BA2" w:rsidRPr="00456699" w:rsidRDefault="00B20727"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r w:rsidR="00346B4E">
              <w:rPr>
                <w:rFonts w:ascii="Times New Roman" w:eastAsia="Times New Roman" w:hAnsi="Times New Roman" w:cs="Times New Roman"/>
                <w:color w:val="000000" w:themeColor="text1"/>
                <w:sz w:val="28"/>
                <w:szCs w:val="28"/>
                <w:lang w:eastAsia="ru-RU"/>
              </w:rPr>
              <w:t>00,0</w:t>
            </w:r>
          </w:p>
        </w:tc>
      </w:tr>
      <w:tr w:rsidR="00CA7BA2" w:rsidRPr="00807BC8" w:rsidTr="00A36DF6">
        <w:trPr>
          <w:tblCellSpacing w:w="5" w:type="nil"/>
        </w:trPr>
        <w:tc>
          <w:tcPr>
            <w:tcW w:w="600" w:type="dxa"/>
            <w:tcBorders>
              <w:left w:val="single" w:sz="4" w:space="0" w:color="auto"/>
              <w:bottom w:val="single" w:sz="4" w:space="0" w:color="auto"/>
              <w:right w:val="single" w:sz="4" w:space="0" w:color="auto"/>
            </w:tcBorders>
          </w:tcPr>
          <w:p w:rsidR="00CA7BA2" w:rsidRDefault="00CA7BA2"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CA7BA2"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CA7BA2" w:rsidRPr="00456699" w:rsidRDefault="00CA7BA2"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CA7BA2" w:rsidRPr="00456699" w:rsidRDefault="00CA7BA2"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CA7BA2" w:rsidRPr="00456699" w:rsidRDefault="00CA7BA2"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CA7BA2" w:rsidRPr="00807BC8" w:rsidTr="00A36DF6">
        <w:trPr>
          <w:tblCellSpacing w:w="5" w:type="nil"/>
        </w:trPr>
        <w:tc>
          <w:tcPr>
            <w:tcW w:w="600" w:type="dxa"/>
            <w:tcBorders>
              <w:left w:val="single" w:sz="4" w:space="0" w:color="auto"/>
              <w:bottom w:val="single" w:sz="4" w:space="0" w:color="auto"/>
              <w:right w:val="single" w:sz="4" w:space="0" w:color="auto"/>
            </w:tcBorders>
          </w:tcPr>
          <w:p w:rsidR="00CA7BA2" w:rsidRDefault="00CA7BA2"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CA7BA2" w:rsidRDefault="00CA7BA2"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CA7BA2" w:rsidRPr="00456699" w:rsidRDefault="00346B4E"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B20727">
              <w:rPr>
                <w:rFonts w:ascii="Times New Roman" w:eastAsia="Times New Roman" w:hAnsi="Times New Roman" w:cs="Times New Roman"/>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40</w:t>
            </w:r>
            <w:r w:rsidR="00B2072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0</w:t>
            </w:r>
          </w:p>
        </w:tc>
        <w:tc>
          <w:tcPr>
            <w:tcW w:w="2835" w:type="dxa"/>
            <w:tcBorders>
              <w:left w:val="single" w:sz="4" w:space="0" w:color="auto"/>
              <w:bottom w:val="single" w:sz="4" w:space="0" w:color="auto"/>
              <w:right w:val="single" w:sz="4" w:space="0" w:color="auto"/>
            </w:tcBorders>
          </w:tcPr>
          <w:p w:rsidR="00CA7BA2" w:rsidRPr="00456699" w:rsidRDefault="00B20727"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r w:rsidR="00346B4E">
              <w:rPr>
                <w:rFonts w:ascii="Times New Roman" w:eastAsia="Times New Roman" w:hAnsi="Times New Roman" w:cs="Times New Roman"/>
                <w:color w:val="000000" w:themeColor="text1"/>
                <w:sz w:val="28"/>
                <w:szCs w:val="28"/>
                <w:lang w:eastAsia="ru-RU"/>
              </w:rPr>
              <w:t>00,0</w:t>
            </w:r>
          </w:p>
        </w:tc>
        <w:tc>
          <w:tcPr>
            <w:tcW w:w="2460" w:type="dxa"/>
            <w:tcBorders>
              <w:left w:val="single" w:sz="4" w:space="0" w:color="auto"/>
              <w:bottom w:val="single" w:sz="4" w:space="0" w:color="auto"/>
              <w:right w:val="single" w:sz="4" w:space="0" w:color="auto"/>
            </w:tcBorders>
          </w:tcPr>
          <w:p w:rsidR="00CA7BA2" w:rsidRPr="00456699" w:rsidRDefault="00B20727"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r w:rsidR="00346B4E">
              <w:rPr>
                <w:rFonts w:ascii="Times New Roman" w:eastAsia="Times New Roman" w:hAnsi="Times New Roman" w:cs="Times New Roman"/>
                <w:color w:val="000000" w:themeColor="text1"/>
                <w:sz w:val="28"/>
                <w:szCs w:val="28"/>
                <w:lang w:eastAsia="ru-RU"/>
              </w:rPr>
              <w:t>00,0</w:t>
            </w:r>
          </w:p>
        </w:tc>
      </w:tr>
      <w:tr w:rsidR="00155D73" w:rsidRPr="00807BC8" w:rsidTr="00921BA8">
        <w:trPr>
          <w:tblCellSpacing w:w="5" w:type="nil"/>
        </w:trPr>
        <w:tc>
          <w:tcPr>
            <w:tcW w:w="13800" w:type="dxa"/>
            <w:gridSpan w:val="5"/>
            <w:tcBorders>
              <w:left w:val="single" w:sz="4" w:space="0" w:color="auto"/>
              <w:bottom w:val="single" w:sz="4" w:space="0" w:color="auto"/>
              <w:right w:val="single" w:sz="4" w:space="0" w:color="auto"/>
            </w:tcBorders>
          </w:tcPr>
          <w:p w:rsidR="00155D73" w:rsidRPr="00456699" w:rsidRDefault="00155D73" w:rsidP="0045669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456699">
              <w:rPr>
                <w:rFonts w:ascii="Times New Roman" w:eastAsia="Times New Roman" w:hAnsi="Times New Roman" w:cs="Times New Roman"/>
                <w:b/>
                <w:color w:val="000000" w:themeColor="text1"/>
                <w:sz w:val="28"/>
                <w:szCs w:val="28"/>
                <w:lang w:eastAsia="ru-RU"/>
              </w:rPr>
              <w:t>Основное мероприятие 3:«Управление резервным фондом муниципального образования Веневский район»</w:t>
            </w:r>
          </w:p>
        </w:tc>
      </w:tr>
      <w:tr w:rsidR="00CA7BA2" w:rsidRPr="00807BC8" w:rsidTr="00A36DF6">
        <w:trPr>
          <w:tblCellSpacing w:w="5" w:type="nil"/>
        </w:trPr>
        <w:tc>
          <w:tcPr>
            <w:tcW w:w="600" w:type="dxa"/>
            <w:tcBorders>
              <w:left w:val="single" w:sz="4" w:space="0" w:color="auto"/>
              <w:bottom w:val="single" w:sz="4" w:space="0" w:color="auto"/>
              <w:right w:val="single" w:sz="4" w:space="0" w:color="auto"/>
            </w:tcBorders>
          </w:tcPr>
          <w:p w:rsidR="00CA7BA2" w:rsidRDefault="00155D73"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212" w:type="dxa"/>
            <w:tcBorders>
              <w:left w:val="single" w:sz="4" w:space="0" w:color="auto"/>
              <w:bottom w:val="single" w:sz="4" w:space="0" w:color="auto"/>
              <w:right w:val="single" w:sz="4" w:space="0" w:color="auto"/>
            </w:tcBorders>
          </w:tcPr>
          <w:p w:rsidR="00CA7BA2" w:rsidRDefault="00155D73" w:rsidP="00155D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Резервный фонд муниципального образования Веневский район </w:t>
            </w:r>
            <w:r w:rsidRPr="00807BC8">
              <w:rPr>
                <w:rFonts w:ascii="Times New Roman" w:eastAsia="Times New Roman" w:hAnsi="Times New Roman" w:cs="Times New Roman"/>
                <w:sz w:val="28"/>
                <w:szCs w:val="28"/>
                <w:lang w:eastAsia="ru-RU"/>
              </w:rPr>
              <w:t xml:space="preserve">          </w:t>
            </w:r>
          </w:p>
        </w:tc>
        <w:tc>
          <w:tcPr>
            <w:tcW w:w="2693" w:type="dxa"/>
            <w:tcBorders>
              <w:left w:val="single" w:sz="4" w:space="0" w:color="auto"/>
              <w:bottom w:val="single" w:sz="4" w:space="0" w:color="auto"/>
              <w:right w:val="single" w:sz="4" w:space="0" w:color="auto"/>
            </w:tcBorders>
          </w:tcPr>
          <w:p w:rsidR="00CA7BA2" w:rsidRPr="00456699" w:rsidRDefault="00CA7BA2"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CA7BA2" w:rsidRPr="00456699" w:rsidRDefault="00CA7BA2"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CA7BA2" w:rsidRPr="00456699" w:rsidRDefault="00CA7BA2"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CA7BA2" w:rsidRPr="00807BC8" w:rsidTr="00A36DF6">
        <w:trPr>
          <w:tblCellSpacing w:w="5" w:type="nil"/>
        </w:trPr>
        <w:tc>
          <w:tcPr>
            <w:tcW w:w="600" w:type="dxa"/>
            <w:tcBorders>
              <w:left w:val="single" w:sz="4" w:space="0" w:color="auto"/>
              <w:bottom w:val="single" w:sz="4" w:space="0" w:color="auto"/>
              <w:right w:val="single" w:sz="4" w:space="0" w:color="auto"/>
            </w:tcBorders>
          </w:tcPr>
          <w:p w:rsidR="00CA7BA2" w:rsidRDefault="00CA7BA2"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CA7BA2" w:rsidRDefault="00155D73"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CA7BA2" w:rsidRPr="00456699" w:rsidRDefault="00346B4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4000,0</w:t>
            </w:r>
          </w:p>
        </w:tc>
        <w:tc>
          <w:tcPr>
            <w:tcW w:w="2835" w:type="dxa"/>
            <w:tcBorders>
              <w:left w:val="single" w:sz="4" w:space="0" w:color="auto"/>
              <w:bottom w:val="single" w:sz="4" w:space="0" w:color="auto"/>
              <w:right w:val="single" w:sz="4" w:space="0" w:color="auto"/>
            </w:tcBorders>
          </w:tcPr>
          <w:p w:rsidR="00CA7BA2" w:rsidRPr="00456699" w:rsidRDefault="00346B4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4000,0</w:t>
            </w:r>
          </w:p>
        </w:tc>
        <w:tc>
          <w:tcPr>
            <w:tcW w:w="2460" w:type="dxa"/>
            <w:tcBorders>
              <w:left w:val="single" w:sz="4" w:space="0" w:color="auto"/>
              <w:bottom w:val="single" w:sz="4" w:space="0" w:color="auto"/>
              <w:right w:val="single" w:sz="4" w:space="0" w:color="auto"/>
            </w:tcBorders>
          </w:tcPr>
          <w:p w:rsidR="00CA7BA2" w:rsidRPr="00456699" w:rsidRDefault="00A56E55"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6</w:t>
            </w:r>
            <w:r w:rsidR="00346B4E">
              <w:rPr>
                <w:rFonts w:ascii="Times New Roman" w:eastAsia="Times New Roman" w:hAnsi="Times New Roman" w:cs="Times New Roman"/>
                <w:color w:val="000000" w:themeColor="text1"/>
                <w:sz w:val="28"/>
                <w:szCs w:val="28"/>
                <w:lang w:eastAsia="ru-RU"/>
              </w:rPr>
              <w:t>000,0</w:t>
            </w:r>
          </w:p>
        </w:tc>
      </w:tr>
      <w:tr w:rsidR="00155D73" w:rsidRPr="00807BC8" w:rsidTr="00A36DF6">
        <w:trPr>
          <w:tblCellSpacing w:w="5" w:type="nil"/>
        </w:trPr>
        <w:tc>
          <w:tcPr>
            <w:tcW w:w="600" w:type="dxa"/>
            <w:tcBorders>
              <w:left w:val="single" w:sz="4" w:space="0" w:color="auto"/>
              <w:bottom w:val="single" w:sz="4" w:space="0" w:color="auto"/>
              <w:right w:val="single" w:sz="4" w:space="0" w:color="auto"/>
            </w:tcBorders>
          </w:tcPr>
          <w:p w:rsidR="00155D73" w:rsidRDefault="00155D73"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155D73" w:rsidRDefault="00155D73"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155D73" w:rsidRPr="00456699" w:rsidRDefault="00155D73"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155D73" w:rsidRPr="00456699" w:rsidRDefault="00155D73"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155D73" w:rsidRPr="00456699" w:rsidRDefault="00155D73"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155D73" w:rsidRPr="00807BC8" w:rsidTr="00A36DF6">
        <w:trPr>
          <w:tblCellSpacing w:w="5" w:type="nil"/>
        </w:trPr>
        <w:tc>
          <w:tcPr>
            <w:tcW w:w="600" w:type="dxa"/>
            <w:tcBorders>
              <w:left w:val="single" w:sz="4" w:space="0" w:color="auto"/>
              <w:bottom w:val="single" w:sz="4" w:space="0" w:color="auto"/>
              <w:right w:val="single" w:sz="4" w:space="0" w:color="auto"/>
            </w:tcBorders>
          </w:tcPr>
          <w:p w:rsidR="00155D73" w:rsidRDefault="00155D73"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155D73" w:rsidRDefault="00155D73"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155D73" w:rsidRPr="00456699" w:rsidRDefault="00346B4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4000,0</w:t>
            </w:r>
          </w:p>
        </w:tc>
        <w:tc>
          <w:tcPr>
            <w:tcW w:w="2835" w:type="dxa"/>
            <w:tcBorders>
              <w:left w:val="single" w:sz="4" w:space="0" w:color="auto"/>
              <w:bottom w:val="single" w:sz="4" w:space="0" w:color="auto"/>
              <w:right w:val="single" w:sz="4" w:space="0" w:color="auto"/>
            </w:tcBorders>
          </w:tcPr>
          <w:p w:rsidR="00155D73" w:rsidRPr="00456699" w:rsidRDefault="00346B4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4000,0</w:t>
            </w:r>
          </w:p>
        </w:tc>
        <w:tc>
          <w:tcPr>
            <w:tcW w:w="2460" w:type="dxa"/>
            <w:tcBorders>
              <w:left w:val="single" w:sz="4" w:space="0" w:color="auto"/>
              <w:bottom w:val="single" w:sz="4" w:space="0" w:color="auto"/>
              <w:right w:val="single" w:sz="4" w:space="0" w:color="auto"/>
            </w:tcBorders>
          </w:tcPr>
          <w:p w:rsidR="00155D73" w:rsidRPr="00456699" w:rsidRDefault="00A56E55"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6</w:t>
            </w:r>
            <w:r w:rsidR="00346B4E">
              <w:rPr>
                <w:rFonts w:ascii="Times New Roman" w:eastAsia="Times New Roman" w:hAnsi="Times New Roman" w:cs="Times New Roman"/>
                <w:color w:val="000000" w:themeColor="text1"/>
                <w:sz w:val="28"/>
                <w:szCs w:val="28"/>
                <w:lang w:eastAsia="ru-RU"/>
              </w:rPr>
              <w:t>000,0</w:t>
            </w:r>
          </w:p>
        </w:tc>
      </w:tr>
      <w:tr w:rsidR="00DB0968" w:rsidRPr="00807BC8" w:rsidTr="00921BA8">
        <w:trPr>
          <w:tblCellSpacing w:w="5" w:type="nil"/>
        </w:trPr>
        <w:tc>
          <w:tcPr>
            <w:tcW w:w="13800" w:type="dxa"/>
            <w:gridSpan w:val="5"/>
            <w:tcBorders>
              <w:left w:val="single" w:sz="4" w:space="0" w:color="auto"/>
              <w:bottom w:val="single" w:sz="4" w:space="0" w:color="auto"/>
              <w:right w:val="single" w:sz="4" w:space="0" w:color="auto"/>
            </w:tcBorders>
          </w:tcPr>
          <w:p w:rsidR="00DB0968" w:rsidRPr="00456699" w:rsidRDefault="00DB0968" w:rsidP="0045669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456699">
              <w:rPr>
                <w:rFonts w:ascii="Times New Roman" w:eastAsia="Times New Roman" w:hAnsi="Times New Roman" w:cs="Times New Roman"/>
                <w:b/>
                <w:color w:val="000000" w:themeColor="text1"/>
                <w:sz w:val="28"/>
                <w:szCs w:val="28"/>
                <w:lang w:eastAsia="ru-RU"/>
              </w:rPr>
              <w:t>Основное мероприятие 4:«Управление муниципальным долгом муниципального образования Веневский район»</w:t>
            </w:r>
          </w:p>
        </w:tc>
      </w:tr>
      <w:tr w:rsidR="00155D73" w:rsidRPr="00807BC8" w:rsidTr="00A36DF6">
        <w:trPr>
          <w:tblCellSpacing w:w="5" w:type="nil"/>
        </w:trPr>
        <w:tc>
          <w:tcPr>
            <w:tcW w:w="600" w:type="dxa"/>
            <w:tcBorders>
              <w:left w:val="single" w:sz="4" w:space="0" w:color="auto"/>
              <w:bottom w:val="single" w:sz="4" w:space="0" w:color="auto"/>
              <w:right w:val="single" w:sz="4" w:space="0" w:color="auto"/>
            </w:tcBorders>
          </w:tcPr>
          <w:p w:rsidR="00155D73" w:rsidRDefault="00DB0968"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212" w:type="dxa"/>
            <w:tcBorders>
              <w:left w:val="single" w:sz="4" w:space="0" w:color="auto"/>
              <w:bottom w:val="single" w:sz="4" w:space="0" w:color="auto"/>
              <w:right w:val="single" w:sz="4" w:space="0" w:color="auto"/>
            </w:tcBorders>
          </w:tcPr>
          <w:p w:rsidR="00155D73" w:rsidRDefault="00DB0968"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0968">
              <w:rPr>
                <w:rFonts w:ascii="Times New Roman" w:eastAsia="Times New Roman" w:hAnsi="Times New Roman" w:cs="Times New Roman"/>
                <w:sz w:val="28"/>
                <w:szCs w:val="28"/>
                <w:lang w:eastAsia="ru-RU"/>
              </w:rPr>
              <w:t>Процентные платежи по муниципальному долгу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155D73" w:rsidRPr="00456699" w:rsidRDefault="00155D73"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155D73" w:rsidRPr="00456699" w:rsidRDefault="00155D73"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155D73" w:rsidRPr="00456699" w:rsidRDefault="00155D73"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155D73" w:rsidRPr="00807BC8" w:rsidTr="00A36DF6">
        <w:trPr>
          <w:tblCellSpacing w:w="5" w:type="nil"/>
        </w:trPr>
        <w:tc>
          <w:tcPr>
            <w:tcW w:w="600" w:type="dxa"/>
            <w:tcBorders>
              <w:left w:val="single" w:sz="4" w:space="0" w:color="auto"/>
              <w:bottom w:val="single" w:sz="4" w:space="0" w:color="auto"/>
              <w:right w:val="single" w:sz="4" w:space="0" w:color="auto"/>
            </w:tcBorders>
          </w:tcPr>
          <w:p w:rsidR="00155D73" w:rsidRDefault="00155D73"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155D73" w:rsidRDefault="00DB0968"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155D73" w:rsidRPr="00456699" w:rsidRDefault="00346B4E"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r w:rsidR="00B20727">
              <w:rPr>
                <w:rFonts w:ascii="Times New Roman" w:eastAsia="Times New Roman" w:hAnsi="Times New Roman" w:cs="Times New Roman"/>
                <w:color w:val="000000" w:themeColor="text1"/>
                <w:sz w:val="28"/>
                <w:szCs w:val="28"/>
                <w:lang w:eastAsia="ru-RU"/>
              </w:rPr>
              <w:t>85</w:t>
            </w:r>
            <w:r>
              <w:rPr>
                <w:rFonts w:ascii="Times New Roman" w:eastAsia="Times New Roman" w:hAnsi="Times New Roman" w:cs="Times New Roman"/>
                <w:color w:val="000000" w:themeColor="text1"/>
                <w:sz w:val="28"/>
                <w:szCs w:val="28"/>
                <w:lang w:eastAsia="ru-RU"/>
              </w:rPr>
              <w:t>,</w:t>
            </w:r>
            <w:r w:rsidR="00B20727">
              <w:rPr>
                <w:rFonts w:ascii="Times New Roman" w:eastAsia="Times New Roman" w:hAnsi="Times New Roman" w:cs="Times New Roman"/>
                <w:color w:val="000000" w:themeColor="text1"/>
                <w:sz w:val="28"/>
                <w:szCs w:val="28"/>
                <w:lang w:eastAsia="ru-RU"/>
              </w:rPr>
              <w:t>0</w:t>
            </w:r>
          </w:p>
        </w:tc>
        <w:tc>
          <w:tcPr>
            <w:tcW w:w="2835" w:type="dxa"/>
            <w:tcBorders>
              <w:left w:val="single" w:sz="4" w:space="0" w:color="auto"/>
              <w:bottom w:val="single" w:sz="4" w:space="0" w:color="auto"/>
              <w:right w:val="single" w:sz="4" w:space="0" w:color="auto"/>
            </w:tcBorders>
          </w:tcPr>
          <w:p w:rsidR="00155D73" w:rsidRPr="00456699" w:rsidRDefault="00B20727"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w:t>
            </w:r>
            <w:r w:rsidR="00346B4E">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4</w:t>
            </w:r>
          </w:p>
        </w:tc>
        <w:tc>
          <w:tcPr>
            <w:tcW w:w="2460" w:type="dxa"/>
            <w:tcBorders>
              <w:left w:val="single" w:sz="4" w:space="0" w:color="auto"/>
              <w:bottom w:val="single" w:sz="4" w:space="0" w:color="auto"/>
              <w:right w:val="single" w:sz="4" w:space="0" w:color="auto"/>
            </w:tcBorders>
          </w:tcPr>
          <w:p w:rsidR="00155D73" w:rsidRPr="00456699" w:rsidRDefault="00B20727"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621,2</w:t>
            </w:r>
          </w:p>
        </w:tc>
      </w:tr>
      <w:tr w:rsidR="00155D73" w:rsidRPr="00807BC8" w:rsidTr="00A36DF6">
        <w:trPr>
          <w:tblCellSpacing w:w="5" w:type="nil"/>
        </w:trPr>
        <w:tc>
          <w:tcPr>
            <w:tcW w:w="600" w:type="dxa"/>
            <w:tcBorders>
              <w:left w:val="single" w:sz="4" w:space="0" w:color="auto"/>
              <w:bottom w:val="single" w:sz="4" w:space="0" w:color="auto"/>
              <w:right w:val="single" w:sz="4" w:space="0" w:color="auto"/>
            </w:tcBorders>
          </w:tcPr>
          <w:p w:rsidR="00155D73" w:rsidRDefault="00155D73"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155D73" w:rsidRDefault="00DB0968"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155D73" w:rsidRPr="00456699" w:rsidRDefault="00155D73"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155D73" w:rsidRPr="00456699" w:rsidRDefault="00155D73"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155D73" w:rsidRPr="00456699" w:rsidRDefault="00155D73"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DB0968" w:rsidRPr="00807BC8" w:rsidTr="00A36DF6">
        <w:trPr>
          <w:tblCellSpacing w:w="5" w:type="nil"/>
        </w:trPr>
        <w:tc>
          <w:tcPr>
            <w:tcW w:w="600" w:type="dxa"/>
            <w:tcBorders>
              <w:left w:val="single" w:sz="4" w:space="0" w:color="auto"/>
              <w:bottom w:val="single" w:sz="4" w:space="0" w:color="auto"/>
              <w:right w:val="single" w:sz="4" w:space="0" w:color="auto"/>
            </w:tcBorders>
          </w:tcPr>
          <w:p w:rsidR="00DB0968" w:rsidRDefault="00DB0968"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DB0968" w:rsidRDefault="00DB0968"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DB0968" w:rsidRPr="00456699" w:rsidRDefault="00346B4E"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r w:rsidR="00B20727">
              <w:rPr>
                <w:rFonts w:ascii="Times New Roman" w:eastAsia="Times New Roman" w:hAnsi="Times New Roman" w:cs="Times New Roman"/>
                <w:color w:val="000000" w:themeColor="text1"/>
                <w:sz w:val="28"/>
                <w:szCs w:val="28"/>
                <w:lang w:eastAsia="ru-RU"/>
              </w:rPr>
              <w:t>85</w:t>
            </w:r>
            <w:r>
              <w:rPr>
                <w:rFonts w:ascii="Times New Roman" w:eastAsia="Times New Roman" w:hAnsi="Times New Roman" w:cs="Times New Roman"/>
                <w:color w:val="000000" w:themeColor="text1"/>
                <w:sz w:val="28"/>
                <w:szCs w:val="28"/>
                <w:lang w:eastAsia="ru-RU"/>
              </w:rPr>
              <w:t>,</w:t>
            </w:r>
            <w:r w:rsidR="00B20727">
              <w:rPr>
                <w:rFonts w:ascii="Times New Roman" w:eastAsia="Times New Roman" w:hAnsi="Times New Roman" w:cs="Times New Roman"/>
                <w:color w:val="000000" w:themeColor="text1"/>
                <w:sz w:val="28"/>
                <w:szCs w:val="28"/>
                <w:lang w:eastAsia="ru-RU"/>
              </w:rPr>
              <w:t>0</w:t>
            </w:r>
          </w:p>
        </w:tc>
        <w:tc>
          <w:tcPr>
            <w:tcW w:w="2835" w:type="dxa"/>
            <w:tcBorders>
              <w:left w:val="single" w:sz="4" w:space="0" w:color="auto"/>
              <w:bottom w:val="single" w:sz="4" w:space="0" w:color="auto"/>
              <w:right w:val="single" w:sz="4" w:space="0" w:color="auto"/>
            </w:tcBorders>
          </w:tcPr>
          <w:p w:rsidR="00DB0968" w:rsidRPr="00456699" w:rsidRDefault="00B20727"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w:t>
            </w:r>
            <w:r w:rsidR="00346B4E">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4</w:t>
            </w:r>
          </w:p>
        </w:tc>
        <w:tc>
          <w:tcPr>
            <w:tcW w:w="2460" w:type="dxa"/>
            <w:tcBorders>
              <w:left w:val="single" w:sz="4" w:space="0" w:color="auto"/>
              <w:bottom w:val="single" w:sz="4" w:space="0" w:color="auto"/>
              <w:right w:val="single" w:sz="4" w:space="0" w:color="auto"/>
            </w:tcBorders>
          </w:tcPr>
          <w:p w:rsidR="00DB0968" w:rsidRPr="00456699" w:rsidRDefault="00B20727" w:rsidP="00B2072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621</w:t>
            </w:r>
            <w:r w:rsidR="00346B4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w:t>
            </w:r>
          </w:p>
        </w:tc>
      </w:tr>
      <w:tr w:rsidR="00DB0968" w:rsidRPr="00807BC8" w:rsidTr="00921BA8">
        <w:trPr>
          <w:tblCellSpacing w:w="5" w:type="nil"/>
        </w:trPr>
        <w:tc>
          <w:tcPr>
            <w:tcW w:w="13800" w:type="dxa"/>
            <w:gridSpan w:val="5"/>
            <w:tcBorders>
              <w:left w:val="single" w:sz="4" w:space="0" w:color="auto"/>
              <w:bottom w:val="single" w:sz="4" w:space="0" w:color="auto"/>
              <w:right w:val="single" w:sz="4" w:space="0" w:color="auto"/>
            </w:tcBorders>
          </w:tcPr>
          <w:p w:rsidR="00DB0968" w:rsidRPr="00456699" w:rsidRDefault="00DB0968" w:rsidP="0045669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456699">
              <w:rPr>
                <w:rFonts w:ascii="Times New Roman" w:eastAsia="Times New Roman" w:hAnsi="Times New Roman" w:cs="Times New Roman"/>
                <w:b/>
                <w:color w:val="000000" w:themeColor="text1"/>
                <w:sz w:val="28"/>
                <w:szCs w:val="28"/>
                <w:lang w:eastAsia="ru-RU"/>
              </w:rPr>
              <w:t>Основное мероприятие 5:«Обеспечение реализации муниципальной программы»</w:t>
            </w:r>
          </w:p>
        </w:tc>
      </w:tr>
      <w:tr w:rsidR="00DB0968" w:rsidRPr="00807BC8" w:rsidTr="00A36DF6">
        <w:trPr>
          <w:tblCellSpacing w:w="5" w:type="nil"/>
        </w:trPr>
        <w:tc>
          <w:tcPr>
            <w:tcW w:w="600" w:type="dxa"/>
            <w:tcBorders>
              <w:left w:val="single" w:sz="4" w:space="0" w:color="auto"/>
              <w:bottom w:val="single" w:sz="4" w:space="0" w:color="auto"/>
              <w:right w:val="single" w:sz="4" w:space="0" w:color="auto"/>
            </w:tcBorders>
          </w:tcPr>
          <w:p w:rsidR="00DB0968" w:rsidRDefault="00DB0968"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212" w:type="dxa"/>
            <w:tcBorders>
              <w:left w:val="single" w:sz="4" w:space="0" w:color="auto"/>
              <w:bottom w:val="single" w:sz="4" w:space="0" w:color="auto"/>
              <w:right w:val="single" w:sz="4" w:space="0" w:color="auto"/>
            </w:tcBorders>
          </w:tcPr>
          <w:p w:rsidR="00DB0968" w:rsidRDefault="00DB0968"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0968">
              <w:rPr>
                <w:rFonts w:ascii="Times New Roman" w:eastAsia="Times New Roman" w:hAnsi="Times New Roman" w:cs="Times New Roman"/>
                <w:sz w:val="28"/>
                <w:szCs w:val="28"/>
                <w:lang w:eastAsia="ru-RU"/>
              </w:rPr>
              <w:t>Расходы на выплаты по оплате труда работников</w:t>
            </w:r>
          </w:p>
        </w:tc>
        <w:tc>
          <w:tcPr>
            <w:tcW w:w="2693" w:type="dxa"/>
            <w:tcBorders>
              <w:left w:val="single" w:sz="4" w:space="0" w:color="auto"/>
              <w:bottom w:val="single" w:sz="4" w:space="0" w:color="auto"/>
              <w:right w:val="single" w:sz="4" w:space="0" w:color="auto"/>
            </w:tcBorders>
          </w:tcPr>
          <w:p w:rsidR="00DB0968" w:rsidRPr="00456699" w:rsidRDefault="00DB0968"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DB0968" w:rsidRPr="00456699" w:rsidRDefault="00DB0968"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DB0968" w:rsidRPr="00456699" w:rsidRDefault="00DB0968"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DB0968" w:rsidRPr="00807BC8" w:rsidTr="00A36DF6">
        <w:trPr>
          <w:tblCellSpacing w:w="5" w:type="nil"/>
        </w:trPr>
        <w:tc>
          <w:tcPr>
            <w:tcW w:w="600" w:type="dxa"/>
            <w:tcBorders>
              <w:left w:val="single" w:sz="4" w:space="0" w:color="auto"/>
              <w:bottom w:val="single" w:sz="4" w:space="0" w:color="auto"/>
              <w:right w:val="single" w:sz="4" w:space="0" w:color="auto"/>
            </w:tcBorders>
          </w:tcPr>
          <w:p w:rsidR="00DB0968" w:rsidRDefault="00DB0968"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DB0968" w:rsidRDefault="00DB0968"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p>
        </w:tc>
        <w:tc>
          <w:tcPr>
            <w:tcW w:w="2693" w:type="dxa"/>
            <w:tcBorders>
              <w:left w:val="single" w:sz="4" w:space="0" w:color="auto"/>
              <w:bottom w:val="single" w:sz="4" w:space="0" w:color="auto"/>
              <w:right w:val="single" w:sz="4" w:space="0" w:color="auto"/>
            </w:tcBorders>
          </w:tcPr>
          <w:p w:rsidR="00DB0968" w:rsidRPr="00456699" w:rsidRDefault="00346B4E" w:rsidP="00496A0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496A0C">
              <w:rPr>
                <w:rFonts w:ascii="Times New Roman" w:eastAsia="Times New Roman" w:hAnsi="Times New Roman" w:cs="Times New Roman"/>
                <w:color w:val="000000" w:themeColor="text1"/>
                <w:sz w:val="28"/>
                <w:szCs w:val="28"/>
                <w:lang w:eastAsia="ru-RU"/>
              </w:rPr>
              <w:t>7</w:t>
            </w:r>
            <w:r w:rsidR="00A806DF">
              <w:rPr>
                <w:rFonts w:ascii="Times New Roman" w:eastAsia="Times New Roman" w:hAnsi="Times New Roman" w:cs="Times New Roman"/>
                <w:color w:val="000000" w:themeColor="text1"/>
                <w:sz w:val="28"/>
                <w:szCs w:val="28"/>
                <w:lang w:eastAsia="ru-RU"/>
              </w:rPr>
              <w:t>96</w:t>
            </w:r>
            <w:r>
              <w:rPr>
                <w:rFonts w:ascii="Times New Roman" w:eastAsia="Times New Roman" w:hAnsi="Times New Roman" w:cs="Times New Roman"/>
                <w:color w:val="000000" w:themeColor="text1"/>
                <w:sz w:val="28"/>
                <w:szCs w:val="28"/>
                <w:lang w:eastAsia="ru-RU"/>
              </w:rPr>
              <w:t>,</w:t>
            </w:r>
            <w:r w:rsidR="00A806DF">
              <w:rPr>
                <w:rFonts w:ascii="Times New Roman" w:eastAsia="Times New Roman" w:hAnsi="Times New Roman" w:cs="Times New Roman"/>
                <w:color w:val="000000" w:themeColor="text1"/>
                <w:sz w:val="28"/>
                <w:szCs w:val="28"/>
                <w:lang w:eastAsia="ru-RU"/>
              </w:rPr>
              <w:t>6</w:t>
            </w:r>
          </w:p>
        </w:tc>
        <w:tc>
          <w:tcPr>
            <w:tcW w:w="2835" w:type="dxa"/>
            <w:tcBorders>
              <w:left w:val="single" w:sz="4" w:space="0" w:color="auto"/>
              <w:bottom w:val="single" w:sz="4" w:space="0" w:color="auto"/>
              <w:right w:val="single" w:sz="4" w:space="0" w:color="auto"/>
            </w:tcBorders>
          </w:tcPr>
          <w:p w:rsidR="00DB0968" w:rsidRPr="00456699" w:rsidRDefault="00A806DF" w:rsidP="00A806D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6396,6</w:t>
            </w:r>
          </w:p>
        </w:tc>
        <w:tc>
          <w:tcPr>
            <w:tcW w:w="2460" w:type="dxa"/>
            <w:tcBorders>
              <w:left w:val="single" w:sz="4" w:space="0" w:color="auto"/>
              <w:bottom w:val="single" w:sz="4" w:space="0" w:color="auto"/>
              <w:right w:val="single" w:sz="4" w:space="0" w:color="auto"/>
            </w:tcBorders>
          </w:tcPr>
          <w:p w:rsidR="00DB0968" w:rsidRPr="00456699" w:rsidRDefault="00A806DF" w:rsidP="00A806D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6396,6</w:t>
            </w:r>
          </w:p>
        </w:tc>
      </w:tr>
      <w:tr w:rsidR="00E237BB" w:rsidRPr="00807BC8" w:rsidTr="00A36DF6">
        <w:trPr>
          <w:tblCellSpacing w:w="5" w:type="nil"/>
        </w:trPr>
        <w:tc>
          <w:tcPr>
            <w:tcW w:w="600" w:type="dxa"/>
            <w:tcBorders>
              <w:left w:val="single" w:sz="4" w:space="0" w:color="auto"/>
              <w:bottom w:val="single" w:sz="4" w:space="0" w:color="auto"/>
              <w:right w:val="single" w:sz="4" w:space="0" w:color="auto"/>
            </w:tcBorders>
          </w:tcPr>
          <w:p w:rsidR="00E237BB" w:rsidRDefault="00E237BB"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E237BB" w:rsidRDefault="00DB0968"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E237BB" w:rsidRPr="00456699" w:rsidRDefault="00E237BB"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DB0968"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средства бюджета муниципального </w:t>
            </w:r>
            <w:r>
              <w:rPr>
                <w:rFonts w:ascii="Times New Roman" w:eastAsia="Times New Roman" w:hAnsi="Times New Roman" w:cs="Times New Roman"/>
                <w:sz w:val="28"/>
                <w:szCs w:val="28"/>
                <w:lang w:eastAsia="ru-RU"/>
              </w:rPr>
              <w:lastRenderedPageBreak/>
              <w:t>образования Веневский район</w:t>
            </w:r>
          </w:p>
        </w:tc>
        <w:tc>
          <w:tcPr>
            <w:tcW w:w="2693" w:type="dxa"/>
            <w:tcBorders>
              <w:left w:val="single" w:sz="4" w:space="0" w:color="auto"/>
              <w:bottom w:val="single" w:sz="4" w:space="0" w:color="auto"/>
              <w:right w:val="single" w:sz="4" w:space="0" w:color="auto"/>
            </w:tcBorders>
          </w:tcPr>
          <w:p w:rsidR="003A67DE" w:rsidRPr="00456699" w:rsidRDefault="00346B4E" w:rsidP="00496A0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6</w:t>
            </w:r>
            <w:r w:rsidR="00496A0C">
              <w:rPr>
                <w:rFonts w:ascii="Times New Roman" w:eastAsia="Times New Roman" w:hAnsi="Times New Roman" w:cs="Times New Roman"/>
                <w:color w:val="000000" w:themeColor="text1"/>
                <w:sz w:val="28"/>
                <w:szCs w:val="28"/>
                <w:lang w:eastAsia="ru-RU"/>
              </w:rPr>
              <w:t>7</w:t>
            </w:r>
            <w:r w:rsidR="00A806DF">
              <w:rPr>
                <w:rFonts w:ascii="Times New Roman" w:eastAsia="Times New Roman" w:hAnsi="Times New Roman" w:cs="Times New Roman"/>
                <w:color w:val="000000" w:themeColor="text1"/>
                <w:sz w:val="28"/>
                <w:szCs w:val="28"/>
                <w:lang w:eastAsia="ru-RU"/>
              </w:rPr>
              <w:t>96</w:t>
            </w:r>
            <w:r>
              <w:rPr>
                <w:rFonts w:ascii="Times New Roman" w:eastAsia="Times New Roman" w:hAnsi="Times New Roman" w:cs="Times New Roman"/>
                <w:color w:val="000000" w:themeColor="text1"/>
                <w:sz w:val="28"/>
                <w:szCs w:val="28"/>
                <w:lang w:eastAsia="ru-RU"/>
              </w:rPr>
              <w:t>,</w:t>
            </w:r>
            <w:r w:rsidR="00A806DF">
              <w:rPr>
                <w:rFonts w:ascii="Times New Roman" w:eastAsia="Times New Roman" w:hAnsi="Times New Roman" w:cs="Times New Roman"/>
                <w:color w:val="000000" w:themeColor="text1"/>
                <w:sz w:val="28"/>
                <w:szCs w:val="28"/>
                <w:lang w:eastAsia="ru-RU"/>
              </w:rPr>
              <w:t>6</w:t>
            </w:r>
          </w:p>
        </w:tc>
        <w:tc>
          <w:tcPr>
            <w:tcW w:w="2835" w:type="dxa"/>
            <w:tcBorders>
              <w:left w:val="single" w:sz="4" w:space="0" w:color="auto"/>
              <w:bottom w:val="single" w:sz="4" w:space="0" w:color="auto"/>
              <w:right w:val="single" w:sz="4" w:space="0" w:color="auto"/>
            </w:tcBorders>
          </w:tcPr>
          <w:p w:rsidR="003A67DE" w:rsidRPr="00456699" w:rsidRDefault="00A806DF" w:rsidP="00A806D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6396</w:t>
            </w:r>
            <w:r w:rsidR="00346B4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6</w:t>
            </w:r>
          </w:p>
        </w:tc>
        <w:tc>
          <w:tcPr>
            <w:tcW w:w="2460" w:type="dxa"/>
            <w:tcBorders>
              <w:left w:val="single" w:sz="4" w:space="0" w:color="auto"/>
              <w:bottom w:val="single" w:sz="4" w:space="0" w:color="auto"/>
              <w:right w:val="single" w:sz="4" w:space="0" w:color="auto"/>
            </w:tcBorders>
          </w:tcPr>
          <w:p w:rsidR="003A67DE" w:rsidRPr="00456699" w:rsidRDefault="00A806DF" w:rsidP="00A806D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6396</w:t>
            </w:r>
            <w:r w:rsidR="00346B4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6</w:t>
            </w:r>
          </w:p>
        </w:tc>
      </w:tr>
      <w:tr w:rsidR="00DB0968" w:rsidRPr="00807BC8" w:rsidTr="00A36DF6">
        <w:trPr>
          <w:tblCellSpacing w:w="5" w:type="nil"/>
        </w:trPr>
        <w:tc>
          <w:tcPr>
            <w:tcW w:w="600" w:type="dxa"/>
            <w:tcBorders>
              <w:left w:val="single" w:sz="4" w:space="0" w:color="auto"/>
              <w:bottom w:val="single" w:sz="4" w:space="0" w:color="auto"/>
              <w:right w:val="single" w:sz="4" w:space="0" w:color="auto"/>
            </w:tcBorders>
          </w:tcPr>
          <w:p w:rsidR="00DB0968" w:rsidRPr="00807BC8" w:rsidRDefault="00DB0968"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5212" w:type="dxa"/>
            <w:tcBorders>
              <w:left w:val="single" w:sz="4" w:space="0" w:color="auto"/>
              <w:bottom w:val="single" w:sz="4" w:space="0" w:color="auto"/>
              <w:right w:val="single" w:sz="4" w:space="0" w:color="auto"/>
            </w:tcBorders>
          </w:tcPr>
          <w:p w:rsidR="00DB0968" w:rsidRPr="00807BC8" w:rsidRDefault="00DB0968" w:rsidP="00A36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0968">
              <w:rPr>
                <w:rFonts w:ascii="Times New Roman" w:eastAsia="Times New Roman" w:hAnsi="Times New Roman" w:cs="Times New Roman"/>
                <w:sz w:val="28"/>
                <w:szCs w:val="28"/>
                <w:lang w:eastAsia="ru-RU"/>
              </w:rPr>
              <w:t>Расходы на обеспечение функций работников</w:t>
            </w:r>
          </w:p>
        </w:tc>
        <w:tc>
          <w:tcPr>
            <w:tcW w:w="2693" w:type="dxa"/>
            <w:tcBorders>
              <w:left w:val="single" w:sz="4" w:space="0" w:color="auto"/>
              <w:bottom w:val="single" w:sz="4" w:space="0" w:color="auto"/>
              <w:right w:val="single" w:sz="4" w:space="0" w:color="auto"/>
            </w:tcBorders>
          </w:tcPr>
          <w:p w:rsidR="00DB0968" w:rsidRPr="00456699" w:rsidRDefault="00DB0968"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DB0968" w:rsidRPr="00456699" w:rsidRDefault="00DB0968"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DB0968" w:rsidRPr="00456699" w:rsidRDefault="00DB0968"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DB0968">
            <w:pPr>
              <w:widowControl w:val="0"/>
              <w:tabs>
                <w:tab w:val="right" w:pos="5062"/>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w:t>
            </w:r>
            <w:r w:rsidR="00DB0968">
              <w:rPr>
                <w:rFonts w:ascii="Times New Roman" w:eastAsia="Times New Roman" w:hAnsi="Times New Roman" w:cs="Times New Roman"/>
                <w:sz w:val="28"/>
                <w:szCs w:val="28"/>
                <w:lang w:eastAsia="ru-RU"/>
              </w:rPr>
              <w:tab/>
            </w:r>
          </w:p>
        </w:tc>
        <w:tc>
          <w:tcPr>
            <w:tcW w:w="2693" w:type="dxa"/>
            <w:tcBorders>
              <w:left w:val="single" w:sz="4" w:space="0" w:color="auto"/>
              <w:bottom w:val="single" w:sz="4" w:space="0" w:color="auto"/>
              <w:right w:val="single" w:sz="4" w:space="0" w:color="auto"/>
            </w:tcBorders>
          </w:tcPr>
          <w:p w:rsidR="003A67DE" w:rsidRPr="00456699" w:rsidRDefault="00A806DF" w:rsidP="00813BB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2128</w:t>
            </w:r>
            <w:r w:rsidR="00346B4E">
              <w:rPr>
                <w:rFonts w:ascii="Times New Roman" w:eastAsia="Times New Roman" w:hAnsi="Times New Roman" w:cs="Times New Roman"/>
                <w:color w:val="000000" w:themeColor="text1"/>
                <w:sz w:val="28"/>
                <w:szCs w:val="28"/>
                <w:lang w:eastAsia="ru-RU"/>
              </w:rPr>
              <w:t>,</w:t>
            </w:r>
            <w:r w:rsidR="00813BB6">
              <w:rPr>
                <w:rFonts w:ascii="Times New Roman" w:eastAsia="Times New Roman" w:hAnsi="Times New Roman" w:cs="Times New Roman"/>
                <w:color w:val="000000" w:themeColor="text1"/>
                <w:sz w:val="28"/>
                <w:szCs w:val="28"/>
                <w:lang w:eastAsia="ru-RU"/>
              </w:rPr>
              <w:t>3</w:t>
            </w:r>
          </w:p>
        </w:tc>
        <w:tc>
          <w:tcPr>
            <w:tcW w:w="2835" w:type="dxa"/>
            <w:tcBorders>
              <w:left w:val="single" w:sz="4" w:space="0" w:color="auto"/>
              <w:bottom w:val="single" w:sz="4" w:space="0" w:color="auto"/>
              <w:right w:val="single" w:sz="4" w:space="0" w:color="auto"/>
            </w:tcBorders>
          </w:tcPr>
          <w:p w:rsidR="003A67DE" w:rsidRPr="00456699" w:rsidRDefault="007C120B" w:rsidP="007C120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2128</w:t>
            </w:r>
            <w:r w:rsidR="00346B4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p>
        </w:tc>
        <w:tc>
          <w:tcPr>
            <w:tcW w:w="2460" w:type="dxa"/>
            <w:tcBorders>
              <w:left w:val="single" w:sz="4" w:space="0" w:color="auto"/>
              <w:bottom w:val="single" w:sz="4" w:space="0" w:color="auto"/>
              <w:right w:val="single" w:sz="4" w:space="0" w:color="auto"/>
            </w:tcBorders>
          </w:tcPr>
          <w:p w:rsidR="003A67DE" w:rsidRPr="00456699" w:rsidRDefault="00346B4E" w:rsidP="007C120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7C120B">
              <w:rPr>
                <w:rFonts w:ascii="Times New Roman" w:eastAsia="Times New Roman" w:hAnsi="Times New Roman" w:cs="Times New Roman"/>
                <w:color w:val="000000" w:themeColor="text1"/>
                <w:sz w:val="28"/>
                <w:szCs w:val="28"/>
                <w:lang w:eastAsia="ru-RU"/>
              </w:rPr>
              <w:t>677</w:t>
            </w:r>
            <w:r>
              <w:rPr>
                <w:rFonts w:ascii="Times New Roman" w:eastAsia="Times New Roman" w:hAnsi="Times New Roman" w:cs="Times New Roman"/>
                <w:color w:val="000000" w:themeColor="text1"/>
                <w:sz w:val="28"/>
                <w:szCs w:val="28"/>
                <w:lang w:eastAsia="ru-RU"/>
              </w:rPr>
              <w:t>,</w:t>
            </w:r>
            <w:r w:rsidR="007C120B">
              <w:rPr>
                <w:rFonts w:ascii="Times New Roman" w:eastAsia="Times New Roman" w:hAnsi="Times New Roman" w:cs="Times New Roman"/>
                <w:color w:val="000000" w:themeColor="text1"/>
                <w:sz w:val="28"/>
                <w:szCs w:val="28"/>
                <w:lang w:eastAsia="ru-RU"/>
              </w:rPr>
              <w:t>9</w:t>
            </w: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3A67DE" w:rsidRPr="00456699" w:rsidRDefault="003A67D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3A67DE" w:rsidRPr="00456699" w:rsidRDefault="003A67D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3A67DE" w:rsidRPr="00456699" w:rsidRDefault="003A67DE"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3A67DE" w:rsidRPr="00807BC8" w:rsidTr="00A36DF6">
        <w:trPr>
          <w:tblCellSpacing w:w="5" w:type="nil"/>
        </w:trPr>
        <w:tc>
          <w:tcPr>
            <w:tcW w:w="600"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3A67DE" w:rsidRPr="00807BC8" w:rsidRDefault="003A67DE"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4" w:name="Par437"/>
            <w:bookmarkEnd w:id="4"/>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3A67DE" w:rsidRPr="00456699" w:rsidRDefault="00A806DF" w:rsidP="00813BB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2128,</w:t>
            </w:r>
            <w:r w:rsidR="00813BB6">
              <w:rPr>
                <w:rFonts w:ascii="Times New Roman" w:eastAsia="Times New Roman" w:hAnsi="Times New Roman" w:cs="Times New Roman"/>
                <w:color w:val="000000" w:themeColor="text1"/>
                <w:sz w:val="28"/>
                <w:szCs w:val="28"/>
                <w:lang w:eastAsia="ru-RU"/>
              </w:rPr>
              <w:t>3</w:t>
            </w:r>
          </w:p>
        </w:tc>
        <w:tc>
          <w:tcPr>
            <w:tcW w:w="2835" w:type="dxa"/>
            <w:tcBorders>
              <w:left w:val="single" w:sz="4" w:space="0" w:color="auto"/>
              <w:bottom w:val="single" w:sz="4" w:space="0" w:color="auto"/>
              <w:right w:val="single" w:sz="4" w:space="0" w:color="auto"/>
            </w:tcBorders>
          </w:tcPr>
          <w:p w:rsidR="003A67DE" w:rsidRPr="00456699" w:rsidRDefault="007C120B" w:rsidP="007C120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2128,3</w:t>
            </w:r>
          </w:p>
        </w:tc>
        <w:tc>
          <w:tcPr>
            <w:tcW w:w="2460" w:type="dxa"/>
            <w:tcBorders>
              <w:left w:val="single" w:sz="4" w:space="0" w:color="auto"/>
              <w:bottom w:val="single" w:sz="4" w:space="0" w:color="auto"/>
              <w:right w:val="single" w:sz="4" w:space="0" w:color="auto"/>
            </w:tcBorders>
          </w:tcPr>
          <w:p w:rsidR="003A67DE" w:rsidRPr="00456699" w:rsidRDefault="00346B4E" w:rsidP="007C120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7C120B">
              <w:rPr>
                <w:rFonts w:ascii="Times New Roman" w:eastAsia="Times New Roman" w:hAnsi="Times New Roman" w:cs="Times New Roman"/>
                <w:color w:val="000000" w:themeColor="text1"/>
                <w:sz w:val="28"/>
                <w:szCs w:val="28"/>
                <w:lang w:eastAsia="ru-RU"/>
              </w:rPr>
              <w:t>677</w:t>
            </w:r>
            <w:r>
              <w:rPr>
                <w:rFonts w:ascii="Times New Roman" w:eastAsia="Times New Roman" w:hAnsi="Times New Roman" w:cs="Times New Roman"/>
                <w:color w:val="000000" w:themeColor="text1"/>
                <w:sz w:val="28"/>
                <w:szCs w:val="28"/>
                <w:lang w:eastAsia="ru-RU"/>
              </w:rPr>
              <w:t>,</w:t>
            </w:r>
            <w:r w:rsidR="007C120B">
              <w:rPr>
                <w:rFonts w:ascii="Times New Roman" w:eastAsia="Times New Roman" w:hAnsi="Times New Roman" w:cs="Times New Roman"/>
                <w:color w:val="000000" w:themeColor="text1"/>
                <w:sz w:val="28"/>
                <w:szCs w:val="28"/>
                <w:lang w:eastAsia="ru-RU"/>
              </w:rPr>
              <w:t>9</w:t>
            </w:r>
          </w:p>
        </w:tc>
      </w:tr>
      <w:tr w:rsidR="00D53901" w:rsidRPr="005D6B18" w:rsidTr="00A36DF6">
        <w:trPr>
          <w:tblCellSpacing w:w="5" w:type="nil"/>
        </w:trPr>
        <w:tc>
          <w:tcPr>
            <w:tcW w:w="600" w:type="dxa"/>
            <w:tcBorders>
              <w:left w:val="single" w:sz="4" w:space="0" w:color="auto"/>
              <w:bottom w:val="single" w:sz="4" w:space="0" w:color="auto"/>
              <w:right w:val="single" w:sz="4" w:space="0" w:color="auto"/>
            </w:tcBorders>
          </w:tcPr>
          <w:p w:rsidR="00D53901" w:rsidRPr="005D6B18" w:rsidRDefault="00D53901"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D53901" w:rsidRDefault="00D53901"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693" w:type="dxa"/>
            <w:tcBorders>
              <w:left w:val="single" w:sz="4" w:space="0" w:color="auto"/>
              <w:bottom w:val="single" w:sz="4" w:space="0" w:color="auto"/>
              <w:right w:val="single" w:sz="4" w:space="0" w:color="auto"/>
            </w:tcBorders>
          </w:tcPr>
          <w:p w:rsidR="00D53901" w:rsidRPr="00456699" w:rsidRDefault="00D53901"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D53901" w:rsidRPr="00456699" w:rsidRDefault="00D53901"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D53901" w:rsidRPr="00456699" w:rsidRDefault="00D53901"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D53901" w:rsidRPr="005D6B18" w:rsidTr="00A36DF6">
        <w:trPr>
          <w:tblCellSpacing w:w="5" w:type="nil"/>
        </w:trPr>
        <w:tc>
          <w:tcPr>
            <w:tcW w:w="600" w:type="dxa"/>
            <w:tcBorders>
              <w:left w:val="single" w:sz="4" w:space="0" w:color="auto"/>
              <w:bottom w:val="single" w:sz="4" w:space="0" w:color="auto"/>
              <w:right w:val="single" w:sz="4" w:space="0" w:color="auto"/>
            </w:tcBorders>
          </w:tcPr>
          <w:p w:rsidR="00D53901" w:rsidRPr="005D6B18" w:rsidRDefault="00D53901"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D53901" w:rsidRDefault="00D53901"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финансовых ресурсов, всего по программе</w:t>
            </w:r>
          </w:p>
        </w:tc>
        <w:tc>
          <w:tcPr>
            <w:tcW w:w="2693" w:type="dxa"/>
            <w:tcBorders>
              <w:left w:val="single" w:sz="4" w:space="0" w:color="auto"/>
              <w:bottom w:val="single" w:sz="4" w:space="0" w:color="auto"/>
              <w:right w:val="single" w:sz="4" w:space="0" w:color="auto"/>
            </w:tcBorders>
          </w:tcPr>
          <w:p w:rsidR="00D53901" w:rsidRPr="00456699" w:rsidRDefault="007C120B" w:rsidP="0068387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8387D">
              <w:rPr>
                <w:rFonts w:ascii="Times New Roman" w:eastAsia="Times New Roman" w:hAnsi="Times New Roman" w:cs="Times New Roman"/>
                <w:color w:val="000000" w:themeColor="text1"/>
                <w:sz w:val="28"/>
                <w:szCs w:val="28"/>
                <w:lang w:eastAsia="ru-RU"/>
              </w:rPr>
              <w:t>1310</w:t>
            </w:r>
            <w:r w:rsidR="00D53901" w:rsidRPr="0045669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8</w:t>
            </w:r>
          </w:p>
        </w:tc>
        <w:tc>
          <w:tcPr>
            <w:tcW w:w="2835" w:type="dxa"/>
            <w:tcBorders>
              <w:left w:val="single" w:sz="4" w:space="0" w:color="auto"/>
              <w:bottom w:val="single" w:sz="4" w:space="0" w:color="auto"/>
              <w:right w:val="single" w:sz="4" w:space="0" w:color="auto"/>
            </w:tcBorders>
          </w:tcPr>
          <w:p w:rsidR="00D53901" w:rsidRPr="00456699" w:rsidRDefault="00843F64"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21976</w:t>
            </w:r>
            <w:r w:rsidR="00D53901" w:rsidRPr="00456699">
              <w:rPr>
                <w:rFonts w:ascii="Times New Roman" w:eastAsia="Times New Roman" w:hAnsi="Times New Roman" w:cs="Times New Roman"/>
                <w:color w:val="000000" w:themeColor="text1"/>
                <w:sz w:val="28"/>
                <w:szCs w:val="28"/>
                <w:lang w:eastAsia="ru-RU"/>
              </w:rPr>
              <w:t>,1</w:t>
            </w:r>
          </w:p>
        </w:tc>
        <w:tc>
          <w:tcPr>
            <w:tcW w:w="2460" w:type="dxa"/>
            <w:tcBorders>
              <w:left w:val="single" w:sz="4" w:space="0" w:color="auto"/>
              <w:bottom w:val="single" w:sz="4" w:space="0" w:color="auto"/>
              <w:right w:val="single" w:sz="4" w:space="0" w:color="auto"/>
            </w:tcBorders>
          </w:tcPr>
          <w:p w:rsidR="00D53901" w:rsidRPr="004A0C8C" w:rsidRDefault="004A0C8C" w:rsidP="004A0C8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23564</w:t>
            </w:r>
            <w:r w:rsidR="00D53901" w:rsidRPr="0045669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en-US" w:eastAsia="ru-RU"/>
              </w:rPr>
              <w:t>5</w:t>
            </w:r>
          </w:p>
        </w:tc>
      </w:tr>
      <w:tr w:rsidR="00D53901" w:rsidRPr="005D6B18" w:rsidTr="00A36DF6">
        <w:trPr>
          <w:tblCellSpacing w:w="5" w:type="nil"/>
        </w:trPr>
        <w:tc>
          <w:tcPr>
            <w:tcW w:w="600" w:type="dxa"/>
            <w:tcBorders>
              <w:left w:val="single" w:sz="4" w:space="0" w:color="auto"/>
              <w:bottom w:val="single" w:sz="4" w:space="0" w:color="auto"/>
              <w:right w:val="single" w:sz="4" w:space="0" w:color="auto"/>
            </w:tcBorders>
          </w:tcPr>
          <w:p w:rsidR="00D53901" w:rsidRPr="005D6B18" w:rsidRDefault="00D53901"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D53901" w:rsidRDefault="00D53901"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2693" w:type="dxa"/>
            <w:tcBorders>
              <w:left w:val="single" w:sz="4" w:space="0" w:color="auto"/>
              <w:bottom w:val="single" w:sz="4" w:space="0" w:color="auto"/>
              <w:right w:val="single" w:sz="4" w:space="0" w:color="auto"/>
            </w:tcBorders>
          </w:tcPr>
          <w:p w:rsidR="00D53901" w:rsidRPr="00456699" w:rsidRDefault="00D53901"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rsidR="00D53901" w:rsidRPr="00456699" w:rsidRDefault="00D53901"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460" w:type="dxa"/>
            <w:tcBorders>
              <w:left w:val="single" w:sz="4" w:space="0" w:color="auto"/>
              <w:bottom w:val="single" w:sz="4" w:space="0" w:color="auto"/>
              <w:right w:val="single" w:sz="4" w:space="0" w:color="auto"/>
            </w:tcBorders>
          </w:tcPr>
          <w:p w:rsidR="00D53901" w:rsidRPr="00456699" w:rsidRDefault="00D53901" w:rsidP="0045669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r>
      <w:tr w:rsidR="00D53901" w:rsidRPr="005D6B18" w:rsidTr="00A36DF6">
        <w:trPr>
          <w:tblCellSpacing w:w="5" w:type="nil"/>
        </w:trPr>
        <w:tc>
          <w:tcPr>
            <w:tcW w:w="600" w:type="dxa"/>
            <w:tcBorders>
              <w:left w:val="single" w:sz="4" w:space="0" w:color="auto"/>
              <w:bottom w:val="single" w:sz="4" w:space="0" w:color="auto"/>
              <w:right w:val="single" w:sz="4" w:space="0" w:color="auto"/>
            </w:tcBorders>
          </w:tcPr>
          <w:p w:rsidR="00D53901" w:rsidRPr="005D6B18" w:rsidRDefault="00D53901"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D53901" w:rsidRDefault="00D53901"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средства бюджета Тульской области </w:t>
            </w:r>
          </w:p>
        </w:tc>
        <w:tc>
          <w:tcPr>
            <w:tcW w:w="2693" w:type="dxa"/>
            <w:tcBorders>
              <w:left w:val="single" w:sz="4" w:space="0" w:color="auto"/>
              <w:bottom w:val="single" w:sz="4" w:space="0" w:color="auto"/>
              <w:right w:val="single" w:sz="4" w:space="0" w:color="auto"/>
            </w:tcBorders>
          </w:tcPr>
          <w:p w:rsidR="00D53901" w:rsidRPr="00456699" w:rsidRDefault="00D53901" w:rsidP="0068387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56699">
              <w:rPr>
                <w:rFonts w:ascii="Times New Roman" w:eastAsia="Times New Roman" w:hAnsi="Times New Roman" w:cs="Times New Roman"/>
                <w:color w:val="000000" w:themeColor="text1"/>
                <w:sz w:val="28"/>
                <w:szCs w:val="28"/>
                <w:lang w:eastAsia="ru-RU"/>
              </w:rPr>
              <w:t>5</w:t>
            </w:r>
            <w:r w:rsidR="0068387D">
              <w:rPr>
                <w:rFonts w:ascii="Times New Roman" w:eastAsia="Times New Roman" w:hAnsi="Times New Roman" w:cs="Times New Roman"/>
                <w:color w:val="000000" w:themeColor="text1"/>
                <w:sz w:val="28"/>
                <w:szCs w:val="28"/>
                <w:lang w:eastAsia="ru-RU"/>
              </w:rPr>
              <w:t>9</w:t>
            </w:r>
            <w:r w:rsidR="00843F64">
              <w:rPr>
                <w:rFonts w:ascii="Times New Roman" w:eastAsia="Times New Roman" w:hAnsi="Times New Roman" w:cs="Times New Roman"/>
                <w:color w:val="000000" w:themeColor="text1"/>
                <w:sz w:val="28"/>
                <w:szCs w:val="28"/>
                <w:lang w:eastAsia="ru-RU"/>
              </w:rPr>
              <w:t>86</w:t>
            </w:r>
            <w:r w:rsidRPr="00456699">
              <w:rPr>
                <w:rFonts w:ascii="Times New Roman" w:eastAsia="Times New Roman" w:hAnsi="Times New Roman" w:cs="Times New Roman"/>
                <w:color w:val="000000" w:themeColor="text1"/>
                <w:sz w:val="28"/>
                <w:szCs w:val="28"/>
                <w:lang w:eastAsia="ru-RU"/>
              </w:rPr>
              <w:t>,</w:t>
            </w:r>
            <w:r w:rsidR="00843F64">
              <w:rPr>
                <w:rFonts w:ascii="Times New Roman" w:eastAsia="Times New Roman" w:hAnsi="Times New Roman" w:cs="Times New Roman"/>
                <w:color w:val="000000" w:themeColor="text1"/>
                <w:sz w:val="28"/>
                <w:szCs w:val="28"/>
                <w:lang w:eastAsia="ru-RU"/>
              </w:rPr>
              <w:t>4</w:t>
            </w:r>
          </w:p>
        </w:tc>
        <w:tc>
          <w:tcPr>
            <w:tcW w:w="2835" w:type="dxa"/>
            <w:tcBorders>
              <w:left w:val="single" w:sz="4" w:space="0" w:color="auto"/>
              <w:bottom w:val="single" w:sz="4" w:space="0" w:color="auto"/>
              <w:right w:val="single" w:sz="4" w:space="0" w:color="auto"/>
            </w:tcBorders>
          </w:tcPr>
          <w:p w:rsidR="00D53901" w:rsidRPr="00456699" w:rsidRDefault="00843F64" w:rsidP="00843F6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5886</w:t>
            </w:r>
            <w:r w:rsidR="00D53901" w:rsidRPr="0045669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4</w:t>
            </w:r>
          </w:p>
        </w:tc>
        <w:tc>
          <w:tcPr>
            <w:tcW w:w="2460" w:type="dxa"/>
            <w:tcBorders>
              <w:left w:val="single" w:sz="4" w:space="0" w:color="auto"/>
              <w:bottom w:val="single" w:sz="4" w:space="0" w:color="auto"/>
              <w:right w:val="single" w:sz="4" w:space="0" w:color="auto"/>
            </w:tcBorders>
          </w:tcPr>
          <w:p w:rsidR="00D53901" w:rsidRPr="00456699" w:rsidRDefault="00843F64" w:rsidP="00843F6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5886</w:t>
            </w:r>
            <w:r w:rsidR="00D53901" w:rsidRPr="0045669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4</w:t>
            </w:r>
          </w:p>
        </w:tc>
      </w:tr>
      <w:tr w:rsidR="00D53901" w:rsidRPr="005D6B18" w:rsidTr="00A36DF6">
        <w:trPr>
          <w:tblCellSpacing w:w="5" w:type="nil"/>
        </w:trPr>
        <w:tc>
          <w:tcPr>
            <w:tcW w:w="600" w:type="dxa"/>
            <w:tcBorders>
              <w:left w:val="single" w:sz="4" w:space="0" w:color="auto"/>
              <w:bottom w:val="single" w:sz="4" w:space="0" w:color="auto"/>
              <w:right w:val="single" w:sz="4" w:space="0" w:color="auto"/>
            </w:tcBorders>
          </w:tcPr>
          <w:p w:rsidR="00D53901" w:rsidRPr="005D6B18" w:rsidRDefault="00D53901"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12" w:type="dxa"/>
            <w:tcBorders>
              <w:left w:val="single" w:sz="4" w:space="0" w:color="auto"/>
              <w:bottom w:val="single" w:sz="4" w:space="0" w:color="auto"/>
              <w:right w:val="single" w:sz="4" w:space="0" w:color="auto"/>
            </w:tcBorders>
          </w:tcPr>
          <w:p w:rsidR="00D53901" w:rsidRPr="005D6B18" w:rsidRDefault="00D53901" w:rsidP="00A36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бюджета муниципального образования Веневский район</w:t>
            </w:r>
          </w:p>
        </w:tc>
        <w:tc>
          <w:tcPr>
            <w:tcW w:w="2693" w:type="dxa"/>
            <w:tcBorders>
              <w:left w:val="single" w:sz="4" w:space="0" w:color="auto"/>
              <w:bottom w:val="single" w:sz="4" w:space="0" w:color="auto"/>
              <w:right w:val="single" w:sz="4" w:space="0" w:color="auto"/>
            </w:tcBorders>
          </w:tcPr>
          <w:p w:rsidR="00D53901" w:rsidRPr="00456699" w:rsidRDefault="00843F64" w:rsidP="0068387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68387D">
              <w:rPr>
                <w:rFonts w:ascii="Times New Roman" w:eastAsia="Times New Roman" w:hAnsi="Times New Roman" w:cs="Times New Roman"/>
                <w:color w:val="000000" w:themeColor="text1"/>
                <w:sz w:val="28"/>
                <w:szCs w:val="28"/>
                <w:lang w:eastAsia="ru-RU"/>
              </w:rPr>
              <w:t>53</w:t>
            </w:r>
            <w:r>
              <w:rPr>
                <w:rFonts w:ascii="Times New Roman" w:eastAsia="Times New Roman" w:hAnsi="Times New Roman" w:cs="Times New Roman"/>
                <w:color w:val="000000" w:themeColor="text1"/>
                <w:sz w:val="28"/>
                <w:szCs w:val="28"/>
                <w:lang w:eastAsia="ru-RU"/>
              </w:rPr>
              <w:t>24</w:t>
            </w:r>
            <w:r w:rsidR="00D53901" w:rsidRPr="0045669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4</w:t>
            </w:r>
          </w:p>
        </w:tc>
        <w:tc>
          <w:tcPr>
            <w:tcW w:w="2835" w:type="dxa"/>
            <w:tcBorders>
              <w:left w:val="single" w:sz="4" w:space="0" w:color="auto"/>
              <w:bottom w:val="single" w:sz="4" w:space="0" w:color="auto"/>
              <w:right w:val="single" w:sz="4" w:space="0" w:color="auto"/>
            </w:tcBorders>
          </w:tcPr>
          <w:p w:rsidR="00D53901" w:rsidRPr="00456699" w:rsidRDefault="00D53901" w:rsidP="00843F6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56699">
              <w:rPr>
                <w:rFonts w:ascii="Times New Roman" w:eastAsia="Times New Roman" w:hAnsi="Times New Roman" w:cs="Times New Roman"/>
                <w:color w:val="000000" w:themeColor="text1"/>
                <w:sz w:val="28"/>
                <w:szCs w:val="28"/>
                <w:lang w:eastAsia="ru-RU"/>
              </w:rPr>
              <w:t>1</w:t>
            </w:r>
            <w:r w:rsidR="00843F64">
              <w:rPr>
                <w:rFonts w:ascii="Times New Roman" w:eastAsia="Times New Roman" w:hAnsi="Times New Roman" w:cs="Times New Roman"/>
                <w:color w:val="000000" w:themeColor="text1"/>
                <w:sz w:val="28"/>
                <w:szCs w:val="28"/>
                <w:lang w:eastAsia="ru-RU"/>
              </w:rPr>
              <w:t>6089</w:t>
            </w:r>
            <w:r w:rsidRPr="00456699">
              <w:rPr>
                <w:rFonts w:ascii="Times New Roman" w:eastAsia="Times New Roman" w:hAnsi="Times New Roman" w:cs="Times New Roman"/>
                <w:color w:val="000000" w:themeColor="text1"/>
                <w:sz w:val="28"/>
                <w:szCs w:val="28"/>
                <w:lang w:eastAsia="ru-RU"/>
              </w:rPr>
              <w:t>,</w:t>
            </w:r>
            <w:r w:rsidR="00843F64">
              <w:rPr>
                <w:rFonts w:ascii="Times New Roman" w:eastAsia="Times New Roman" w:hAnsi="Times New Roman" w:cs="Times New Roman"/>
                <w:color w:val="000000" w:themeColor="text1"/>
                <w:sz w:val="28"/>
                <w:szCs w:val="28"/>
                <w:lang w:eastAsia="ru-RU"/>
              </w:rPr>
              <w:t>7</w:t>
            </w:r>
          </w:p>
        </w:tc>
        <w:tc>
          <w:tcPr>
            <w:tcW w:w="2460" w:type="dxa"/>
            <w:tcBorders>
              <w:left w:val="single" w:sz="4" w:space="0" w:color="auto"/>
              <w:bottom w:val="single" w:sz="4" w:space="0" w:color="auto"/>
              <w:right w:val="single" w:sz="4" w:space="0" w:color="auto"/>
            </w:tcBorders>
          </w:tcPr>
          <w:p w:rsidR="00D53901" w:rsidRPr="00456699" w:rsidRDefault="00D53901" w:rsidP="00843F6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56699">
              <w:rPr>
                <w:rFonts w:ascii="Times New Roman" w:eastAsia="Times New Roman" w:hAnsi="Times New Roman" w:cs="Times New Roman"/>
                <w:color w:val="000000" w:themeColor="text1"/>
                <w:sz w:val="28"/>
                <w:szCs w:val="28"/>
                <w:lang w:eastAsia="ru-RU"/>
              </w:rPr>
              <w:t>1</w:t>
            </w:r>
            <w:r w:rsidR="00843F64">
              <w:rPr>
                <w:rFonts w:ascii="Times New Roman" w:eastAsia="Times New Roman" w:hAnsi="Times New Roman" w:cs="Times New Roman"/>
                <w:color w:val="000000" w:themeColor="text1"/>
                <w:sz w:val="28"/>
                <w:szCs w:val="28"/>
                <w:lang w:eastAsia="ru-RU"/>
              </w:rPr>
              <w:t>7678</w:t>
            </w:r>
            <w:r w:rsidRPr="00456699">
              <w:rPr>
                <w:rFonts w:ascii="Times New Roman" w:eastAsia="Times New Roman" w:hAnsi="Times New Roman" w:cs="Times New Roman"/>
                <w:color w:val="000000" w:themeColor="text1"/>
                <w:sz w:val="28"/>
                <w:szCs w:val="28"/>
                <w:lang w:eastAsia="ru-RU"/>
              </w:rPr>
              <w:t>,</w:t>
            </w:r>
            <w:r w:rsidR="00843F64">
              <w:rPr>
                <w:rFonts w:ascii="Times New Roman" w:eastAsia="Times New Roman" w:hAnsi="Times New Roman" w:cs="Times New Roman"/>
                <w:color w:val="000000" w:themeColor="text1"/>
                <w:sz w:val="28"/>
                <w:szCs w:val="28"/>
                <w:lang w:eastAsia="ru-RU"/>
              </w:rPr>
              <w:t>1</w:t>
            </w:r>
          </w:p>
        </w:tc>
      </w:tr>
    </w:tbl>
    <w:p w:rsidR="003A67DE" w:rsidRPr="00D64361" w:rsidRDefault="003A67DE" w:rsidP="003A67D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3A67DE" w:rsidRDefault="003A67DE" w:rsidP="003A67DE"/>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A67DE" w:rsidRDefault="003A67DE" w:rsidP="00C107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3A67DE" w:rsidSect="003A67DE">
          <w:pgSz w:w="16838" w:h="11906" w:orient="landscape"/>
          <w:pgMar w:top="1276" w:right="1134" w:bottom="851" w:left="1276" w:header="510" w:footer="510" w:gutter="0"/>
          <w:pgNumType w:start="1"/>
          <w:cols w:space="708"/>
          <w:titlePg/>
          <w:docGrid w:linePitch="381"/>
        </w:sectPr>
      </w:pP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 Механизм реализации муниципальной программы</w:t>
      </w:r>
    </w:p>
    <w:p w:rsidR="00AA3228" w:rsidRDefault="00AA3228" w:rsidP="00A562A7">
      <w:pPr>
        <w:spacing w:after="0" w:line="240" w:lineRule="auto"/>
        <w:ind w:firstLine="709"/>
        <w:jc w:val="center"/>
        <w:rPr>
          <w:rFonts w:ascii="Times New Roman" w:eastAsia="Times New Roman" w:hAnsi="Times New Roman" w:cs="Times New Roman"/>
          <w:b/>
          <w:sz w:val="28"/>
          <w:szCs w:val="28"/>
          <w:lang w:eastAsia="ru-RU"/>
        </w:rPr>
      </w:pPr>
    </w:p>
    <w:p w:rsidR="00AD6CFC" w:rsidRDefault="00AD6CFC" w:rsidP="00AD6CFC">
      <w:pPr>
        <w:spacing w:after="0" w:line="240" w:lineRule="auto"/>
        <w:ind w:firstLine="709"/>
        <w:jc w:val="both"/>
        <w:rPr>
          <w:rFonts w:ascii="Times New Roman" w:eastAsia="Times New Roman" w:hAnsi="Times New Roman" w:cs="Times New Roman"/>
          <w:sz w:val="28"/>
          <w:szCs w:val="28"/>
          <w:lang w:eastAsia="ru-RU"/>
        </w:rPr>
      </w:pPr>
      <w:r w:rsidRPr="00AD6CFC">
        <w:rPr>
          <w:rFonts w:ascii="Times New Roman" w:eastAsia="Times New Roman" w:hAnsi="Times New Roman" w:cs="Times New Roman"/>
          <w:sz w:val="28"/>
          <w:szCs w:val="28"/>
          <w:lang w:eastAsia="ru-RU"/>
        </w:rPr>
        <w:t xml:space="preserve">Ответственным исполнителем </w:t>
      </w:r>
      <w:r>
        <w:rPr>
          <w:rFonts w:ascii="Times New Roman" w:eastAsia="Times New Roman" w:hAnsi="Times New Roman" w:cs="Times New Roman"/>
          <w:sz w:val="28"/>
          <w:szCs w:val="28"/>
          <w:lang w:eastAsia="ru-RU"/>
        </w:rPr>
        <w:t>муниципальной п</w:t>
      </w:r>
      <w:r w:rsidRPr="00AD6CFC">
        <w:rPr>
          <w:rFonts w:ascii="Times New Roman" w:eastAsia="Times New Roman" w:hAnsi="Times New Roman" w:cs="Times New Roman"/>
          <w:sz w:val="28"/>
          <w:szCs w:val="28"/>
          <w:lang w:eastAsia="ru-RU"/>
        </w:rPr>
        <w:t xml:space="preserve">рограммы является </w:t>
      </w: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r w:rsidRPr="00AD6CFC">
        <w:rPr>
          <w:rFonts w:ascii="Times New Roman" w:eastAsia="Times New Roman" w:hAnsi="Times New Roman" w:cs="Times New Roman"/>
          <w:sz w:val="28"/>
          <w:szCs w:val="28"/>
          <w:lang w:eastAsia="ru-RU"/>
        </w:rPr>
        <w:t>.</w:t>
      </w:r>
    </w:p>
    <w:p w:rsidR="00556763" w:rsidRPr="00AD6CFC" w:rsidRDefault="00556763" w:rsidP="00AD6C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муниципальной программы осуществляется в соответствии с планом реализации, содержащим перечень мероприятий, включенных в муниципальную программу, с указанием сроков их выполнения и ресурсного обеспечения.</w:t>
      </w:r>
    </w:p>
    <w:p w:rsidR="00AD6CFC" w:rsidRPr="00AD6CFC" w:rsidRDefault="00AD6CFC" w:rsidP="00AD6CF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r w:rsidRPr="00AD6CFC">
        <w:rPr>
          <w:rFonts w:ascii="Times New Roman" w:eastAsia="Times New Roman" w:hAnsi="Times New Roman" w:cs="Times New Roman"/>
          <w:sz w:val="28"/>
          <w:szCs w:val="28"/>
          <w:lang w:eastAsia="ru-RU"/>
        </w:rPr>
        <w:t>:</w:t>
      </w:r>
    </w:p>
    <w:p w:rsidR="00AD6CFC" w:rsidRPr="00AD6CFC" w:rsidRDefault="00AD6CFC" w:rsidP="00AD6CFC">
      <w:pPr>
        <w:spacing w:after="0" w:line="240" w:lineRule="auto"/>
        <w:ind w:firstLine="709"/>
        <w:jc w:val="both"/>
        <w:rPr>
          <w:rFonts w:ascii="Times New Roman" w:eastAsia="Times New Roman" w:hAnsi="Times New Roman" w:cs="Times New Roman"/>
          <w:sz w:val="28"/>
          <w:szCs w:val="28"/>
          <w:lang w:eastAsia="ru-RU"/>
        </w:rPr>
      </w:pPr>
      <w:r w:rsidRPr="00AD6CFC">
        <w:rPr>
          <w:rFonts w:ascii="Times New Roman" w:eastAsia="Times New Roman" w:hAnsi="Times New Roman" w:cs="Times New Roman"/>
          <w:sz w:val="28"/>
          <w:szCs w:val="28"/>
          <w:lang w:eastAsia="ru-RU"/>
        </w:rPr>
        <w:t xml:space="preserve">ежегодно уточняет состав мероприятий </w:t>
      </w:r>
      <w:r>
        <w:rPr>
          <w:rFonts w:ascii="Times New Roman" w:eastAsia="Times New Roman" w:hAnsi="Times New Roman" w:cs="Times New Roman"/>
          <w:sz w:val="28"/>
          <w:szCs w:val="28"/>
          <w:lang w:eastAsia="ru-RU"/>
        </w:rPr>
        <w:t>программы</w:t>
      </w:r>
      <w:r w:rsidRPr="00AD6CFC">
        <w:rPr>
          <w:rFonts w:ascii="Times New Roman" w:eastAsia="Times New Roman" w:hAnsi="Times New Roman" w:cs="Times New Roman"/>
          <w:sz w:val="28"/>
          <w:szCs w:val="28"/>
          <w:lang w:eastAsia="ru-RU"/>
        </w:rPr>
        <w:t>, плановые значения показателей (при необходимости), механизм реализации программы с учетом выделяемых на реализацию программы финансовых средств на очередной финансовый год;</w:t>
      </w:r>
    </w:p>
    <w:p w:rsidR="00AD6CFC" w:rsidRPr="00AD6CFC" w:rsidRDefault="00AD6CFC" w:rsidP="00AD6CFC">
      <w:pPr>
        <w:spacing w:after="0" w:line="240" w:lineRule="auto"/>
        <w:ind w:firstLine="709"/>
        <w:jc w:val="both"/>
        <w:rPr>
          <w:rFonts w:ascii="Times New Roman" w:eastAsia="Times New Roman" w:hAnsi="Times New Roman" w:cs="Times New Roman"/>
          <w:sz w:val="28"/>
          <w:szCs w:val="28"/>
          <w:lang w:eastAsia="ru-RU"/>
        </w:rPr>
      </w:pPr>
      <w:r w:rsidRPr="00AD6CFC">
        <w:rPr>
          <w:rFonts w:ascii="Times New Roman" w:eastAsia="Times New Roman" w:hAnsi="Times New Roman" w:cs="Times New Roman"/>
          <w:sz w:val="28"/>
          <w:szCs w:val="28"/>
          <w:lang w:eastAsia="ru-RU"/>
        </w:rPr>
        <w:t>проводит мониторинг реализации подпрограммы в соответствии с установленным порядком.</w:t>
      </w:r>
    </w:p>
    <w:p w:rsidR="00AA3228" w:rsidRDefault="00AA3228" w:rsidP="00A562A7">
      <w:pPr>
        <w:spacing w:after="0" w:line="240" w:lineRule="auto"/>
        <w:ind w:firstLine="709"/>
        <w:jc w:val="center"/>
        <w:rPr>
          <w:rFonts w:ascii="Times New Roman" w:eastAsia="Times New Roman" w:hAnsi="Times New Roman" w:cs="Times New Roman"/>
          <w:b/>
          <w:sz w:val="28"/>
          <w:szCs w:val="28"/>
          <w:lang w:eastAsia="ru-RU"/>
        </w:rPr>
      </w:pP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p>
    <w:p w:rsidR="001E5C83" w:rsidRDefault="001E5C83" w:rsidP="00A562A7">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BB7F79">
        <w:rPr>
          <w:rFonts w:ascii="Times New Roman" w:eastAsia="Times New Roman" w:hAnsi="Times New Roman" w:cs="Times New Roman"/>
          <w:b/>
          <w:sz w:val="28"/>
          <w:szCs w:val="28"/>
          <w:lang w:eastAsia="ru-RU"/>
        </w:rPr>
        <w:t xml:space="preserve"> Перечень мероприятий муниципальной программы </w:t>
      </w:r>
    </w:p>
    <w:p w:rsidR="001C3EF3" w:rsidRDefault="001C3EF3" w:rsidP="00A562A7">
      <w:pPr>
        <w:spacing w:after="0" w:line="240" w:lineRule="auto"/>
        <w:ind w:firstLine="709"/>
        <w:jc w:val="center"/>
        <w:rPr>
          <w:rFonts w:ascii="Times New Roman" w:eastAsia="Times New Roman" w:hAnsi="Times New Roman" w:cs="Times New Roman"/>
          <w:b/>
          <w:sz w:val="28"/>
          <w:szCs w:val="28"/>
          <w:lang w:eastAsia="ru-RU"/>
        </w:rPr>
      </w:pPr>
    </w:p>
    <w:p w:rsidR="001C3EF3" w:rsidRDefault="001C3EF3" w:rsidP="001C3EF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31213">
        <w:rPr>
          <w:rFonts w:ascii="Times New Roman" w:eastAsia="Times New Roman" w:hAnsi="Times New Roman" w:cs="Times New Roman"/>
          <w:sz w:val="28"/>
          <w:szCs w:val="28"/>
          <w:lang w:eastAsia="ru-RU"/>
        </w:rPr>
        <w:t xml:space="preserve">Перечень </w:t>
      </w:r>
      <w:r>
        <w:rPr>
          <w:rFonts w:ascii="Times New Roman" w:eastAsia="Times New Roman" w:hAnsi="Times New Roman" w:cs="Times New Roman"/>
          <w:sz w:val="28"/>
          <w:szCs w:val="28"/>
          <w:lang w:eastAsia="ru-RU"/>
        </w:rPr>
        <w:t xml:space="preserve">программных  мероприятий </w:t>
      </w:r>
      <w:r w:rsidRPr="00E31213">
        <w:rPr>
          <w:rFonts w:ascii="Times New Roman" w:eastAsia="Times New Roman" w:hAnsi="Times New Roman" w:cs="Times New Roman"/>
          <w:sz w:val="28"/>
          <w:szCs w:val="28"/>
          <w:lang w:eastAsia="ru-RU"/>
        </w:rPr>
        <w:t xml:space="preserve"> муниципальной </w:t>
      </w:r>
      <w:r w:rsidRPr="006B10DB">
        <w:rPr>
          <w:rFonts w:ascii="Times New Roman" w:eastAsia="Times New Roman" w:hAnsi="Times New Roman" w:cs="Times New Roman"/>
          <w:color w:val="000000" w:themeColor="text1"/>
          <w:sz w:val="28"/>
          <w:szCs w:val="28"/>
          <w:lang w:eastAsia="ru-RU"/>
        </w:rPr>
        <w:t>программы</w:t>
      </w:r>
      <w:r w:rsidR="001A286A">
        <w:rPr>
          <w:rFonts w:ascii="Times New Roman" w:eastAsia="Times New Roman" w:hAnsi="Times New Roman" w:cs="Times New Roman"/>
          <w:color w:val="000000" w:themeColor="text1"/>
          <w:sz w:val="28"/>
          <w:szCs w:val="28"/>
          <w:lang w:eastAsia="ru-RU"/>
        </w:rPr>
        <w:t xml:space="preserve">, необходимых ресурсах из предполагаемых источников финансирования для их реализации, сроках реализации мероприятий </w:t>
      </w:r>
      <w:r w:rsidRPr="006B10DB">
        <w:rPr>
          <w:rFonts w:ascii="Times New Roman" w:eastAsia="Times New Roman" w:hAnsi="Times New Roman" w:cs="Times New Roman"/>
          <w:color w:val="000000" w:themeColor="text1"/>
          <w:sz w:val="28"/>
          <w:szCs w:val="28"/>
          <w:lang w:eastAsia="ru-RU"/>
        </w:rPr>
        <w:t xml:space="preserve"> приведен</w:t>
      </w:r>
      <w:r>
        <w:rPr>
          <w:rFonts w:ascii="Times New Roman" w:eastAsia="Times New Roman" w:hAnsi="Times New Roman" w:cs="Times New Roman"/>
          <w:color w:val="000000" w:themeColor="text1"/>
          <w:sz w:val="28"/>
          <w:szCs w:val="28"/>
          <w:lang w:eastAsia="ru-RU"/>
        </w:rPr>
        <w:t xml:space="preserve"> в приложении №</w:t>
      </w:r>
      <w:r w:rsidRPr="006B10D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6.</w:t>
      </w:r>
    </w:p>
    <w:p w:rsidR="001C3EF3" w:rsidRDefault="001C3EF3" w:rsidP="001C3EF3">
      <w:pPr>
        <w:spacing w:after="0" w:line="240" w:lineRule="auto"/>
        <w:ind w:firstLine="709"/>
        <w:jc w:val="both"/>
        <w:rPr>
          <w:rFonts w:ascii="Times New Roman" w:eastAsia="Times New Roman" w:hAnsi="Times New Roman" w:cs="Times New Roman"/>
          <w:b/>
          <w:sz w:val="28"/>
          <w:szCs w:val="28"/>
          <w:lang w:eastAsia="ru-RU"/>
        </w:rPr>
      </w:pPr>
    </w:p>
    <w:p w:rsidR="001C3EF3" w:rsidRDefault="001C3EF3" w:rsidP="001C3EF3">
      <w:pPr>
        <w:spacing w:after="0" w:line="240" w:lineRule="auto"/>
        <w:ind w:firstLine="709"/>
        <w:rPr>
          <w:rFonts w:ascii="Times New Roman" w:eastAsia="Times New Roman" w:hAnsi="Times New Roman" w:cs="Times New Roman"/>
          <w:b/>
          <w:sz w:val="28"/>
          <w:szCs w:val="28"/>
          <w:lang w:eastAsia="ru-RU"/>
        </w:rPr>
      </w:pPr>
    </w:p>
    <w:p w:rsidR="003A67DE" w:rsidRDefault="003A67DE" w:rsidP="001C3EF3">
      <w:pPr>
        <w:spacing w:after="0" w:line="240" w:lineRule="auto"/>
        <w:ind w:firstLine="709"/>
        <w:jc w:val="both"/>
        <w:rPr>
          <w:rFonts w:ascii="Times New Roman" w:eastAsia="Times New Roman" w:hAnsi="Times New Roman" w:cs="Times New Roman"/>
          <w:b/>
          <w:sz w:val="28"/>
          <w:szCs w:val="28"/>
          <w:lang w:eastAsia="ru-RU"/>
        </w:rPr>
        <w:sectPr w:rsidR="003A67DE" w:rsidSect="003A67DE">
          <w:pgSz w:w="11906" w:h="16838"/>
          <w:pgMar w:top="1134" w:right="851" w:bottom="1276" w:left="1276" w:header="510" w:footer="510" w:gutter="0"/>
          <w:pgNumType w:start="1"/>
          <w:cols w:space="708"/>
          <w:titlePg/>
          <w:docGrid w:linePitch="381"/>
        </w:sectPr>
      </w:pPr>
    </w:p>
    <w:p w:rsidR="003A67DE" w:rsidRPr="00D64361" w:rsidRDefault="003A67DE" w:rsidP="003A67DE">
      <w:pPr>
        <w:widowControl w:val="0"/>
        <w:autoSpaceDE w:val="0"/>
        <w:autoSpaceDN w:val="0"/>
        <w:adjustRightInd w:val="0"/>
        <w:spacing w:after="0" w:line="240" w:lineRule="auto"/>
        <w:ind w:left="8496"/>
        <w:jc w:val="center"/>
        <w:outlineLvl w:val="1"/>
        <w:rPr>
          <w:rFonts w:ascii="Times New Roman" w:eastAsia="Calibri" w:hAnsi="Times New Roman" w:cs="Times New Roman"/>
          <w:sz w:val="28"/>
          <w:szCs w:val="28"/>
        </w:rPr>
      </w:pPr>
      <w:r w:rsidRPr="00D64361">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 6</w:t>
      </w:r>
    </w:p>
    <w:p w:rsidR="003A67DE" w:rsidRPr="00D64361" w:rsidRDefault="003A67DE" w:rsidP="003A67DE">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3A67DE" w:rsidRPr="00D64361" w:rsidRDefault="003A67DE" w:rsidP="003A67D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5" w:name="Par610"/>
      <w:bookmarkEnd w:id="5"/>
      <w:r>
        <w:rPr>
          <w:rFonts w:ascii="Times New Roman" w:eastAsia="Calibri" w:hAnsi="Times New Roman" w:cs="Times New Roman"/>
          <w:b/>
          <w:bCs/>
          <w:sz w:val="28"/>
          <w:szCs w:val="28"/>
        </w:rPr>
        <w:t>ПЕРЕЧЕНЬ</w:t>
      </w:r>
    </w:p>
    <w:p w:rsidR="003A67DE" w:rsidRPr="00D64361" w:rsidRDefault="003A67DE" w:rsidP="00BC6A0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D64361">
        <w:rPr>
          <w:rFonts w:ascii="Times New Roman" w:eastAsia="Calibri" w:hAnsi="Times New Roman" w:cs="Times New Roman"/>
          <w:b/>
          <w:bCs/>
          <w:sz w:val="28"/>
          <w:szCs w:val="28"/>
        </w:rPr>
        <w:t xml:space="preserve">программных мероприятий </w:t>
      </w:r>
      <w:r>
        <w:rPr>
          <w:rFonts w:ascii="Times New Roman" w:eastAsia="Calibri" w:hAnsi="Times New Roman" w:cs="Times New Roman"/>
          <w:b/>
          <w:bCs/>
          <w:sz w:val="28"/>
          <w:szCs w:val="28"/>
        </w:rPr>
        <w:t xml:space="preserve">муниципальной </w:t>
      </w:r>
      <w:r w:rsidRPr="00D64361">
        <w:rPr>
          <w:rFonts w:ascii="Times New Roman" w:eastAsia="Calibri" w:hAnsi="Times New Roman" w:cs="Times New Roman"/>
          <w:b/>
          <w:bCs/>
          <w:sz w:val="28"/>
          <w:szCs w:val="28"/>
        </w:rPr>
        <w:t>программы</w:t>
      </w:r>
    </w:p>
    <w:p w:rsidR="003A67DE" w:rsidRPr="00391322" w:rsidRDefault="003A67DE" w:rsidP="00BC6A0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91322">
        <w:rPr>
          <w:rFonts w:ascii="Times New Roman" w:eastAsia="Times New Roman" w:hAnsi="Times New Roman" w:cs="Times New Roman"/>
          <w:b/>
          <w:sz w:val="28"/>
          <w:szCs w:val="28"/>
          <w:lang w:eastAsia="ru-RU"/>
        </w:rPr>
        <w:t>«Управление муниципальными финансами в муниципальном образовании Веневский район</w:t>
      </w:r>
      <w:r w:rsidR="00E04FDC">
        <w:rPr>
          <w:rFonts w:ascii="Times New Roman" w:eastAsia="Times New Roman" w:hAnsi="Times New Roman" w:cs="Times New Roman"/>
          <w:b/>
          <w:sz w:val="28"/>
          <w:szCs w:val="28"/>
          <w:lang w:eastAsia="ru-RU"/>
        </w:rPr>
        <w:t>»</w:t>
      </w:r>
      <w:r w:rsidRPr="00391322">
        <w:rPr>
          <w:rFonts w:ascii="Times New Roman" w:eastAsia="Times New Roman" w:hAnsi="Times New Roman" w:cs="Times New Roman"/>
          <w:b/>
          <w:sz w:val="28"/>
          <w:szCs w:val="28"/>
          <w:lang w:eastAsia="ru-RU"/>
        </w:rPr>
        <w:t xml:space="preserve"> на </w:t>
      </w:r>
      <w:r w:rsidR="009C3FDA">
        <w:rPr>
          <w:rFonts w:ascii="Times New Roman" w:eastAsia="Times New Roman" w:hAnsi="Times New Roman" w:cs="Times New Roman"/>
          <w:b/>
          <w:sz w:val="28"/>
          <w:szCs w:val="28"/>
          <w:lang w:eastAsia="ru-RU"/>
        </w:rPr>
        <w:t>2016-2018</w:t>
      </w:r>
      <w:r w:rsidRPr="00391322">
        <w:rPr>
          <w:rFonts w:ascii="Times New Roman" w:eastAsia="Times New Roman" w:hAnsi="Times New Roman" w:cs="Times New Roman"/>
          <w:b/>
          <w:sz w:val="28"/>
          <w:szCs w:val="28"/>
          <w:lang w:eastAsia="ru-RU"/>
        </w:rPr>
        <w:t xml:space="preserve"> годы</w:t>
      </w:r>
    </w:p>
    <w:p w:rsidR="003A67DE" w:rsidRPr="00D64361" w:rsidRDefault="003A67DE" w:rsidP="00BC6A0E">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Style w:val="a9"/>
        <w:tblW w:w="0" w:type="auto"/>
        <w:tblLook w:val="04A0" w:firstRow="1" w:lastRow="0" w:firstColumn="1" w:lastColumn="0" w:noHBand="0" w:noVBand="1"/>
      </w:tblPr>
      <w:tblGrid>
        <w:gridCol w:w="599"/>
        <w:gridCol w:w="4000"/>
        <w:gridCol w:w="1590"/>
        <w:gridCol w:w="2219"/>
        <w:gridCol w:w="1619"/>
        <w:gridCol w:w="1381"/>
        <w:gridCol w:w="1126"/>
        <w:gridCol w:w="1126"/>
        <w:gridCol w:w="1126"/>
      </w:tblGrid>
      <w:tr w:rsidR="003A67DE" w:rsidTr="00A36DF6">
        <w:tc>
          <w:tcPr>
            <w:tcW w:w="599"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п/п</w:t>
            </w:r>
          </w:p>
        </w:tc>
        <w:tc>
          <w:tcPr>
            <w:tcW w:w="4000"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Наименование</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мероприятия </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c>
          <w:tcPr>
            <w:tcW w:w="1590"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Сроки реализации</w:t>
            </w:r>
          </w:p>
        </w:tc>
        <w:tc>
          <w:tcPr>
            <w:tcW w:w="2219"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Ответственные</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за выполнение мероприятия</w:t>
            </w:r>
          </w:p>
        </w:tc>
        <w:tc>
          <w:tcPr>
            <w:tcW w:w="1619"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Источники</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финансиро-вания</w:t>
            </w:r>
          </w:p>
        </w:tc>
        <w:tc>
          <w:tcPr>
            <w:tcW w:w="1381" w:type="dxa"/>
            <w:vMerge w:val="restart"/>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Сумма</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расходов, всего</w:t>
            </w:r>
          </w:p>
          <w:p w:rsidR="003A67DE" w:rsidRPr="003826A3" w:rsidRDefault="003A67DE" w:rsidP="00A36DF6">
            <w:pPr>
              <w:widowControl w:val="0"/>
              <w:autoSpaceDE w:val="0"/>
              <w:autoSpaceDN w:val="0"/>
              <w:adjustRightInd w:val="0"/>
              <w:jc w:val="center"/>
              <w:rPr>
                <w:rFonts w:ascii="Times New Roman" w:eastAsia="Calibri" w:hAnsi="Times New Roman" w:cs="Times New Roman"/>
                <w:sz w:val="24"/>
                <w:szCs w:val="24"/>
              </w:rPr>
            </w:pPr>
            <w:r w:rsidRPr="003826A3">
              <w:rPr>
                <w:rFonts w:ascii="Times New Roman" w:eastAsia="Calibri" w:hAnsi="Times New Roman" w:cs="Times New Roman"/>
                <w:sz w:val="24"/>
                <w:szCs w:val="24"/>
              </w:rPr>
              <w:t>(тыс.руб.)</w:t>
            </w:r>
          </w:p>
        </w:tc>
        <w:tc>
          <w:tcPr>
            <w:tcW w:w="3378" w:type="dxa"/>
            <w:gridSpan w:val="3"/>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 том числе по годам реализации муниципальной программы</w:t>
            </w:r>
          </w:p>
        </w:tc>
      </w:tr>
      <w:tr w:rsidR="003A67DE" w:rsidTr="00A36DF6">
        <w:tc>
          <w:tcPr>
            <w:tcW w:w="599"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4000"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590"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2219"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619"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381" w:type="dxa"/>
            <w:vMerge/>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c>
          <w:tcPr>
            <w:tcW w:w="1126"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3646E2">
              <w:rPr>
                <w:rFonts w:ascii="Times New Roman" w:eastAsia="Calibri" w:hAnsi="Times New Roman" w:cs="Times New Roman"/>
                <w:sz w:val="28"/>
                <w:szCs w:val="28"/>
              </w:rPr>
              <w:t>6</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год</w:t>
            </w:r>
          </w:p>
        </w:tc>
        <w:tc>
          <w:tcPr>
            <w:tcW w:w="1126"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3646E2">
              <w:rPr>
                <w:rFonts w:ascii="Times New Roman" w:eastAsia="Calibri" w:hAnsi="Times New Roman" w:cs="Times New Roman"/>
                <w:sz w:val="28"/>
                <w:szCs w:val="28"/>
              </w:rPr>
              <w:t>7</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год</w:t>
            </w:r>
          </w:p>
        </w:tc>
        <w:tc>
          <w:tcPr>
            <w:tcW w:w="1126"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3646E2">
              <w:rPr>
                <w:rFonts w:ascii="Times New Roman" w:eastAsia="Calibri" w:hAnsi="Times New Roman" w:cs="Times New Roman"/>
                <w:sz w:val="28"/>
                <w:szCs w:val="28"/>
              </w:rPr>
              <w:t>8</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год</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p>
        </w:tc>
      </w:tr>
      <w:tr w:rsidR="003A67DE" w:rsidTr="00A36DF6">
        <w:tc>
          <w:tcPr>
            <w:tcW w:w="14786" w:type="dxa"/>
            <w:gridSpan w:val="9"/>
          </w:tcPr>
          <w:p w:rsidR="00BC6A0E" w:rsidRDefault="00BC6A0E" w:rsidP="005B216C">
            <w:pPr>
              <w:jc w:val="center"/>
              <w:rPr>
                <w:rFonts w:ascii="Times New Roman" w:eastAsia="Times New Roman" w:hAnsi="Times New Roman" w:cs="Times New Roman"/>
                <w:sz w:val="28"/>
                <w:szCs w:val="28"/>
                <w:lang w:eastAsia="ru-RU"/>
              </w:rPr>
            </w:pPr>
          </w:p>
          <w:p w:rsidR="003A67DE" w:rsidRDefault="003A67DE" w:rsidP="005B21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F6AEB">
              <w:rPr>
                <w:rFonts w:ascii="Times New Roman" w:eastAsia="Times New Roman" w:hAnsi="Times New Roman" w:cs="Times New Roman"/>
                <w:sz w:val="28"/>
                <w:szCs w:val="28"/>
                <w:lang w:eastAsia="ru-RU"/>
              </w:rPr>
              <w:t>Проведение в пределах компетенции единой финансовой, бюджетной,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p>
          <w:p w:rsidR="00BC6A0E" w:rsidRDefault="00BC6A0E" w:rsidP="005B216C">
            <w:pPr>
              <w:jc w:val="center"/>
              <w:rPr>
                <w:rFonts w:ascii="Times New Roman" w:eastAsia="Calibri" w:hAnsi="Times New Roman" w:cs="Times New Roman"/>
                <w:sz w:val="28"/>
                <w:szCs w:val="28"/>
              </w:rPr>
            </w:pP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4000" w:type="dxa"/>
          </w:tcPr>
          <w:p w:rsidR="00A36DF6" w:rsidRDefault="00A36DF6" w:rsidP="002D798E">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нормативно</w:t>
            </w:r>
            <w:r w:rsidR="002D798E">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правового регулирования в сфере организации бюджетного процесса.</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Организация планирования и исполнения бюджета муниципального образования </w:t>
            </w:r>
            <w:r>
              <w:rPr>
                <w:rFonts w:ascii="Times New Roman" w:eastAsia="Calibri" w:hAnsi="Times New Roman" w:cs="Times New Roman"/>
                <w:sz w:val="28"/>
                <w:szCs w:val="28"/>
              </w:rPr>
              <w:lastRenderedPageBreak/>
              <w:t>Веневский район.</w:t>
            </w:r>
          </w:p>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8"/>
                <w:szCs w:val="28"/>
              </w:rPr>
              <w:lastRenderedPageBreak/>
              <w:t>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долгосрочной устойчивости и сбалансированности бюджетов поселений муниципального образования Веневский район</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3A67DE" w:rsidRPr="00BC6A0E" w:rsidTr="00A36DF6">
        <w:tc>
          <w:tcPr>
            <w:tcW w:w="599" w:type="dxa"/>
          </w:tcPr>
          <w:p w:rsidR="003A67DE"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4000" w:type="dxa"/>
          </w:tcPr>
          <w:p w:rsidR="003A67DE" w:rsidRDefault="003A67DE"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Управление резервным фондом муниципального образования Веневский район</w:t>
            </w:r>
          </w:p>
        </w:tc>
        <w:tc>
          <w:tcPr>
            <w:tcW w:w="1590" w:type="dxa"/>
          </w:tcPr>
          <w:p w:rsidR="003A67DE"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3A67DE" w:rsidRDefault="003A67DE"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3A67DE" w:rsidRPr="000335C4" w:rsidRDefault="003A67DE" w:rsidP="00A5231B">
            <w:pPr>
              <w:widowControl w:val="0"/>
              <w:autoSpaceDE w:val="0"/>
              <w:autoSpaceDN w:val="0"/>
              <w:adjustRightInd w:val="0"/>
              <w:jc w:val="both"/>
              <w:rPr>
                <w:rFonts w:ascii="Times New Roman" w:eastAsia="Calibri" w:hAnsi="Times New Roman" w:cs="Times New Roman"/>
                <w:color w:val="000000" w:themeColor="text1"/>
                <w:sz w:val="28"/>
                <w:szCs w:val="28"/>
              </w:rPr>
            </w:pPr>
            <w:r w:rsidRPr="000335C4">
              <w:rPr>
                <w:rFonts w:ascii="Times New Roman" w:eastAsia="Calibri" w:hAnsi="Times New Roman" w:cs="Times New Roman"/>
                <w:color w:val="000000" w:themeColor="text1"/>
                <w:sz w:val="28"/>
                <w:szCs w:val="28"/>
              </w:rPr>
              <w:t>1</w:t>
            </w:r>
            <w:r w:rsidR="00A5231B">
              <w:rPr>
                <w:rFonts w:ascii="Times New Roman" w:eastAsia="Calibri" w:hAnsi="Times New Roman" w:cs="Times New Roman"/>
                <w:color w:val="000000" w:themeColor="text1"/>
                <w:sz w:val="28"/>
                <w:szCs w:val="28"/>
                <w:lang w:val="en-US"/>
              </w:rPr>
              <w:t>4</w:t>
            </w:r>
            <w:r w:rsidRPr="000335C4">
              <w:rPr>
                <w:rFonts w:ascii="Times New Roman" w:eastAsia="Calibri" w:hAnsi="Times New Roman" w:cs="Times New Roman"/>
                <w:color w:val="000000" w:themeColor="text1"/>
                <w:sz w:val="28"/>
                <w:szCs w:val="28"/>
              </w:rPr>
              <w:t>000,00</w:t>
            </w:r>
          </w:p>
        </w:tc>
        <w:tc>
          <w:tcPr>
            <w:tcW w:w="1126" w:type="dxa"/>
          </w:tcPr>
          <w:p w:rsidR="003A67DE" w:rsidRPr="000335C4" w:rsidRDefault="003A67DE"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335C4">
              <w:rPr>
                <w:rFonts w:ascii="Times New Roman" w:eastAsia="Calibri" w:hAnsi="Times New Roman" w:cs="Times New Roman"/>
                <w:color w:val="000000" w:themeColor="text1"/>
                <w:sz w:val="28"/>
                <w:szCs w:val="28"/>
              </w:rPr>
              <w:t>4000,00</w:t>
            </w:r>
          </w:p>
        </w:tc>
        <w:tc>
          <w:tcPr>
            <w:tcW w:w="1126" w:type="dxa"/>
          </w:tcPr>
          <w:p w:rsidR="003A67DE" w:rsidRPr="000335C4" w:rsidRDefault="003A67DE"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335C4">
              <w:rPr>
                <w:rFonts w:ascii="Times New Roman" w:eastAsia="Calibri" w:hAnsi="Times New Roman" w:cs="Times New Roman"/>
                <w:color w:val="000000" w:themeColor="text1"/>
                <w:sz w:val="28"/>
                <w:szCs w:val="28"/>
              </w:rPr>
              <w:t>4000,00</w:t>
            </w:r>
          </w:p>
        </w:tc>
        <w:tc>
          <w:tcPr>
            <w:tcW w:w="1126" w:type="dxa"/>
          </w:tcPr>
          <w:p w:rsidR="003A67DE" w:rsidRPr="000335C4" w:rsidRDefault="00A5231B"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en-US"/>
              </w:rPr>
              <w:t>6</w:t>
            </w:r>
            <w:r w:rsidR="003A67DE" w:rsidRPr="000335C4">
              <w:rPr>
                <w:rFonts w:ascii="Times New Roman" w:eastAsia="Calibri" w:hAnsi="Times New Roman" w:cs="Times New Roman"/>
                <w:color w:val="000000" w:themeColor="text1"/>
                <w:sz w:val="28"/>
                <w:szCs w:val="28"/>
              </w:rPr>
              <w:t>000,00</w:t>
            </w:r>
          </w:p>
        </w:tc>
      </w:tr>
      <w:tr w:rsidR="003A67DE" w:rsidTr="00A36DF6">
        <w:tc>
          <w:tcPr>
            <w:tcW w:w="14786" w:type="dxa"/>
            <w:gridSpan w:val="9"/>
          </w:tcPr>
          <w:p w:rsidR="00BC6A0E" w:rsidRDefault="00BC6A0E" w:rsidP="00A36DF6">
            <w:pPr>
              <w:jc w:val="center"/>
              <w:rPr>
                <w:rFonts w:ascii="Times New Roman" w:eastAsia="Calibri" w:hAnsi="Times New Roman" w:cs="Times New Roman"/>
                <w:sz w:val="28"/>
                <w:szCs w:val="28"/>
              </w:rPr>
            </w:pPr>
          </w:p>
          <w:p w:rsidR="003A67DE" w:rsidRDefault="003A67DE" w:rsidP="00A36DF6">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w:t>
            </w:r>
            <w:r w:rsidRPr="00DF6AEB">
              <w:rPr>
                <w:rFonts w:ascii="Times New Roman" w:eastAsia="Times New Roman" w:hAnsi="Times New Roman" w:cs="Times New Roman"/>
                <w:sz w:val="28"/>
                <w:szCs w:val="28"/>
                <w:lang w:eastAsia="ru-RU"/>
              </w:rPr>
              <w:t xml:space="preserve">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BC6A0E" w:rsidRDefault="00BC6A0E" w:rsidP="00A36DF6">
            <w:pPr>
              <w:jc w:val="center"/>
              <w:rPr>
                <w:rFonts w:ascii="Times New Roman" w:eastAsia="Calibri" w:hAnsi="Times New Roman" w:cs="Times New Roman"/>
                <w:sz w:val="28"/>
                <w:szCs w:val="28"/>
              </w:rPr>
            </w:pP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4000" w:type="dxa"/>
          </w:tcPr>
          <w:p w:rsidR="00A36DF6" w:rsidRDefault="00A36DF6" w:rsidP="00F1048B">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Подготовка и утверждение плана-графика составления проекта бюджета мун</w:t>
            </w:r>
            <w:r w:rsidR="00F1048B">
              <w:rPr>
                <w:rFonts w:ascii="Times New Roman" w:eastAsia="Calibri" w:hAnsi="Times New Roman" w:cs="Times New Roman"/>
                <w:sz w:val="28"/>
                <w:szCs w:val="28"/>
              </w:rPr>
              <w:t>и</w:t>
            </w:r>
            <w:r>
              <w:rPr>
                <w:rFonts w:ascii="Times New Roman" w:eastAsia="Calibri" w:hAnsi="Times New Roman" w:cs="Times New Roman"/>
                <w:sz w:val="28"/>
                <w:szCs w:val="28"/>
              </w:rPr>
              <w:t xml:space="preserve">ципального образования Веневский район на очередной </w:t>
            </w:r>
            <w:r>
              <w:rPr>
                <w:rFonts w:ascii="Times New Roman" w:eastAsia="Calibri" w:hAnsi="Times New Roman" w:cs="Times New Roman"/>
                <w:sz w:val="28"/>
                <w:szCs w:val="28"/>
              </w:rPr>
              <w:lastRenderedPageBreak/>
              <w:t>финансовый год и плановый период.</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муниципального образования </w:t>
            </w:r>
            <w:r>
              <w:rPr>
                <w:rFonts w:ascii="Times New Roman" w:eastAsia="Calibri" w:hAnsi="Times New Roman" w:cs="Times New Roman"/>
                <w:sz w:val="28"/>
                <w:szCs w:val="28"/>
              </w:rPr>
              <w:lastRenderedPageBreak/>
              <w:t>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порядка и сроков разработки проекта бюджета муниципального образования Веневский район на очередной финансовый год и плановый период.</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Осуществление кассового обслуживания исполнения бюджета муниципального образования Веневский район, ведения бюджетного учета и формирования бюджетной отчетности.</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14786" w:type="dxa"/>
            <w:gridSpan w:val="9"/>
          </w:tcPr>
          <w:p w:rsidR="00BC6A0E" w:rsidRDefault="00BC6A0E" w:rsidP="005B216C">
            <w:pPr>
              <w:jc w:val="center"/>
              <w:rPr>
                <w:rFonts w:ascii="Times New Roman" w:eastAsia="Calibri" w:hAnsi="Times New Roman" w:cs="Times New Roman"/>
                <w:sz w:val="28"/>
                <w:szCs w:val="28"/>
              </w:rPr>
            </w:pPr>
          </w:p>
          <w:p w:rsidR="00A36DF6" w:rsidRDefault="00A36DF6" w:rsidP="005B216C">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w:t>
            </w:r>
            <w:r w:rsidRPr="00DF6AEB">
              <w:rPr>
                <w:rFonts w:ascii="Times New Roman" w:eastAsia="Times New Roman" w:hAnsi="Times New Roman" w:cs="Times New Roman"/>
                <w:sz w:val="28"/>
                <w:szCs w:val="28"/>
                <w:lang w:eastAsia="ru-RU"/>
              </w:rPr>
              <w:t xml:space="preserve"> Укрепление собственной доходной базы муниципального района</w:t>
            </w:r>
            <w:r>
              <w:rPr>
                <w:rFonts w:ascii="Times New Roman" w:eastAsia="Times New Roman" w:hAnsi="Times New Roman" w:cs="Times New Roman"/>
                <w:sz w:val="28"/>
                <w:szCs w:val="28"/>
                <w:lang w:eastAsia="ru-RU"/>
              </w:rPr>
              <w:t>.</w:t>
            </w:r>
          </w:p>
          <w:p w:rsidR="00BC6A0E" w:rsidRDefault="00BC6A0E" w:rsidP="005B216C">
            <w:pPr>
              <w:jc w:val="center"/>
              <w:rPr>
                <w:rFonts w:ascii="Times New Roman" w:eastAsia="Calibri" w:hAnsi="Times New Roman" w:cs="Times New Roman"/>
                <w:sz w:val="28"/>
                <w:szCs w:val="28"/>
              </w:rPr>
            </w:pP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Разработка плана по дополнительной мобилизации налоговых и неналоговых доходов бюджета муниципального образования Веневский район</w:t>
            </w:r>
          </w:p>
        </w:tc>
        <w:tc>
          <w:tcPr>
            <w:tcW w:w="1590" w:type="dxa"/>
          </w:tcPr>
          <w:p w:rsidR="00A36DF6" w:rsidRPr="00C2012E" w:rsidRDefault="00A36DF6" w:rsidP="00A36DF6">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201</w:t>
            </w:r>
            <w:r w:rsidR="00E46DE7">
              <w:rPr>
                <w:rFonts w:ascii="Times New Roman" w:eastAsia="Calibri" w:hAnsi="Times New Roman" w:cs="Times New Roman"/>
                <w:sz w:val="28"/>
                <w:szCs w:val="28"/>
              </w:rPr>
              <w:t>6</w:t>
            </w:r>
          </w:p>
          <w:p w:rsidR="00A36DF6" w:rsidRPr="00C2012E" w:rsidRDefault="00A36DF6" w:rsidP="00A36DF6">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201</w:t>
            </w:r>
            <w:r w:rsidR="00E46DE7">
              <w:rPr>
                <w:rFonts w:ascii="Times New Roman" w:eastAsia="Calibri" w:hAnsi="Times New Roman" w:cs="Times New Roman"/>
                <w:sz w:val="28"/>
                <w:szCs w:val="28"/>
              </w:rPr>
              <w:t>7</w:t>
            </w:r>
          </w:p>
          <w:p w:rsidR="00A36DF6" w:rsidRPr="00C2012E" w:rsidRDefault="00A36DF6" w:rsidP="00E46DE7">
            <w:pPr>
              <w:widowControl w:val="0"/>
              <w:autoSpaceDE w:val="0"/>
              <w:autoSpaceDN w:val="0"/>
              <w:adjustRightInd w:val="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201</w:t>
            </w:r>
            <w:r w:rsidR="00E46DE7">
              <w:rPr>
                <w:rFonts w:ascii="Times New Roman" w:eastAsia="Calibri" w:hAnsi="Times New Roman" w:cs="Times New Roman"/>
                <w:sz w:val="28"/>
                <w:szCs w:val="28"/>
              </w:rPr>
              <w:t>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Мониторинг поступления налоговых и неналоговых </w:t>
            </w:r>
            <w:r>
              <w:rPr>
                <w:rFonts w:ascii="Times New Roman" w:eastAsia="Calibri" w:hAnsi="Times New Roman" w:cs="Times New Roman"/>
                <w:sz w:val="28"/>
                <w:szCs w:val="28"/>
              </w:rPr>
              <w:lastRenderedPageBreak/>
              <w:t>доходов в бюджет муниципального образования Веневский район.</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рамках финансирования расходов на обеспечение реализации </w:t>
            </w:r>
            <w:r>
              <w:rPr>
                <w:rFonts w:ascii="Times New Roman" w:eastAsia="Calibri" w:hAnsi="Times New Roman" w:cs="Times New Roman"/>
                <w:sz w:val="28"/>
                <w:szCs w:val="28"/>
              </w:rPr>
              <w:lastRenderedPageBreak/>
              <w:t>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3.2</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Осуществление контроля за своевременным погашением долговых обязательств</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14786" w:type="dxa"/>
            <w:gridSpan w:val="9"/>
          </w:tcPr>
          <w:p w:rsidR="00BC6A0E" w:rsidRDefault="00BC6A0E" w:rsidP="005B216C">
            <w:pPr>
              <w:jc w:val="center"/>
              <w:rPr>
                <w:rFonts w:ascii="Times New Roman" w:eastAsia="Calibri" w:hAnsi="Times New Roman" w:cs="Times New Roman"/>
                <w:sz w:val="28"/>
                <w:szCs w:val="28"/>
              </w:rPr>
            </w:pPr>
          </w:p>
          <w:p w:rsidR="00A36DF6" w:rsidRDefault="00A36DF6" w:rsidP="005B216C">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Pr="00DF6AEB">
              <w:rPr>
                <w:rFonts w:ascii="Times New Roman" w:eastAsia="Times New Roman" w:hAnsi="Times New Roman" w:cs="Times New Roman"/>
                <w:sz w:val="28"/>
                <w:szCs w:val="28"/>
                <w:lang w:eastAsia="ru-RU"/>
              </w:rPr>
              <w:t xml:space="preserve">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BC6A0E" w:rsidRDefault="00BC6A0E" w:rsidP="005B216C">
            <w:pPr>
              <w:jc w:val="center"/>
              <w:rPr>
                <w:rFonts w:ascii="Times New Roman" w:eastAsia="Calibri" w:hAnsi="Times New Roman" w:cs="Times New Roman"/>
                <w:sz w:val="28"/>
                <w:szCs w:val="28"/>
              </w:rPr>
            </w:pP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предельного размера муниципального долга и предельных  объемов расходов на обслуживание муниципального долга, установленных статьями 107,111 Бюджетного Кодекса Российской Федерации.</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27B92" w:rsidTr="004017FA">
        <w:tc>
          <w:tcPr>
            <w:tcW w:w="599"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4000"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Мониторинг состояния финансового рынка в целях снижения расходов на обслуживание муниципального </w:t>
            </w:r>
            <w:r>
              <w:rPr>
                <w:rFonts w:ascii="Times New Roman" w:eastAsia="Calibri" w:hAnsi="Times New Roman" w:cs="Times New Roman"/>
                <w:sz w:val="28"/>
                <w:szCs w:val="28"/>
              </w:rPr>
              <w:lastRenderedPageBreak/>
              <w:t>долга</w:t>
            </w:r>
          </w:p>
        </w:tc>
        <w:tc>
          <w:tcPr>
            <w:tcW w:w="1590" w:type="dxa"/>
          </w:tcPr>
          <w:p w:rsidR="00A27B92"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2016-2018</w:t>
            </w:r>
          </w:p>
        </w:tc>
        <w:tc>
          <w:tcPr>
            <w:tcW w:w="2219" w:type="dxa"/>
          </w:tcPr>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муниципального </w:t>
            </w:r>
            <w:r>
              <w:rPr>
                <w:rFonts w:ascii="Times New Roman" w:eastAsia="Calibri" w:hAnsi="Times New Roman" w:cs="Times New Roman"/>
                <w:sz w:val="28"/>
                <w:szCs w:val="28"/>
              </w:rPr>
              <w:lastRenderedPageBreak/>
              <w:t>образования Веневский район</w:t>
            </w:r>
          </w:p>
        </w:tc>
        <w:tc>
          <w:tcPr>
            <w:tcW w:w="1619" w:type="dxa"/>
          </w:tcPr>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w:t>
            </w:r>
            <w:r>
              <w:rPr>
                <w:rFonts w:ascii="Times New Roman" w:eastAsia="Calibri" w:hAnsi="Times New Roman" w:cs="Times New Roman"/>
                <w:sz w:val="28"/>
                <w:szCs w:val="28"/>
              </w:rPr>
              <w:lastRenderedPageBreak/>
              <w:t>ния</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Процентные платежи по муниципальному долгу муниципального образования Веневский район</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973BB6" w:rsidRDefault="00973BB6" w:rsidP="00973BB6">
            <w:pPr>
              <w:widowControl w:val="0"/>
              <w:autoSpaceDE w:val="0"/>
              <w:autoSpaceDN w:val="0"/>
              <w:adjustRightInd w:val="0"/>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rPr>
              <w:t>36</w:t>
            </w:r>
            <w:r>
              <w:rPr>
                <w:rFonts w:ascii="Times New Roman" w:eastAsia="Calibri" w:hAnsi="Times New Roman" w:cs="Times New Roman"/>
                <w:color w:val="000000" w:themeColor="text1"/>
                <w:sz w:val="28"/>
                <w:szCs w:val="28"/>
                <w:lang w:val="en-US"/>
              </w:rPr>
              <w:t>88</w:t>
            </w:r>
            <w:r w:rsidR="00E46DE7" w:rsidRPr="000335C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en-US"/>
              </w:rPr>
              <w:t>6</w:t>
            </w:r>
          </w:p>
        </w:tc>
        <w:tc>
          <w:tcPr>
            <w:tcW w:w="1126" w:type="dxa"/>
          </w:tcPr>
          <w:p w:rsidR="00A36DF6" w:rsidRPr="000335C4" w:rsidRDefault="00E46DE7" w:rsidP="00EC7847">
            <w:pPr>
              <w:widowControl w:val="0"/>
              <w:autoSpaceDE w:val="0"/>
              <w:autoSpaceDN w:val="0"/>
              <w:adjustRightInd w:val="0"/>
              <w:jc w:val="both"/>
              <w:rPr>
                <w:rFonts w:ascii="Times New Roman" w:eastAsia="Calibri" w:hAnsi="Times New Roman" w:cs="Times New Roman"/>
                <w:color w:val="000000" w:themeColor="text1"/>
                <w:sz w:val="28"/>
                <w:szCs w:val="28"/>
              </w:rPr>
            </w:pPr>
            <w:r w:rsidRPr="000335C4">
              <w:rPr>
                <w:rFonts w:ascii="Times New Roman" w:eastAsia="Calibri" w:hAnsi="Times New Roman" w:cs="Times New Roman"/>
                <w:color w:val="000000" w:themeColor="text1"/>
                <w:sz w:val="28"/>
                <w:szCs w:val="28"/>
              </w:rPr>
              <w:t>24</w:t>
            </w:r>
            <w:r w:rsidR="00EC7847">
              <w:rPr>
                <w:rFonts w:ascii="Times New Roman" w:eastAsia="Calibri" w:hAnsi="Times New Roman" w:cs="Times New Roman"/>
                <w:color w:val="000000" w:themeColor="text1"/>
                <w:sz w:val="28"/>
                <w:szCs w:val="28"/>
              </w:rPr>
              <w:t>85</w:t>
            </w:r>
            <w:r w:rsidRPr="000335C4">
              <w:rPr>
                <w:rFonts w:ascii="Times New Roman" w:eastAsia="Calibri" w:hAnsi="Times New Roman" w:cs="Times New Roman"/>
                <w:color w:val="000000" w:themeColor="text1"/>
                <w:sz w:val="28"/>
                <w:szCs w:val="28"/>
              </w:rPr>
              <w:t>,</w:t>
            </w:r>
            <w:r w:rsidR="00EC7847">
              <w:rPr>
                <w:rFonts w:ascii="Times New Roman" w:eastAsia="Calibri" w:hAnsi="Times New Roman" w:cs="Times New Roman"/>
                <w:color w:val="000000" w:themeColor="text1"/>
                <w:sz w:val="28"/>
                <w:szCs w:val="28"/>
              </w:rPr>
              <w:t>0</w:t>
            </w:r>
          </w:p>
        </w:tc>
        <w:tc>
          <w:tcPr>
            <w:tcW w:w="1126" w:type="dxa"/>
          </w:tcPr>
          <w:p w:rsidR="00A36DF6" w:rsidRPr="000335C4" w:rsidRDefault="00EC7847" w:rsidP="00EC7847">
            <w:pPr>
              <w:widowControl w:val="0"/>
              <w:autoSpaceDE w:val="0"/>
              <w:autoSpaceDN w:val="0"/>
              <w:adjustRightInd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58</w:t>
            </w:r>
            <w:r w:rsidR="00E46DE7" w:rsidRPr="000335C4">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4</w:t>
            </w:r>
          </w:p>
        </w:tc>
        <w:tc>
          <w:tcPr>
            <w:tcW w:w="1126" w:type="dxa"/>
          </w:tcPr>
          <w:p w:rsidR="00A36DF6" w:rsidRPr="000335C4" w:rsidRDefault="00F12862" w:rsidP="00EC7847">
            <w:pPr>
              <w:widowControl w:val="0"/>
              <w:autoSpaceDE w:val="0"/>
              <w:autoSpaceDN w:val="0"/>
              <w:adjustRightInd w:val="0"/>
              <w:jc w:val="both"/>
              <w:rPr>
                <w:rFonts w:ascii="Times New Roman" w:eastAsia="Calibri" w:hAnsi="Times New Roman" w:cs="Times New Roman"/>
                <w:color w:val="000000" w:themeColor="text1"/>
                <w:sz w:val="28"/>
                <w:szCs w:val="28"/>
              </w:rPr>
            </w:pPr>
            <w:r w:rsidRPr="000335C4">
              <w:rPr>
                <w:rFonts w:ascii="Times New Roman" w:eastAsia="Calibri" w:hAnsi="Times New Roman" w:cs="Times New Roman"/>
                <w:color w:val="000000" w:themeColor="text1"/>
                <w:sz w:val="28"/>
                <w:szCs w:val="28"/>
              </w:rPr>
              <w:t>62</w:t>
            </w:r>
            <w:r w:rsidR="00EC7847">
              <w:rPr>
                <w:rFonts w:ascii="Times New Roman" w:eastAsia="Calibri" w:hAnsi="Times New Roman" w:cs="Times New Roman"/>
                <w:color w:val="000000" w:themeColor="text1"/>
                <w:sz w:val="28"/>
                <w:szCs w:val="28"/>
              </w:rPr>
              <w:t>1</w:t>
            </w:r>
            <w:r w:rsidRPr="000335C4">
              <w:rPr>
                <w:rFonts w:ascii="Times New Roman" w:eastAsia="Calibri" w:hAnsi="Times New Roman" w:cs="Times New Roman"/>
                <w:color w:val="000000" w:themeColor="text1"/>
                <w:sz w:val="28"/>
                <w:szCs w:val="28"/>
              </w:rPr>
              <w:t>,</w:t>
            </w:r>
            <w:r w:rsidR="00EC7847">
              <w:rPr>
                <w:rFonts w:ascii="Times New Roman" w:eastAsia="Calibri" w:hAnsi="Times New Roman" w:cs="Times New Roman"/>
                <w:color w:val="000000" w:themeColor="text1"/>
                <w:sz w:val="28"/>
                <w:szCs w:val="28"/>
              </w:rPr>
              <w:t>2</w:t>
            </w:r>
          </w:p>
        </w:tc>
      </w:tr>
      <w:tr w:rsidR="00A36DF6" w:rsidTr="00A36DF6">
        <w:tc>
          <w:tcPr>
            <w:tcW w:w="14786" w:type="dxa"/>
            <w:gridSpan w:val="9"/>
          </w:tcPr>
          <w:p w:rsidR="00BC6A0E" w:rsidRDefault="00BC6A0E" w:rsidP="005B216C">
            <w:pPr>
              <w:jc w:val="center"/>
              <w:rPr>
                <w:rFonts w:ascii="Times New Roman" w:eastAsia="Calibri" w:hAnsi="Times New Roman" w:cs="Times New Roman"/>
                <w:sz w:val="28"/>
                <w:szCs w:val="28"/>
              </w:rPr>
            </w:pPr>
          </w:p>
          <w:p w:rsidR="00A36DF6" w:rsidRDefault="00A36DF6" w:rsidP="005B216C">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5.</w:t>
            </w:r>
            <w:r w:rsidRPr="00DF6AEB">
              <w:rPr>
                <w:rFonts w:ascii="Times New Roman" w:eastAsia="Times New Roman" w:hAnsi="Times New Roman" w:cs="Times New Roman"/>
                <w:sz w:val="28"/>
                <w:szCs w:val="28"/>
                <w:lang w:eastAsia="ru-RU"/>
              </w:rPr>
              <w:t xml:space="preserve"> Выравнивание бюджетной обеспеченности поселений</w:t>
            </w:r>
            <w:r>
              <w:rPr>
                <w:rFonts w:ascii="Times New Roman" w:eastAsia="Times New Roman" w:hAnsi="Times New Roman" w:cs="Times New Roman"/>
                <w:sz w:val="28"/>
                <w:szCs w:val="28"/>
                <w:lang w:eastAsia="ru-RU"/>
              </w:rPr>
              <w:t>.</w:t>
            </w:r>
          </w:p>
          <w:p w:rsidR="00BC6A0E" w:rsidRDefault="00BC6A0E" w:rsidP="005B216C">
            <w:pPr>
              <w:jc w:val="center"/>
              <w:rPr>
                <w:rFonts w:ascii="Times New Roman" w:eastAsia="Calibri" w:hAnsi="Times New Roman" w:cs="Times New Roman"/>
                <w:sz w:val="28"/>
                <w:szCs w:val="28"/>
              </w:rPr>
            </w:pPr>
          </w:p>
        </w:tc>
      </w:tr>
      <w:tr w:rsidR="00A27B92" w:rsidRPr="00C35DEE" w:rsidTr="004017FA">
        <w:tc>
          <w:tcPr>
            <w:tcW w:w="599" w:type="dxa"/>
          </w:tcPr>
          <w:p w:rsidR="00A27B92" w:rsidRPr="00E0481F" w:rsidRDefault="00A27B9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5.1</w:t>
            </w:r>
          </w:p>
        </w:tc>
        <w:tc>
          <w:tcPr>
            <w:tcW w:w="4000" w:type="dxa"/>
          </w:tcPr>
          <w:p w:rsidR="00A27B92" w:rsidRPr="00E0481F" w:rsidRDefault="00A27B92"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Наличие порядка предоставления дотации на обеспечение сбалансированности бюджетов поселений.</w:t>
            </w:r>
          </w:p>
        </w:tc>
        <w:tc>
          <w:tcPr>
            <w:tcW w:w="1590" w:type="dxa"/>
          </w:tcPr>
          <w:p w:rsidR="00A27B92" w:rsidRPr="00E0481F" w:rsidRDefault="009C3FDA"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2016-2018</w:t>
            </w:r>
          </w:p>
        </w:tc>
        <w:tc>
          <w:tcPr>
            <w:tcW w:w="2219" w:type="dxa"/>
          </w:tcPr>
          <w:p w:rsidR="00A27B92" w:rsidRPr="00E0481F" w:rsidRDefault="00A27B9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финансовое управление</w:t>
            </w:r>
          </w:p>
          <w:p w:rsidR="00A27B92" w:rsidRPr="00E0481F" w:rsidRDefault="00A27B9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администрации муниципального образования Веневский район</w:t>
            </w:r>
          </w:p>
        </w:tc>
        <w:tc>
          <w:tcPr>
            <w:tcW w:w="1619" w:type="dxa"/>
          </w:tcPr>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27B92" w:rsidRPr="00C35DEE" w:rsidRDefault="00A27B92" w:rsidP="00A27B92">
            <w:pPr>
              <w:widowControl w:val="0"/>
              <w:autoSpaceDE w:val="0"/>
              <w:autoSpaceDN w:val="0"/>
              <w:adjustRightInd w:val="0"/>
              <w:jc w:val="center"/>
              <w:rPr>
                <w:rFonts w:ascii="Times New Roman" w:eastAsia="Calibri" w:hAnsi="Times New Roman" w:cs="Times New Roman"/>
                <w:color w:val="FF0000"/>
                <w:sz w:val="28"/>
                <w:szCs w:val="28"/>
              </w:rPr>
            </w:pPr>
            <w:r>
              <w:rPr>
                <w:rFonts w:ascii="Times New Roman" w:eastAsia="Calibri" w:hAnsi="Times New Roman" w:cs="Times New Roman"/>
                <w:sz w:val="28"/>
                <w:szCs w:val="28"/>
              </w:rPr>
              <w:t>район</w:t>
            </w:r>
          </w:p>
        </w:tc>
        <w:tc>
          <w:tcPr>
            <w:tcW w:w="4759" w:type="dxa"/>
            <w:gridSpan w:val="4"/>
          </w:tcPr>
          <w:p w:rsidR="00A27B92" w:rsidRPr="00C35DEE" w:rsidRDefault="00A27B92" w:rsidP="00A36DF6">
            <w:pPr>
              <w:widowControl w:val="0"/>
              <w:autoSpaceDE w:val="0"/>
              <w:autoSpaceDN w:val="0"/>
              <w:adjustRightInd w:val="0"/>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C77785" w:rsidTr="00A36DF6">
        <w:tc>
          <w:tcPr>
            <w:tcW w:w="599" w:type="dxa"/>
          </w:tcPr>
          <w:p w:rsidR="00C77785" w:rsidRPr="002F4B98" w:rsidRDefault="002F4B98"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5</w:t>
            </w:r>
            <w:r>
              <w:rPr>
                <w:rFonts w:ascii="Times New Roman" w:eastAsia="Calibri" w:hAnsi="Times New Roman" w:cs="Times New Roman"/>
                <w:sz w:val="28"/>
                <w:szCs w:val="28"/>
              </w:rPr>
              <w:t>.2</w:t>
            </w:r>
          </w:p>
        </w:tc>
        <w:tc>
          <w:tcPr>
            <w:tcW w:w="4000" w:type="dxa"/>
          </w:tcPr>
          <w:p w:rsidR="00C77785" w:rsidRDefault="00C7778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дотации из районного фонда финансовой поддержки поселений муниципального образования Веневский район</w:t>
            </w:r>
          </w:p>
        </w:tc>
        <w:tc>
          <w:tcPr>
            <w:tcW w:w="1590" w:type="dxa"/>
          </w:tcPr>
          <w:p w:rsidR="00C77785" w:rsidRDefault="00C7778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C77785" w:rsidRPr="00E0481F" w:rsidRDefault="00C77785" w:rsidP="00C77785">
            <w:pPr>
              <w:widowControl w:val="0"/>
              <w:autoSpaceDE w:val="0"/>
              <w:autoSpaceDN w:val="0"/>
              <w:adjustRightInd w:val="0"/>
              <w:jc w:val="center"/>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финансовое управление</w:t>
            </w:r>
          </w:p>
          <w:p w:rsidR="00C77785" w:rsidRDefault="00C77785" w:rsidP="00C77785">
            <w:pPr>
              <w:widowControl w:val="0"/>
              <w:autoSpaceDE w:val="0"/>
              <w:autoSpaceDN w:val="0"/>
              <w:adjustRightInd w:val="0"/>
              <w:jc w:val="center"/>
              <w:rPr>
                <w:rFonts w:ascii="Times New Roman" w:eastAsia="Calibri" w:hAnsi="Times New Roman" w:cs="Times New Roman"/>
                <w:sz w:val="28"/>
                <w:szCs w:val="28"/>
              </w:rPr>
            </w:pPr>
            <w:r w:rsidRPr="00E0481F">
              <w:rPr>
                <w:rFonts w:ascii="Times New Roman" w:eastAsia="Calibri" w:hAnsi="Times New Roman" w:cs="Times New Roman"/>
                <w:color w:val="000000" w:themeColor="text1"/>
                <w:sz w:val="28"/>
                <w:szCs w:val="28"/>
              </w:rPr>
              <w:t>администрации муниципального образования Веневский район</w:t>
            </w:r>
          </w:p>
        </w:tc>
        <w:tc>
          <w:tcPr>
            <w:tcW w:w="1619" w:type="dxa"/>
          </w:tcPr>
          <w:p w:rsidR="00C77785" w:rsidRDefault="00C77785" w:rsidP="00C7778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C77785" w:rsidRDefault="00C77785" w:rsidP="00C7778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C77785" w:rsidRDefault="00C77785" w:rsidP="00C7778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C77785" w:rsidRDefault="00C77785" w:rsidP="00C7778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C77785" w:rsidRDefault="00C77785" w:rsidP="00C7778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C77785" w:rsidRPr="000335C4" w:rsidRDefault="00C77785"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300,0</w:t>
            </w:r>
          </w:p>
        </w:tc>
        <w:tc>
          <w:tcPr>
            <w:tcW w:w="1126" w:type="dxa"/>
          </w:tcPr>
          <w:p w:rsidR="00C77785" w:rsidRPr="000335C4" w:rsidRDefault="00C77785" w:rsidP="004A0C8C">
            <w:pPr>
              <w:widowControl w:val="0"/>
              <w:autoSpaceDE w:val="0"/>
              <w:autoSpaceDN w:val="0"/>
              <w:adjustRightInd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100,0</w:t>
            </w:r>
          </w:p>
        </w:tc>
        <w:tc>
          <w:tcPr>
            <w:tcW w:w="1126" w:type="dxa"/>
          </w:tcPr>
          <w:p w:rsidR="00C77785" w:rsidRPr="00C77785" w:rsidRDefault="00C77785" w:rsidP="004A0C8C">
            <w:pPr>
              <w:widowControl w:val="0"/>
              <w:autoSpaceDE w:val="0"/>
              <w:autoSpaceDN w:val="0"/>
              <w:adjustRightInd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100,0</w:t>
            </w:r>
          </w:p>
        </w:tc>
        <w:tc>
          <w:tcPr>
            <w:tcW w:w="1126" w:type="dxa"/>
          </w:tcPr>
          <w:p w:rsidR="00C77785" w:rsidRPr="00C77785" w:rsidRDefault="00C77785" w:rsidP="004A0C8C">
            <w:pPr>
              <w:widowControl w:val="0"/>
              <w:autoSpaceDE w:val="0"/>
              <w:autoSpaceDN w:val="0"/>
              <w:adjustRightInd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100,0</w:t>
            </w:r>
          </w:p>
        </w:tc>
      </w:tr>
      <w:tr w:rsidR="00C77785" w:rsidTr="00A36DF6">
        <w:tc>
          <w:tcPr>
            <w:tcW w:w="599" w:type="dxa"/>
          </w:tcPr>
          <w:p w:rsidR="00C77785" w:rsidRDefault="002F4B98"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4000" w:type="dxa"/>
          </w:tcPr>
          <w:p w:rsidR="00C77785" w:rsidRDefault="00C7778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Предоставление дотации на </w:t>
            </w:r>
            <w:r>
              <w:rPr>
                <w:rFonts w:ascii="Times New Roman" w:eastAsia="Calibri" w:hAnsi="Times New Roman" w:cs="Times New Roman"/>
                <w:sz w:val="28"/>
                <w:szCs w:val="28"/>
              </w:rPr>
              <w:lastRenderedPageBreak/>
              <w:t xml:space="preserve">поддержку мер по обеспечению сбалансированности </w:t>
            </w:r>
            <w:r w:rsidR="00537B6A">
              <w:rPr>
                <w:rFonts w:ascii="Times New Roman" w:eastAsia="Calibri" w:hAnsi="Times New Roman" w:cs="Times New Roman"/>
                <w:sz w:val="28"/>
                <w:szCs w:val="28"/>
              </w:rPr>
              <w:t xml:space="preserve"> </w:t>
            </w:r>
            <w:r>
              <w:rPr>
                <w:rFonts w:ascii="Times New Roman" w:eastAsia="Calibri" w:hAnsi="Times New Roman" w:cs="Times New Roman"/>
                <w:sz w:val="28"/>
                <w:szCs w:val="28"/>
              </w:rPr>
              <w:t>бюджетов поселений</w:t>
            </w:r>
          </w:p>
        </w:tc>
        <w:tc>
          <w:tcPr>
            <w:tcW w:w="1590" w:type="dxa"/>
          </w:tcPr>
          <w:p w:rsidR="00C77785" w:rsidRDefault="00C7778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2016-2018</w:t>
            </w:r>
          </w:p>
        </w:tc>
        <w:tc>
          <w:tcPr>
            <w:tcW w:w="2219" w:type="dxa"/>
          </w:tcPr>
          <w:p w:rsidR="00C77785" w:rsidRPr="00E0481F" w:rsidRDefault="00C77785" w:rsidP="00C77785">
            <w:pPr>
              <w:widowControl w:val="0"/>
              <w:autoSpaceDE w:val="0"/>
              <w:autoSpaceDN w:val="0"/>
              <w:adjustRightInd w:val="0"/>
              <w:jc w:val="center"/>
              <w:rPr>
                <w:rFonts w:ascii="Times New Roman" w:eastAsia="Calibri" w:hAnsi="Times New Roman" w:cs="Times New Roman"/>
                <w:color w:val="000000" w:themeColor="text1"/>
                <w:sz w:val="28"/>
                <w:szCs w:val="28"/>
              </w:rPr>
            </w:pPr>
            <w:r w:rsidRPr="00E0481F">
              <w:rPr>
                <w:rFonts w:ascii="Times New Roman" w:eastAsia="Calibri" w:hAnsi="Times New Roman" w:cs="Times New Roman"/>
                <w:color w:val="000000" w:themeColor="text1"/>
                <w:sz w:val="28"/>
                <w:szCs w:val="28"/>
              </w:rPr>
              <w:t xml:space="preserve">финансовое </w:t>
            </w:r>
            <w:r w:rsidRPr="00E0481F">
              <w:rPr>
                <w:rFonts w:ascii="Times New Roman" w:eastAsia="Calibri" w:hAnsi="Times New Roman" w:cs="Times New Roman"/>
                <w:color w:val="000000" w:themeColor="text1"/>
                <w:sz w:val="28"/>
                <w:szCs w:val="28"/>
              </w:rPr>
              <w:lastRenderedPageBreak/>
              <w:t>управление</w:t>
            </w:r>
          </w:p>
          <w:p w:rsidR="00C77785" w:rsidRDefault="00C77785" w:rsidP="00C77785">
            <w:pPr>
              <w:widowControl w:val="0"/>
              <w:autoSpaceDE w:val="0"/>
              <w:autoSpaceDN w:val="0"/>
              <w:adjustRightInd w:val="0"/>
              <w:jc w:val="center"/>
              <w:rPr>
                <w:rFonts w:ascii="Times New Roman" w:eastAsia="Calibri" w:hAnsi="Times New Roman" w:cs="Times New Roman"/>
                <w:sz w:val="28"/>
                <w:szCs w:val="28"/>
              </w:rPr>
            </w:pPr>
            <w:r w:rsidRPr="00E0481F">
              <w:rPr>
                <w:rFonts w:ascii="Times New Roman" w:eastAsia="Calibri" w:hAnsi="Times New Roman" w:cs="Times New Roman"/>
                <w:color w:val="000000" w:themeColor="text1"/>
                <w:sz w:val="28"/>
                <w:szCs w:val="28"/>
              </w:rPr>
              <w:t>администрации муниципального образования Веневский район</w:t>
            </w:r>
          </w:p>
        </w:tc>
        <w:tc>
          <w:tcPr>
            <w:tcW w:w="1619" w:type="dxa"/>
          </w:tcPr>
          <w:p w:rsidR="00C77785" w:rsidRDefault="00C77785" w:rsidP="00C7778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бюджет </w:t>
            </w:r>
            <w:r>
              <w:rPr>
                <w:rFonts w:ascii="Times New Roman" w:eastAsia="Calibri" w:hAnsi="Times New Roman" w:cs="Times New Roman"/>
                <w:sz w:val="28"/>
                <w:szCs w:val="28"/>
              </w:rPr>
              <w:lastRenderedPageBreak/>
              <w:t>муници-</w:t>
            </w:r>
          </w:p>
          <w:p w:rsidR="00C77785" w:rsidRDefault="00C77785" w:rsidP="00C7778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C77785" w:rsidRDefault="00C77785" w:rsidP="00C7778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C77785" w:rsidRDefault="00C77785" w:rsidP="00C7778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C77785" w:rsidRDefault="00C77785" w:rsidP="00C77785">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C77785" w:rsidRPr="000335C4" w:rsidRDefault="00C77785"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6932,1</w:t>
            </w:r>
          </w:p>
        </w:tc>
        <w:tc>
          <w:tcPr>
            <w:tcW w:w="1126" w:type="dxa"/>
          </w:tcPr>
          <w:p w:rsidR="00C77785" w:rsidRPr="000335C4" w:rsidRDefault="00C77785" w:rsidP="004A0C8C">
            <w:pPr>
              <w:widowControl w:val="0"/>
              <w:autoSpaceDE w:val="0"/>
              <w:autoSpaceDN w:val="0"/>
              <w:adjustRightInd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6932,1</w:t>
            </w:r>
          </w:p>
        </w:tc>
        <w:tc>
          <w:tcPr>
            <w:tcW w:w="1126" w:type="dxa"/>
          </w:tcPr>
          <w:p w:rsidR="00C77785" w:rsidRPr="00C77785" w:rsidRDefault="00C77785" w:rsidP="00C77785">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p>
        </w:tc>
        <w:tc>
          <w:tcPr>
            <w:tcW w:w="1126" w:type="dxa"/>
          </w:tcPr>
          <w:p w:rsidR="00C77785" w:rsidRPr="00C77785" w:rsidRDefault="00C77785" w:rsidP="00C77785">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p>
        </w:tc>
      </w:tr>
      <w:tr w:rsidR="00A36DF6" w:rsidTr="00A36DF6">
        <w:tc>
          <w:tcPr>
            <w:tcW w:w="599" w:type="dxa"/>
          </w:tcPr>
          <w:p w:rsidR="00A36DF6" w:rsidRDefault="00A36DF6" w:rsidP="002F4B98">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2F4B98">
              <w:rPr>
                <w:rFonts w:ascii="Times New Roman" w:eastAsia="Calibri" w:hAnsi="Times New Roman" w:cs="Times New Roman"/>
                <w:sz w:val="28"/>
                <w:szCs w:val="28"/>
              </w:rPr>
              <w:t>4</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дотации на выравнивание бюджетной обеспеченности поселений из областного бюджета</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Тульской области</w:t>
            </w:r>
          </w:p>
        </w:tc>
        <w:tc>
          <w:tcPr>
            <w:tcW w:w="1381" w:type="dxa"/>
          </w:tcPr>
          <w:p w:rsidR="00A36DF6" w:rsidRPr="004A0C8C" w:rsidRDefault="00F12862" w:rsidP="00A36DF6">
            <w:pPr>
              <w:widowControl w:val="0"/>
              <w:autoSpaceDE w:val="0"/>
              <w:autoSpaceDN w:val="0"/>
              <w:adjustRightInd w:val="0"/>
              <w:jc w:val="center"/>
              <w:rPr>
                <w:rFonts w:ascii="Times New Roman" w:eastAsia="Calibri" w:hAnsi="Times New Roman" w:cs="Times New Roman"/>
                <w:color w:val="000000" w:themeColor="text1"/>
                <w:sz w:val="28"/>
                <w:szCs w:val="28"/>
                <w:lang w:val="en-US"/>
              </w:rPr>
            </w:pPr>
            <w:r w:rsidRPr="000335C4">
              <w:rPr>
                <w:rFonts w:ascii="Times New Roman" w:eastAsia="Calibri" w:hAnsi="Times New Roman" w:cs="Times New Roman"/>
                <w:color w:val="000000" w:themeColor="text1"/>
                <w:sz w:val="28"/>
                <w:szCs w:val="28"/>
              </w:rPr>
              <w:t>17</w:t>
            </w:r>
            <w:r w:rsidR="004A0C8C">
              <w:rPr>
                <w:rFonts w:ascii="Times New Roman" w:eastAsia="Calibri" w:hAnsi="Times New Roman" w:cs="Times New Roman"/>
                <w:color w:val="000000" w:themeColor="text1"/>
                <w:sz w:val="28"/>
                <w:szCs w:val="28"/>
                <w:lang w:val="en-US"/>
              </w:rPr>
              <w:t>659</w:t>
            </w:r>
            <w:r w:rsidR="00E46DE7" w:rsidRPr="000335C4">
              <w:rPr>
                <w:rFonts w:ascii="Times New Roman" w:eastAsia="Calibri" w:hAnsi="Times New Roman" w:cs="Times New Roman"/>
                <w:color w:val="000000" w:themeColor="text1"/>
                <w:sz w:val="28"/>
                <w:szCs w:val="28"/>
              </w:rPr>
              <w:t>,</w:t>
            </w:r>
            <w:r w:rsidR="004A0C8C">
              <w:rPr>
                <w:rFonts w:ascii="Times New Roman" w:eastAsia="Calibri" w:hAnsi="Times New Roman" w:cs="Times New Roman"/>
                <w:color w:val="000000" w:themeColor="text1"/>
                <w:sz w:val="28"/>
                <w:szCs w:val="28"/>
                <w:lang w:val="en-US"/>
              </w:rPr>
              <w:t>2</w:t>
            </w:r>
          </w:p>
          <w:p w:rsidR="00F12862" w:rsidRPr="000335C4" w:rsidRDefault="00F12862" w:rsidP="00A36DF6">
            <w:pPr>
              <w:widowControl w:val="0"/>
              <w:autoSpaceDE w:val="0"/>
              <w:autoSpaceDN w:val="0"/>
              <w:adjustRightInd w:val="0"/>
              <w:jc w:val="center"/>
              <w:rPr>
                <w:rFonts w:ascii="Times New Roman" w:eastAsia="Calibri" w:hAnsi="Times New Roman" w:cs="Times New Roman"/>
                <w:color w:val="000000" w:themeColor="text1"/>
                <w:sz w:val="28"/>
                <w:szCs w:val="28"/>
              </w:rPr>
            </w:pPr>
          </w:p>
        </w:tc>
        <w:tc>
          <w:tcPr>
            <w:tcW w:w="1126" w:type="dxa"/>
          </w:tcPr>
          <w:p w:rsidR="00A36DF6" w:rsidRPr="004A0C8C" w:rsidRDefault="00A36DF6" w:rsidP="004A0C8C">
            <w:pPr>
              <w:widowControl w:val="0"/>
              <w:autoSpaceDE w:val="0"/>
              <w:autoSpaceDN w:val="0"/>
              <w:adjustRightInd w:val="0"/>
              <w:jc w:val="both"/>
              <w:rPr>
                <w:rFonts w:ascii="Times New Roman" w:eastAsia="Calibri" w:hAnsi="Times New Roman" w:cs="Times New Roman"/>
                <w:color w:val="000000" w:themeColor="text1"/>
                <w:sz w:val="28"/>
                <w:szCs w:val="28"/>
                <w:lang w:val="en-US"/>
              </w:rPr>
            </w:pPr>
            <w:r w:rsidRPr="000335C4">
              <w:rPr>
                <w:rFonts w:ascii="Times New Roman" w:eastAsia="Calibri" w:hAnsi="Times New Roman" w:cs="Times New Roman"/>
                <w:color w:val="000000" w:themeColor="text1"/>
                <w:sz w:val="28"/>
                <w:szCs w:val="28"/>
              </w:rPr>
              <w:t>5</w:t>
            </w:r>
            <w:r w:rsidR="00E46DE7" w:rsidRPr="000335C4">
              <w:rPr>
                <w:rFonts w:ascii="Times New Roman" w:eastAsia="Calibri" w:hAnsi="Times New Roman" w:cs="Times New Roman"/>
                <w:color w:val="000000" w:themeColor="text1"/>
                <w:sz w:val="28"/>
                <w:szCs w:val="28"/>
              </w:rPr>
              <w:t>8</w:t>
            </w:r>
            <w:r w:rsidR="004A0C8C">
              <w:rPr>
                <w:rFonts w:ascii="Times New Roman" w:eastAsia="Calibri" w:hAnsi="Times New Roman" w:cs="Times New Roman"/>
                <w:color w:val="000000" w:themeColor="text1"/>
                <w:sz w:val="28"/>
                <w:szCs w:val="28"/>
                <w:lang w:val="en-US"/>
              </w:rPr>
              <w:t>86</w:t>
            </w:r>
            <w:r w:rsidR="00E46DE7" w:rsidRPr="000335C4">
              <w:rPr>
                <w:rFonts w:ascii="Times New Roman" w:eastAsia="Calibri" w:hAnsi="Times New Roman" w:cs="Times New Roman"/>
                <w:color w:val="000000" w:themeColor="text1"/>
                <w:sz w:val="28"/>
                <w:szCs w:val="28"/>
              </w:rPr>
              <w:t>,</w:t>
            </w:r>
            <w:r w:rsidR="004A0C8C">
              <w:rPr>
                <w:rFonts w:ascii="Times New Roman" w:eastAsia="Calibri" w:hAnsi="Times New Roman" w:cs="Times New Roman"/>
                <w:color w:val="000000" w:themeColor="text1"/>
                <w:sz w:val="28"/>
                <w:szCs w:val="28"/>
                <w:lang w:val="en-US"/>
              </w:rPr>
              <w:t>4</w:t>
            </w:r>
          </w:p>
        </w:tc>
        <w:tc>
          <w:tcPr>
            <w:tcW w:w="1126" w:type="dxa"/>
          </w:tcPr>
          <w:p w:rsidR="00A36DF6" w:rsidRPr="004A0C8C" w:rsidRDefault="004A0C8C" w:rsidP="004A0C8C">
            <w:pPr>
              <w:widowControl w:val="0"/>
              <w:autoSpaceDE w:val="0"/>
              <w:autoSpaceDN w:val="0"/>
              <w:adjustRightInd w:val="0"/>
              <w:jc w:val="both"/>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5886</w:t>
            </w:r>
            <w:r w:rsidR="00E46DE7" w:rsidRPr="000335C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en-US"/>
              </w:rPr>
              <w:t>4</w:t>
            </w:r>
          </w:p>
        </w:tc>
        <w:tc>
          <w:tcPr>
            <w:tcW w:w="1126" w:type="dxa"/>
          </w:tcPr>
          <w:p w:rsidR="00A36DF6" w:rsidRPr="004A0C8C" w:rsidRDefault="004A0C8C" w:rsidP="004A0C8C">
            <w:pPr>
              <w:widowControl w:val="0"/>
              <w:autoSpaceDE w:val="0"/>
              <w:autoSpaceDN w:val="0"/>
              <w:adjustRightInd w:val="0"/>
              <w:jc w:val="both"/>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5886</w:t>
            </w:r>
            <w:r w:rsidR="00A36DF6" w:rsidRPr="000335C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en-US"/>
              </w:rPr>
              <w:t>4</w:t>
            </w:r>
          </w:p>
        </w:tc>
      </w:tr>
      <w:tr w:rsidR="00C77785" w:rsidTr="00A36DF6">
        <w:tc>
          <w:tcPr>
            <w:tcW w:w="599" w:type="dxa"/>
          </w:tcPr>
          <w:p w:rsidR="00C77785" w:rsidRDefault="002F4B98" w:rsidP="00FB3EC5">
            <w:pPr>
              <w:rPr>
                <w:rFonts w:ascii="Times New Roman" w:hAnsi="Times New Roman" w:cs="Times New Roman"/>
                <w:sz w:val="28"/>
                <w:szCs w:val="28"/>
              </w:rPr>
            </w:pPr>
            <w:r>
              <w:rPr>
                <w:rFonts w:ascii="Times New Roman" w:hAnsi="Times New Roman" w:cs="Times New Roman"/>
                <w:sz w:val="28"/>
                <w:szCs w:val="28"/>
              </w:rPr>
              <w:t>5</w:t>
            </w:r>
            <w:r w:rsidR="00C77785">
              <w:rPr>
                <w:rFonts w:ascii="Times New Roman" w:hAnsi="Times New Roman" w:cs="Times New Roman"/>
                <w:sz w:val="28"/>
                <w:szCs w:val="28"/>
              </w:rPr>
              <w:t>.</w:t>
            </w:r>
            <w:r>
              <w:rPr>
                <w:rFonts w:ascii="Times New Roman" w:hAnsi="Times New Roman" w:cs="Times New Roman"/>
                <w:sz w:val="28"/>
                <w:szCs w:val="28"/>
              </w:rPr>
              <w:t>5</w:t>
            </w:r>
          </w:p>
        </w:tc>
        <w:tc>
          <w:tcPr>
            <w:tcW w:w="4000" w:type="dxa"/>
          </w:tcPr>
          <w:p w:rsidR="00C77785" w:rsidRDefault="00C77785" w:rsidP="00FB3EC5">
            <w:pPr>
              <w:jc w:val="both"/>
              <w:rPr>
                <w:rFonts w:ascii="Times New Roman" w:hAnsi="Times New Roman" w:cs="Times New Roman"/>
                <w:sz w:val="28"/>
                <w:szCs w:val="28"/>
              </w:rPr>
            </w:pPr>
            <w:r>
              <w:rPr>
                <w:rFonts w:ascii="Times New Roman" w:hAnsi="Times New Roman" w:cs="Times New Roman"/>
                <w:sz w:val="28"/>
                <w:szCs w:val="28"/>
              </w:rPr>
              <w:t>Дотация бюджетам муниципальных районов на поощрение достижения наилучших показателей деятельности органов местного самоуправления</w:t>
            </w:r>
          </w:p>
        </w:tc>
        <w:tc>
          <w:tcPr>
            <w:tcW w:w="1590" w:type="dxa"/>
          </w:tcPr>
          <w:p w:rsidR="00C77785" w:rsidRDefault="00C77785"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C77785" w:rsidRDefault="00C7778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C77785" w:rsidRDefault="00C7778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C77785" w:rsidRDefault="00C7778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C77785" w:rsidRDefault="00C7778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C77785" w:rsidRDefault="00C7778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C77785" w:rsidRDefault="00C7778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C77785" w:rsidRDefault="00C77785"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C77785" w:rsidRPr="000335C4" w:rsidRDefault="002F4B98"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C77785" w:rsidRPr="000335C4">
              <w:rPr>
                <w:rFonts w:ascii="Times New Roman" w:eastAsia="Calibri" w:hAnsi="Times New Roman" w:cs="Times New Roman"/>
                <w:color w:val="000000" w:themeColor="text1"/>
                <w:sz w:val="28"/>
                <w:szCs w:val="28"/>
              </w:rPr>
              <w:t>00,00</w:t>
            </w:r>
          </w:p>
        </w:tc>
        <w:tc>
          <w:tcPr>
            <w:tcW w:w="1126" w:type="dxa"/>
          </w:tcPr>
          <w:p w:rsidR="00C77785" w:rsidRPr="000335C4" w:rsidRDefault="00C77785"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335C4">
              <w:rPr>
                <w:rFonts w:ascii="Times New Roman" w:eastAsia="Calibri" w:hAnsi="Times New Roman" w:cs="Times New Roman"/>
                <w:color w:val="000000" w:themeColor="text1"/>
                <w:sz w:val="28"/>
                <w:szCs w:val="28"/>
              </w:rPr>
              <w:t>100,00</w:t>
            </w:r>
          </w:p>
        </w:tc>
        <w:tc>
          <w:tcPr>
            <w:tcW w:w="1126" w:type="dxa"/>
          </w:tcPr>
          <w:p w:rsidR="00C77785" w:rsidRPr="000335C4" w:rsidRDefault="00C77785" w:rsidP="00C77785">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p>
        </w:tc>
        <w:tc>
          <w:tcPr>
            <w:tcW w:w="1126" w:type="dxa"/>
          </w:tcPr>
          <w:p w:rsidR="00C77785" w:rsidRPr="000335C4" w:rsidRDefault="00C77785" w:rsidP="00C77785">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p>
        </w:tc>
      </w:tr>
      <w:tr w:rsidR="00A36DF6" w:rsidTr="00A36DF6">
        <w:tc>
          <w:tcPr>
            <w:tcW w:w="14786" w:type="dxa"/>
            <w:gridSpan w:val="9"/>
          </w:tcPr>
          <w:p w:rsidR="00BC6A0E" w:rsidRDefault="00BC6A0E" w:rsidP="00A36DF6">
            <w:pPr>
              <w:jc w:val="center"/>
              <w:rPr>
                <w:rFonts w:ascii="Times New Roman" w:eastAsia="Calibri" w:hAnsi="Times New Roman" w:cs="Times New Roman"/>
                <w:sz w:val="28"/>
                <w:szCs w:val="28"/>
              </w:rPr>
            </w:pPr>
          </w:p>
          <w:p w:rsidR="00A36DF6" w:rsidRDefault="00A36DF6" w:rsidP="00A36DF6">
            <w:pPr>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Pr>
                <w:rFonts w:ascii="Times New Roman" w:eastAsia="Times New Roman" w:hAnsi="Times New Roman" w:cs="Times New Roman"/>
                <w:sz w:val="28"/>
                <w:szCs w:val="28"/>
                <w:lang w:eastAsia="ru-RU"/>
              </w:rPr>
              <w:t xml:space="preserve"> Своевременное и качественное составление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автономных учреждений.</w:t>
            </w:r>
          </w:p>
          <w:p w:rsidR="00BC6A0E" w:rsidRDefault="00BC6A0E" w:rsidP="00A36DF6">
            <w:pPr>
              <w:jc w:val="center"/>
              <w:rPr>
                <w:rFonts w:ascii="Times New Roman" w:eastAsia="Calibri" w:hAnsi="Times New Roman" w:cs="Times New Roman"/>
                <w:sz w:val="28"/>
                <w:szCs w:val="28"/>
              </w:rPr>
            </w:pPr>
          </w:p>
        </w:tc>
      </w:tr>
      <w:tr w:rsidR="00A27B92" w:rsidTr="004017FA">
        <w:tc>
          <w:tcPr>
            <w:tcW w:w="599" w:type="dxa"/>
          </w:tcPr>
          <w:p w:rsidR="00A27B92" w:rsidRPr="0028409D"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6</w:t>
            </w:r>
            <w:r>
              <w:rPr>
                <w:rFonts w:ascii="Times New Roman" w:eastAsia="Calibri" w:hAnsi="Times New Roman" w:cs="Times New Roman"/>
                <w:sz w:val="28"/>
                <w:szCs w:val="28"/>
              </w:rPr>
              <w:t>.1</w:t>
            </w:r>
          </w:p>
        </w:tc>
        <w:tc>
          <w:tcPr>
            <w:tcW w:w="4000"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Соблюдение установленных законодательством Российской Федерации требований о </w:t>
            </w:r>
            <w:r>
              <w:rPr>
                <w:rFonts w:ascii="Times New Roman" w:eastAsia="Calibri" w:hAnsi="Times New Roman" w:cs="Times New Roman"/>
                <w:sz w:val="28"/>
                <w:szCs w:val="28"/>
              </w:rPr>
              <w:lastRenderedPageBreak/>
              <w:t>сроках и составе отчетности об исполнении консолидированного бюджета муниципального района</w:t>
            </w:r>
          </w:p>
        </w:tc>
        <w:tc>
          <w:tcPr>
            <w:tcW w:w="1590" w:type="dxa"/>
          </w:tcPr>
          <w:p w:rsidR="00A27B92"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2016-2018</w:t>
            </w:r>
          </w:p>
        </w:tc>
        <w:tc>
          <w:tcPr>
            <w:tcW w:w="2219" w:type="dxa"/>
          </w:tcPr>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8"/>
                <w:szCs w:val="28"/>
              </w:rPr>
              <w:lastRenderedPageBreak/>
              <w:t>муниципального образования Веневский район</w:t>
            </w:r>
          </w:p>
        </w:tc>
        <w:tc>
          <w:tcPr>
            <w:tcW w:w="1619" w:type="dxa"/>
          </w:tcPr>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бюджет муници-</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образова-ния</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рамках финансирования расходов на обеспечение реализации муниципальной программы</w:t>
            </w:r>
          </w:p>
        </w:tc>
      </w:tr>
      <w:tr w:rsidR="00A27B92" w:rsidTr="004017FA">
        <w:tc>
          <w:tcPr>
            <w:tcW w:w="599" w:type="dxa"/>
          </w:tcPr>
          <w:p w:rsidR="00A27B92" w:rsidRDefault="00A27B92"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6.2</w:t>
            </w:r>
          </w:p>
        </w:tc>
        <w:tc>
          <w:tcPr>
            <w:tcW w:w="4000" w:type="dxa"/>
          </w:tcPr>
          <w:p w:rsidR="00A27B92" w:rsidRDefault="00A27B92" w:rsidP="00546B81">
            <w:pPr>
              <w:widowControl w:val="0"/>
              <w:tabs>
                <w:tab w:val="left" w:pos="1102"/>
              </w:tabs>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Прием, составление годовой и периодической бухгалтерской  отчетности об исполнении бюджетов главных распорядителей средств бюджета муниципального образования Веневский район, поселений муниципального образования Веневский район</w:t>
            </w:r>
          </w:p>
        </w:tc>
        <w:tc>
          <w:tcPr>
            <w:tcW w:w="1590" w:type="dxa"/>
          </w:tcPr>
          <w:p w:rsidR="00A27B92"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27B92" w:rsidRDefault="00A27B92"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27B92" w:rsidRDefault="00A27B92" w:rsidP="00A27B92">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4759" w:type="dxa"/>
            <w:gridSpan w:val="4"/>
          </w:tcPr>
          <w:p w:rsidR="00A27B92" w:rsidRDefault="00A27B92" w:rsidP="004017FA">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финансирования расходов на обеспечение реализации муниципальной программы</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Осуществление расходов на </w:t>
            </w:r>
          </w:p>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выплаты по оплате труда работников финансового управления</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4A0C8C" w:rsidRDefault="00F12862" w:rsidP="00F53ACF">
            <w:pPr>
              <w:widowControl w:val="0"/>
              <w:autoSpaceDE w:val="0"/>
              <w:autoSpaceDN w:val="0"/>
              <w:adjustRightInd w:val="0"/>
              <w:jc w:val="center"/>
              <w:rPr>
                <w:rFonts w:ascii="Times New Roman" w:eastAsia="Calibri" w:hAnsi="Times New Roman" w:cs="Times New Roman"/>
                <w:color w:val="000000" w:themeColor="text1"/>
                <w:sz w:val="28"/>
                <w:szCs w:val="28"/>
                <w:lang w:val="en-US"/>
              </w:rPr>
            </w:pPr>
            <w:r w:rsidRPr="000335C4">
              <w:rPr>
                <w:rFonts w:ascii="Times New Roman" w:eastAsia="Calibri" w:hAnsi="Times New Roman" w:cs="Times New Roman"/>
                <w:color w:val="000000" w:themeColor="text1"/>
                <w:sz w:val="28"/>
                <w:szCs w:val="28"/>
              </w:rPr>
              <w:t>1</w:t>
            </w:r>
            <w:r w:rsidR="004A0C8C">
              <w:rPr>
                <w:rFonts w:ascii="Times New Roman" w:eastAsia="Calibri" w:hAnsi="Times New Roman" w:cs="Times New Roman"/>
                <w:color w:val="000000" w:themeColor="text1"/>
                <w:sz w:val="28"/>
                <w:szCs w:val="28"/>
                <w:lang w:val="en-US"/>
              </w:rPr>
              <w:t>9</w:t>
            </w:r>
            <w:r w:rsidR="00F53ACF">
              <w:rPr>
                <w:rFonts w:ascii="Times New Roman" w:eastAsia="Calibri" w:hAnsi="Times New Roman" w:cs="Times New Roman"/>
                <w:color w:val="000000" w:themeColor="text1"/>
                <w:sz w:val="28"/>
                <w:szCs w:val="28"/>
              </w:rPr>
              <w:t>5</w:t>
            </w:r>
            <w:r w:rsidR="004A0C8C">
              <w:rPr>
                <w:rFonts w:ascii="Times New Roman" w:eastAsia="Calibri" w:hAnsi="Times New Roman" w:cs="Times New Roman"/>
                <w:color w:val="000000" w:themeColor="text1"/>
                <w:sz w:val="28"/>
                <w:szCs w:val="28"/>
                <w:lang w:val="en-US"/>
              </w:rPr>
              <w:t>89</w:t>
            </w:r>
            <w:r w:rsidR="0059189C" w:rsidRPr="000335C4">
              <w:rPr>
                <w:rFonts w:ascii="Times New Roman" w:eastAsia="Calibri" w:hAnsi="Times New Roman" w:cs="Times New Roman"/>
                <w:color w:val="000000" w:themeColor="text1"/>
                <w:sz w:val="28"/>
                <w:szCs w:val="28"/>
              </w:rPr>
              <w:t>,</w:t>
            </w:r>
            <w:r w:rsidR="004A0C8C">
              <w:rPr>
                <w:rFonts w:ascii="Times New Roman" w:eastAsia="Calibri" w:hAnsi="Times New Roman" w:cs="Times New Roman"/>
                <w:color w:val="000000" w:themeColor="text1"/>
                <w:sz w:val="28"/>
                <w:szCs w:val="28"/>
                <w:lang w:val="en-US"/>
              </w:rPr>
              <w:t>8</w:t>
            </w:r>
          </w:p>
        </w:tc>
        <w:tc>
          <w:tcPr>
            <w:tcW w:w="1126" w:type="dxa"/>
          </w:tcPr>
          <w:p w:rsidR="00A36DF6" w:rsidRPr="004A0C8C" w:rsidRDefault="0059189C" w:rsidP="00F53ACF">
            <w:pPr>
              <w:widowControl w:val="0"/>
              <w:autoSpaceDE w:val="0"/>
              <w:autoSpaceDN w:val="0"/>
              <w:adjustRightInd w:val="0"/>
              <w:jc w:val="both"/>
              <w:rPr>
                <w:rFonts w:ascii="Times New Roman" w:eastAsia="Calibri" w:hAnsi="Times New Roman" w:cs="Times New Roman"/>
                <w:color w:val="000000" w:themeColor="text1"/>
                <w:sz w:val="28"/>
                <w:szCs w:val="28"/>
                <w:lang w:val="en-US"/>
              </w:rPr>
            </w:pPr>
            <w:r w:rsidRPr="000335C4">
              <w:rPr>
                <w:rFonts w:ascii="Times New Roman" w:eastAsia="Calibri" w:hAnsi="Times New Roman" w:cs="Times New Roman"/>
                <w:color w:val="000000" w:themeColor="text1"/>
                <w:sz w:val="28"/>
                <w:szCs w:val="28"/>
              </w:rPr>
              <w:t>6</w:t>
            </w:r>
            <w:r w:rsidR="00F53ACF">
              <w:rPr>
                <w:rFonts w:ascii="Times New Roman" w:eastAsia="Calibri" w:hAnsi="Times New Roman" w:cs="Times New Roman"/>
                <w:color w:val="000000" w:themeColor="text1"/>
                <w:sz w:val="28"/>
                <w:szCs w:val="28"/>
              </w:rPr>
              <w:t>7</w:t>
            </w:r>
            <w:r w:rsidR="004A0C8C">
              <w:rPr>
                <w:rFonts w:ascii="Times New Roman" w:eastAsia="Calibri" w:hAnsi="Times New Roman" w:cs="Times New Roman"/>
                <w:color w:val="000000" w:themeColor="text1"/>
                <w:sz w:val="28"/>
                <w:szCs w:val="28"/>
                <w:lang w:val="en-US"/>
              </w:rPr>
              <w:t>96</w:t>
            </w:r>
            <w:r w:rsidRPr="000335C4">
              <w:rPr>
                <w:rFonts w:ascii="Times New Roman" w:eastAsia="Calibri" w:hAnsi="Times New Roman" w:cs="Times New Roman"/>
                <w:color w:val="000000" w:themeColor="text1"/>
                <w:sz w:val="28"/>
                <w:szCs w:val="28"/>
              </w:rPr>
              <w:t>,</w:t>
            </w:r>
            <w:r w:rsidR="004A0C8C">
              <w:rPr>
                <w:rFonts w:ascii="Times New Roman" w:eastAsia="Calibri" w:hAnsi="Times New Roman" w:cs="Times New Roman"/>
                <w:color w:val="000000" w:themeColor="text1"/>
                <w:sz w:val="28"/>
                <w:szCs w:val="28"/>
                <w:lang w:val="en-US"/>
              </w:rPr>
              <w:t>6</w:t>
            </w:r>
          </w:p>
        </w:tc>
        <w:tc>
          <w:tcPr>
            <w:tcW w:w="1126" w:type="dxa"/>
          </w:tcPr>
          <w:p w:rsidR="00A36DF6" w:rsidRPr="004A0C8C" w:rsidRDefault="004A0C8C" w:rsidP="004A0C8C">
            <w:pPr>
              <w:widowControl w:val="0"/>
              <w:autoSpaceDE w:val="0"/>
              <w:autoSpaceDN w:val="0"/>
              <w:adjustRightInd w:val="0"/>
              <w:jc w:val="both"/>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6396</w:t>
            </w:r>
            <w:r w:rsidR="0059189C" w:rsidRPr="000335C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en-US"/>
              </w:rPr>
              <w:t>6</w:t>
            </w:r>
          </w:p>
        </w:tc>
        <w:tc>
          <w:tcPr>
            <w:tcW w:w="1126" w:type="dxa"/>
          </w:tcPr>
          <w:p w:rsidR="00A36DF6" w:rsidRPr="004A0C8C" w:rsidRDefault="004A0C8C" w:rsidP="004A0C8C">
            <w:pPr>
              <w:widowControl w:val="0"/>
              <w:autoSpaceDE w:val="0"/>
              <w:autoSpaceDN w:val="0"/>
              <w:adjustRightInd w:val="0"/>
              <w:jc w:val="both"/>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6396</w:t>
            </w:r>
            <w:r w:rsidR="00F12862" w:rsidRPr="000335C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en-US"/>
              </w:rPr>
              <w:t>6</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Осуществление расходов на обеспечение функций работников финансового управления </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4A0C8C" w:rsidRDefault="00A36DF6" w:rsidP="00CF2523">
            <w:pPr>
              <w:widowControl w:val="0"/>
              <w:autoSpaceDE w:val="0"/>
              <w:autoSpaceDN w:val="0"/>
              <w:adjustRightInd w:val="0"/>
              <w:jc w:val="center"/>
              <w:rPr>
                <w:rFonts w:ascii="Times New Roman" w:eastAsia="Calibri" w:hAnsi="Times New Roman" w:cs="Times New Roman"/>
                <w:color w:val="000000" w:themeColor="text1"/>
                <w:sz w:val="28"/>
                <w:szCs w:val="28"/>
                <w:lang w:val="en-US"/>
              </w:rPr>
            </w:pPr>
            <w:r w:rsidRPr="000335C4">
              <w:rPr>
                <w:rFonts w:ascii="Times New Roman" w:eastAsia="Calibri" w:hAnsi="Times New Roman" w:cs="Times New Roman"/>
                <w:color w:val="000000" w:themeColor="text1"/>
                <w:sz w:val="28"/>
                <w:szCs w:val="28"/>
              </w:rPr>
              <w:t>5</w:t>
            </w:r>
            <w:r w:rsidR="004A0C8C">
              <w:rPr>
                <w:rFonts w:ascii="Times New Roman" w:eastAsia="Calibri" w:hAnsi="Times New Roman" w:cs="Times New Roman"/>
                <w:color w:val="000000" w:themeColor="text1"/>
                <w:sz w:val="28"/>
                <w:szCs w:val="28"/>
                <w:lang w:val="en-US"/>
              </w:rPr>
              <w:t>934</w:t>
            </w:r>
            <w:r w:rsidR="0059189C" w:rsidRPr="000335C4">
              <w:rPr>
                <w:rFonts w:ascii="Times New Roman" w:eastAsia="Calibri" w:hAnsi="Times New Roman" w:cs="Times New Roman"/>
                <w:color w:val="000000" w:themeColor="text1"/>
                <w:sz w:val="28"/>
                <w:szCs w:val="28"/>
              </w:rPr>
              <w:t>,</w:t>
            </w:r>
            <w:r w:rsidR="00CF2523">
              <w:rPr>
                <w:rFonts w:ascii="Times New Roman" w:eastAsia="Calibri" w:hAnsi="Times New Roman" w:cs="Times New Roman"/>
                <w:color w:val="000000" w:themeColor="text1"/>
                <w:sz w:val="28"/>
                <w:szCs w:val="28"/>
              </w:rPr>
              <w:t>5</w:t>
            </w:r>
          </w:p>
        </w:tc>
        <w:tc>
          <w:tcPr>
            <w:tcW w:w="1126" w:type="dxa"/>
          </w:tcPr>
          <w:p w:rsidR="00A36DF6" w:rsidRPr="004A0C8C" w:rsidRDefault="004A0C8C" w:rsidP="00CF2523">
            <w:pPr>
              <w:widowControl w:val="0"/>
              <w:autoSpaceDE w:val="0"/>
              <w:autoSpaceDN w:val="0"/>
              <w:adjustRightInd w:val="0"/>
              <w:jc w:val="both"/>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2128</w:t>
            </w:r>
            <w:r w:rsidR="0059189C" w:rsidRPr="000335C4">
              <w:rPr>
                <w:rFonts w:ascii="Times New Roman" w:eastAsia="Calibri" w:hAnsi="Times New Roman" w:cs="Times New Roman"/>
                <w:color w:val="000000" w:themeColor="text1"/>
                <w:sz w:val="28"/>
                <w:szCs w:val="28"/>
              </w:rPr>
              <w:t>,</w:t>
            </w:r>
            <w:r w:rsidR="00CF2523">
              <w:rPr>
                <w:rFonts w:ascii="Times New Roman" w:eastAsia="Calibri" w:hAnsi="Times New Roman" w:cs="Times New Roman"/>
                <w:color w:val="000000" w:themeColor="text1"/>
                <w:sz w:val="28"/>
                <w:szCs w:val="28"/>
              </w:rPr>
              <w:t>3</w:t>
            </w:r>
          </w:p>
        </w:tc>
        <w:tc>
          <w:tcPr>
            <w:tcW w:w="1126" w:type="dxa"/>
          </w:tcPr>
          <w:p w:rsidR="00A36DF6" w:rsidRPr="004A0C8C" w:rsidRDefault="004A0C8C" w:rsidP="004A0C8C">
            <w:pPr>
              <w:widowControl w:val="0"/>
              <w:autoSpaceDE w:val="0"/>
              <w:autoSpaceDN w:val="0"/>
              <w:adjustRightInd w:val="0"/>
              <w:jc w:val="both"/>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2128</w:t>
            </w:r>
            <w:r w:rsidR="00A36DF6" w:rsidRPr="000335C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en-US"/>
              </w:rPr>
              <w:t>3</w:t>
            </w:r>
          </w:p>
        </w:tc>
        <w:tc>
          <w:tcPr>
            <w:tcW w:w="1126" w:type="dxa"/>
          </w:tcPr>
          <w:p w:rsidR="00A36DF6" w:rsidRPr="004A0C8C" w:rsidRDefault="00A36DF6" w:rsidP="004A0C8C">
            <w:pPr>
              <w:widowControl w:val="0"/>
              <w:autoSpaceDE w:val="0"/>
              <w:autoSpaceDN w:val="0"/>
              <w:adjustRightInd w:val="0"/>
              <w:jc w:val="both"/>
              <w:rPr>
                <w:rFonts w:ascii="Times New Roman" w:eastAsia="Calibri" w:hAnsi="Times New Roman" w:cs="Times New Roman"/>
                <w:color w:val="000000" w:themeColor="text1"/>
                <w:sz w:val="28"/>
                <w:szCs w:val="28"/>
                <w:lang w:val="en-US"/>
              </w:rPr>
            </w:pPr>
            <w:r w:rsidRPr="000335C4">
              <w:rPr>
                <w:rFonts w:ascii="Times New Roman" w:eastAsia="Calibri" w:hAnsi="Times New Roman" w:cs="Times New Roman"/>
                <w:color w:val="000000" w:themeColor="text1"/>
                <w:sz w:val="28"/>
                <w:szCs w:val="28"/>
              </w:rPr>
              <w:t>1</w:t>
            </w:r>
            <w:r w:rsidR="004A0C8C">
              <w:rPr>
                <w:rFonts w:ascii="Times New Roman" w:eastAsia="Calibri" w:hAnsi="Times New Roman" w:cs="Times New Roman"/>
                <w:color w:val="000000" w:themeColor="text1"/>
                <w:sz w:val="28"/>
                <w:szCs w:val="28"/>
                <w:lang w:val="en-US"/>
              </w:rPr>
              <w:t>677</w:t>
            </w:r>
            <w:r w:rsidRPr="000335C4">
              <w:rPr>
                <w:rFonts w:ascii="Times New Roman" w:eastAsia="Calibri" w:hAnsi="Times New Roman" w:cs="Times New Roman"/>
                <w:color w:val="000000" w:themeColor="text1"/>
                <w:sz w:val="28"/>
                <w:szCs w:val="28"/>
              </w:rPr>
              <w:t>,</w:t>
            </w:r>
            <w:r w:rsidR="004A0C8C">
              <w:rPr>
                <w:rFonts w:ascii="Times New Roman" w:eastAsia="Calibri" w:hAnsi="Times New Roman" w:cs="Times New Roman"/>
                <w:color w:val="000000" w:themeColor="text1"/>
                <w:sz w:val="28"/>
                <w:szCs w:val="28"/>
                <w:lang w:val="en-US"/>
              </w:rPr>
              <w:t>9</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Выплата ежемесячной доплаты </w:t>
            </w:r>
            <w:r>
              <w:rPr>
                <w:rFonts w:ascii="Times New Roman" w:eastAsia="Calibri" w:hAnsi="Times New Roman" w:cs="Times New Roman"/>
                <w:sz w:val="28"/>
                <w:szCs w:val="28"/>
              </w:rPr>
              <w:lastRenderedPageBreak/>
              <w:t xml:space="preserve">к трудовой пенсии лицам, замещавшим муниципальные должности в муниципальном образовании Веневский район </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финансовое </w:t>
            </w:r>
            <w:r>
              <w:rPr>
                <w:rFonts w:ascii="Times New Roman" w:eastAsia="Calibri" w:hAnsi="Times New Roman" w:cs="Times New Roman"/>
                <w:sz w:val="28"/>
                <w:szCs w:val="28"/>
              </w:rPr>
              <w:lastRenderedPageBreak/>
              <w:t>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бюджет </w:t>
            </w:r>
            <w:r>
              <w:rPr>
                <w:rFonts w:ascii="Times New Roman" w:eastAsia="Calibri" w:hAnsi="Times New Roman" w:cs="Times New Roman"/>
                <w:sz w:val="28"/>
                <w:szCs w:val="28"/>
              </w:rPr>
              <w:lastRenderedPageBreak/>
              <w:t>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D859B9" w:rsidRDefault="00D859B9" w:rsidP="00D859B9">
            <w:pPr>
              <w:widowControl w:val="0"/>
              <w:autoSpaceDE w:val="0"/>
              <w:autoSpaceDN w:val="0"/>
              <w:adjustRightInd w:val="0"/>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lastRenderedPageBreak/>
              <w:t>1837</w:t>
            </w:r>
            <w:r w:rsidR="00083310" w:rsidRPr="000335C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en-US"/>
              </w:rPr>
              <w:t>2</w:t>
            </w:r>
          </w:p>
        </w:tc>
        <w:tc>
          <w:tcPr>
            <w:tcW w:w="1126" w:type="dxa"/>
          </w:tcPr>
          <w:p w:rsidR="00A36DF6" w:rsidRPr="00D859B9" w:rsidRDefault="00083310" w:rsidP="00D859B9">
            <w:pPr>
              <w:widowControl w:val="0"/>
              <w:autoSpaceDE w:val="0"/>
              <w:autoSpaceDN w:val="0"/>
              <w:adjustRightInd w:val="0"/>
              <w:jc w:val="both"/>
              <w:rPr>
                <w:rFonts w:ascii="Times New Roman" w:eastAsia="Calibri" w:hAnsi="Times New Roman" w:cs="Times New Roman"/>
                <w:color w:val="000000" w:themeColor="text1"/>
                <w:sz w:val="28"/>
                <w:szCs w:val="28"/>
                <w:lang w:val="en-US"/>
              </w:rPr>
            </w:pPr>
            <w:r w:rsidRPr="000335C4">
              <w:rPr>
                <w:rFonts w:ascii="Times New Roman" w:eastAsia="Calibri" w:hAnsi="Times New Roman" w:cs="Times New Roman"/>
                <w:color w:val="000000" w:themeColor="text1"/>
                <w:sz w:val="28"/>
                <w:szCs w:val="28"/>
              </w:rPr>
              <w:t>6</w:t>
            </w:r>
            <w:r w:rsidR="00D859B9">
              <w:rPr>
                <w:rFonts w:ascii="Times New Roman" w:eastAsia="Calibri" w:hAnsi="Times New Roman" w:cs="Times New Roman"/>
                <w:color w:val="000000" w:themeColor="text1"/>
                <w:sz w:val="28"/>
                <w:szCs w:val="28"/>
                <w:lang w:val="en-US"/>
              </w:rPr>
              <w:t>12</w:t>
            </w:r>
            <w:r w:rsidRPr="000335C4">
              <w:rPr>
                <w:rFonts w:ascii="Times New Roman" w:eastAsia="Calibri" w:hAnsi="Times New Roman" w:cs="Times New Roman"/>
                <w:color w:val="000000" w:themeColor="text1"/>
                <w:sz w:val="28"/>
                <w:szCs w:val="28"/>
              </w:rPr>
              <w:t>,</w:t>
            </w:r>
            <w:r w:rsidR="00D859B9">
              <w:rPr>
                <w:rFonts w:ascii="Times New Roman" w:eastAsia="Calibri" w:hAnsi="Times New Roman" w:cs="Times New Roman"/>
                <w:color w:val="000000" w:themeColor="text1"/>
                <w:sz w:val="28"/>
                <w:szCs w:val="28"/>
                <w:lang w:val="en-US"/>
              </w:rPr>
              <w:t>4</w:t>
            </w:r>
          </w:p>
        </w:tc>
        <w:tc>
          <w:tcPr>
            <w:tcW w:w="1126" w:type="dxa"/>
          </w:tcPr>
          <w:p w:rsidR="00A36DF6" w:rsidRPr="00D859B9" w:rsidRDefault="00083310" w:rsidP="00D859B9">
            <w:pPr>
              <w:widowControl w:val="0"/>
              <w:autoSpaceDE w:val="0"/>
              <w:autoSpaceDN w:val="0"/>
              <w:adjustRightInd w:val="0"/>
              <w:jc w:val="both"/>
              <w:rPr>
                <w:rFonts w:ascii="Times New Roman" w:eastAsia="Calibri" w:hAnsi="Times New Roman" w:cs="Times New Roman"/>
                <w:color w:val="000000" w:themeColor="text1"/>
                <w:sz w:val="28"/>
                <w:szCs w:val="28"/>
                <w:lang w:val="en-US"/>
              </w:rPr>
            </w:pPr>
            <w:r w:rsidRPr="000335C4">
              <w:rPr>
                <w:rFonts w:ascii="Times New Roman" w:eastAsia="Calibri" w:hAnsi="Times New Roman" w:cs="Times New Roman"/>
                <w:color w:val="000000" w:themeColor="text1"/>
                <w:sz w:val="28"/>
                <w:szCs w:val="28"/>
              </w:rPr>
              <w:t>6</w:t>
            </w:r>
            <w:r w:rsidR="00D859B9">
              <w:rPr>
                <w:rFonts w:ascii="Times New Roman" w:eastAsia="Calibri" w:hAnsi="Times New Roman" w:cs="Times New Roman"/>
                <w:color w:val="000000" w:themeColor="text1"/>
                <w:sz w:val="28"/>
                <w:szCs w:val="28"/>
                <w:lang w:val="en-US"/>
              </w:rPr>
              <w:t>12</w:t>
            </w:r>
            <w:r w:rsidRPr="000335C4">
              <w:rPr>
                <w:rFonts w:ascii="Times New Roman" w:eastAsia="Calibri" w:hAnsi="Times New Roman" w:cs="Times New Roman"/>
                <w:color w:val="000000" w:themeColor="text1"/>
                <w:sz w:val="28"/>
                <w:szCs w:val="28"/>
              </w:rPr>
              <w:t>,</w:t>
            </w:r>
            <w:r w:rsidR="00D859B9">
              <w:rPr>
                <w:rFonts w:ascii="Times New Roman" w:eastAsia="Calibri" w:hAnsi="Times New Roman" w:cs="Times New Roman"/>
                <w:color w:val="000000" w:themeColor="text1"/>
                <w:sz w:val="28"/>
                <w:szCs w:val="28"/>
                <w:lang w:val="en-US"/>
              </w:rPr>
              <w:t>4</w:t>
            </w:r>
          </w:p>
        </w:tc>
        <w:tc>
          <w:tcPr>
            <w:tcW w:w="1126" w:type="dxa"/>
          </w:tcPr>
          <w:p w:rsidR="00A36DF6" w:rsidRPr="00D859B9" w:rsidRDefault="00083310" w:rsidP="00D859B9">
            <w:pPr>
              <w:widowControl w:val="0"/>
              <w:autoSpaceDE w:val="0"/>
              <w:autoSpaceDN w:val="0"/>
              <w:adjustRightInd w:val="0"/>
              <w:jc w:val="both"/>
              <w:rPr>
                <w:rFonts w:ascii="Times New Roman" w:eastAsia="Calibri" w:hAnsi="Times New Roman" w:cs="Times New Roman"/>
                <w:color w:val="000000" w:themeColor="text1"/>
                <w:sz w:val="28"/>
                <w:szCs w:val="28"/>
                <w:lang w:val="en-US"/>
              </w:rPr>
            </w:pPr>
            <w:r w:rsidRPr="000335C4">
              <w:rPr>
                <w:rFonts w:ascii="Times New Roman" w:eastAsia="Calibri" w:hAnsi="Times New Roman" w:cs="Times New Roman"/>
                <w:color w:val="000000" w:themeColor="text1"/>
                <w:sz w:val="28"/>
                <w:szCs w:val="28"/>
              </w:rPr>
              <w:t>6</w:t>
            </w:r>
            <w:r w:rsidR="00D859B9">
              <w:rPr>
                <w:rFonts w:ascii="Times New Roman" w:eastAsia="Calibri" w:hAnsi="Times New Roman" w:cs="Times New Roman"/>
                <w:color w:val="000000" w:themeColor="text1"/>
                <w:sz w:val="28"/>
                <w:szCs w:val="28"/>
                <w:lang w:val="en-US"/>
              </w:rPr>
              <w:t>12</w:t>
            </w:r>
            <w:r w:rsidRPr="000335C4">
              <w:rPr>
                <w:rFonts w:ascii="Times New Roman" w:eastAsia="Calibri" w:hAnsi="Times New Roman" w:cs="Times New Roman"/>
                <w:color w:val="000000" w:themeColor="text1"/>
                <w:sz w:val="28"/>
                <w:szCs w:val="28"/>
              </w:rPr>
              <w:t>,</w:t>
            </w:r>
            <w:r w:rsidR="00D859B9">
              <w:rPr>
                <w:rFonts w:ascii="Times New Roman" w:eastAsia="Calibri" w:hAnsi="Times New Roman" w:cs="Times New Roman"/>
                <w:color w:val="000000" w:themeColor="text1"/>
                <w:sz w:val="28"/>
                <w:szCs w:val="28"/>
                <w:lang w:val="en-US"/>
              </w:rPr>
              <w:t>4</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6.6</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Выплата материальной помощи нуждающимся лицам в результате чрезвычайных ситуаций</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 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0335C4" w:rsidRDefault="00D859B9" w:rsidP="00A36DF6">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en-US"/>
              </w:rPr>
              <w:t>97</w:t>
            </w:r>
            <w:r w:rsidR="00A36DF6" w:rsidRPr="000335C4">
              <w:rPr>
                <w:rFonts w:ascii="Times New Roman" w:eastAsia="Calibri" w:hAnsi="Times New Roman" w:cs="Times New Roman"/>
                <w:color w:val="000000" w:themeColor="text1"/>
                <w:sz w:val="28"/>
                <w:szCs w:val="28"/>
              </w:rPr>
              <w:t>0,0</w:t>
            </w:r>
          </w:p>
        </w:tc>
        <w:tc>
          <w:tcPr>
            <w:tcW w:w="1126" w:type="dxa"/>
          </w:tcPr>
          <w:p w:rsidR="00A36DF6" w:rsidRPr="000335C4" w:rsidRDefault="00D859B9"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en-US"/>
              </w:rPr>
              <w:t>43</w:t>
            </w:r>
            <w:r w:rsidR="00A36DF6" w:rsidRPr="000335C4">
              <w:rPr>
                <w:rFonts w:ascii="Times New Roman" w:eastAsia="Calibri" w:hAnsi="Times New Roman" w:cs="Times New Roman"/>
                <w:color w:val="000000" w:themeColor="text1"/>
                <w:sz w:val="28"/>
                <w:szCs w:val="28"/>
              </w:rPr>
              <w:t>0,0</w:t>
            </w:r>
          </w:p>
        </w:tc>
        <w:tc>
          <w:tcPr>
            <w:tcW w:w="1126" w:type="dxa"/>
          </w:tcPr>
          <w:p w:rsidR="00A36DF6" w:rsidRPr="000335C4"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335C4">
              <w:rPr>
                <w:rFonts w:ascii="Times New Roman" w:eastAsia="Calibri" w:hAnsi="Times New Roman" w:cs="Times New Roman"/>
                <w:color w:val="000000" w:themeColor="text1"/>
                <w:sz w:val="28"/>
                <w:szCs w:val="28"/>
              </w:rPr>
              <w:t>270,0</w:t>
            </w:r>
          </w:p>
        </w:tc>
        <w:tc>
          <w:tcPr>
            <w:tcW w:w="1126" w:type="dxa"/>
          </w:tcPr>
          <w:p w:rsidR="00A36DF6" w:rsidRPr="000335C4" w:rsidRDefault="00A36DF6" w:rsidP="00A36DF6">
            <w:pPr>
              <w:widowControl w:val="0"/>
              <w:autoSpaceDE w:val="0"/>
              <w:autoSpaceDN w:val="0"/>
              <w:adjustRightInd w:val="0"/>
              <w:jc w:val="both"/>
              <w:rPr>
                <w:rFonts w:ascii="Times New Roman" w:eastAsia="Calibri" w:hAnsi="Times New Roman" w:cs="Times New Roman"/>
                <w:color w:val="000000" w:themeColor="text1"/>
                <w:sz w:val="28"/>
                <w:szCs w:val="28"/>
              </w:rPr>
            </w:pPr>
            <w:r w:rsidRPr="000335C4">
              <w:rPr>
                <w:rFonts w:ascii="Times New Roman" w:eastAsia="Calibri" w:hAnsi="Times New Roman" w:cs="Times New Roman"/>
                <w:color w:val="000000" w:themeColor="text1"/>
                <w:sz w:val="28"/>
                <w:szCs w:val="28"/>
              </w:rPr>
              <w:t>270,0</w:t>
            </w:r>
          </w:p>
        </w:tc>
      </w:tr>
      <w:tr w:rsidR="00A36DF6" w:rsidTr="00A36DF6">
        <w:tc>
          <w:tcPr>
            <w:tcW w:w="599"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4000" w:type="dxa"/>
          </w:tcPr>
          <w:p w:rsidR="00A36DF6" w:rsidRDefault="00A36DF6"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Выплата денежных средств в соответствии с ФЗ от 29.12.2006г. № 256-ФЗ «О дополнительных мерах господдержки семей, имеющих детей»</w:t>
            </w:r>
          </w:p>
        </w:tc>
        <w:tc>
          <w:tcPr>
            <w:tcW w:w="1590" w:type="dxa"/>
          </w:tcPr>
          <w:p w:rsidR="00A36DF6" w:rsidRDefault="009C3FDA" w:rsidP="00A36DF6">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2016-2018</w:t>
            </w:r>
          </w:p>
        </w:tc>
        <w:tc>
          <w:tcPr>
            <w:tcW w:w="2219" w:type="dxa"/>
          </w:tcPr>
          <w:p w:rsidR="00A36DF6" w:rsidRDefault="00A36DF6" w:rsidP="00BC6A0E">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финансовое управление</w:t>
            </w:r>
          </w:p>
          <w:p w:rsidR="00A36DF6" w:rsidRDefault="00A36DF6" w:rsidP="00BC6A0E">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муниципального образования Веневский</w:t>
            </w:r>
            <w:r w:rsidR="00BC6A0E">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район</w:t>
            </w:r>
          </w:p>
        </w:tc>
        <w:tc>
          <w:tcPr>
            <w:tcW w:w="1619" w:type="dxa"/>
          </w:tcPr>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пального</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образова-ния</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Веневский</w:t>
            </w:r>
          </w:p>
          <w:p w:rsidR="00A36DF6" w:rsidRDefault="00A36DF6" w:rsidP="00A36DF6">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район</w:t>
            </w:r>
          </w:p>
        </w:tc>
        <w:tc>
          <w:tcPr>
            <w:tcW w:w="1381" w:type="dxa"/>
          </w:tcPr>
          <w:p w:rsidR="00A36DF6" w:rsidRPr="000335C4" w:rsidRDefault="00D859B9" w:rsidP="00D859B9">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en-US"/>
              </w:rPr>
              <w:t>5840</w:t>
            </w:r>
            <w:r w:rsidR="00083310" w:rsidRPr="000335C4">
              <w:rPr>
                <w:rFonts w:ascii="Times New Roman" w:eastAsia="Calibri" w:hAnsi="Times New Roman" w:cs="Times New Roman"/>
                <w:color w:val="000000" w:themeColor="text1"/>
                <w:sz w:val="28"/>
                <w:szCs w:val="28"/>
              </w:rPr>
              <w:t>,0</w:t>
            </w:r>
          </w:p>
        </w:tc>
        <w:tc>
          <w:tcPr>
            <w:tcW w:w="1126" w:type="dxa"/>
          </w:tcPr>
          <w:p w:rsidR="00A36DF6" w:rsidRPr="000335C4" w:rsidRDefault="00083310" w:rsidP="00D859B9">
            <w:pPr>
              <w:widowControl w:val="0"/>
              <w:autoSpaceDE w:val="0"/>
              <w:autoSpaceDN w:val="0"/>
              <w:adjustRightInd w:val="0"/>
              <w:jc w:val="center"/>
              <w:rPr>
                <w:rFonts w:ascii="Times New Roman" w:eastAsia="Calibri" w:hAnsi="Times New Roman" w:cs="Times New Roman"/>
                <w:color w:val="000000" w:themeColor="text1"/>
                <w:sz w:val="28"/>
                <w:szCs w:val="28"/>
              </w:rPr>
            </w:pPr>
            <w:r w:rsidRPr="000335C4">
              <w:rPr>
                <w:rFonts w:ascii="Times New Roman" w:eastAsia="Calibri" w:hAnsi="Times New Roman" w:cs="Times New Roman"/>
                <w:color w:val="000000" w:themeColor="text1"/>
                <w:sz w:val="28"/>
                <w:szCs w:val="28"/>
              </w:rPr>
              <w:t>1</w:t>
            </w:r>
            <w:r w:rsidR="00D859B9">
              <w:rPr>
                <w:rFonts w:ascii="Times New Roman" w:eastAsia="Calibri" w:hAnsi="Times New Roman" w:cs="Times New Roman"/>
                <w:color w:val="000000" w:themeColor="text1"/>
                <w:sz w:val="28"/>
                <w:szCs w:val="28"/>
                <w:lang w:val="en-US"/>
              </w:rPr>
              <w:t>84</w:t>
            </w:r>
            <w:r w:rsidR="00A36DF6" w:rsidRPr="000335C4">
              <w:rPr>
                <w:rFonts w:ascii="Times New Roman" w:eastAsia="Calibri" w:hAnsi="Times New Roman" w:cs="Times New Roman"/>
                <w:color w:val="000000" w:themeColor="text1"/>
                <w:sz w:val="28"/>
                <w:szCs w:val="28"/>
              </w:rPr>
              <w:t>0,0</w:t>
            </w:r>
          </w:p>
        </w:tc>
        <w:tc>
          <w:tcPr>
            <w:tcW w:w="1126" w:type="dxa"/>
          </w:tcPr>
          <w:p w:rsidR="00A36DF6" w:rsidRPr="000335C4" w:rsidRDefault="002F4B98" w:rsidP="00083310">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1840</w:t>
            </w:r>
            <w:r w:rsidR="00083310" w:rsidRPr="000335C4">
              <w:rPr>
                <w:rFonts w:ascii="Times New Roman" w:eastAsia="Calibri" w:hAnsi="Times New Roman" w:cs="Times New Roman"/>
                <w:color w:val="000000" w:themeColor="text1"/>
                <w:sz w:val="28"/>
                <w:szCs w:val="28"/>
              </w:rPr>
              <w:t>,0</w:t>
            </w:r>
          </w:p>
        </w:tc>
        <w:tc>
          <w:tcPr>
            <w:tcW w:w="1126" w:type="dxa"/>
          </w:tcPr>
          <w:p w:rsidR="00A36DF6" w:rsidRPr="000335C4" w:rsidRDefault="002F4B98" w:rsidP="002F4B98">
            <w:pPr>
              <w:widowControl w:val="0"/>
              <w:autoSpaceDE w:val="0"/>
              <w:autoSpaceDN w:val="0"/>
              <w:adjustRightInd w:val="0"/>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1840,</w:t>
            </w:r>
            <w:r w:rsidR="00A36DF6" w:rsidRPr="000335C4">
              <w:rPr>
                <w:rFonts w:ascii="Times New Roman" w:eastAsia="Calibri" w:hAnsi="Times New Roman" w:cs="Times New Roman"/>
                <w:color w:val="000000" w:themeColor="text1"/>
                <w:sz w:val="28"/>
                <w:szCs w:val="28"/>
              </w:rPr>
              <w:t>0</w:t>
            </w:r>
          </w:p>
        </w:tc>
      </w:tr>
    </w:tbl>
    <w:p w:rsidR="003A67DE" w:rsidRDefault="003A67DE" w:rsidP="003A67DE">
      <w:pPr>
        <w:widowControl w:val="0"/>
        <w:autoSpaceDE w:val="0"/>
        <w:autoSpaceDN w:val="0"/>
        <w:adjustRightInd w:val="0"/>
        <w:spacing w:after="0" w:line="240" w:lineRule="auto"/>
        <w:jc w:val="both"/>
        <w:rPr>
          <w:rFonts w:ascii="Times New Roman" w:eastAsia="Calibri" w:hAnsi="Times New Roman" w:cs="Times New Roman"/>
          <w:sz w:val="28"/>
          <w:szCs w:val="28"/>
        </w:rPr>
        <w:sectPr w:rsidR="003A67DE">
          <w:pgSz w:w="16838" w:h="11905" w:orient="landscape"/>
          <w:pgMar w:top="1701" w:right="1134" w:bottom="850" w:left="1134" w:header="720" w:footer="720" w:gutter="0"/>
          <w:cols w:space="720"/>
          <w:noEndnote/>
        </w:sectPr>
      </w:pPr>
    </w:p>
    <w:p w:rsidR="004010DA" w:rsidRDefault="004010DA" w:rsidP="00584E6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sectPr w:rsidR="004010DA" w:rsidSect="003A67DE">
      <w:pgSz w:w="11905"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AE" w:rsidRDefault="000517AE">
      <w:pPr>
        <w:spacing w:after="0" w:line="240" w:lineRule="auto"/>
      </w:pPr>
      <w:r>
        <w:separator/>
      </w:r>
    </w:p>
  </w:endnote>
  <w:endnote w:type="continuationSeparator" w:id="0">
    <w:p w:rsidR="000517AE" w:rsidRDefault="000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AE" w:rsidRDefault="000517AE">
      <w:pPr>
        <w:spacing w:after="0" w:line="240" w:lineRule="auto"/>
      </w:pPr>
      <w:r>
        <w:separator/>
      </w:r>
    </w:p>
  </w:footnote>
  <w:footnote w:type="continuationSeparator" w:id="0">
    <w:p w:rsidR="000517AE" w:rsidRDefault="00051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EED"/>
    <w:multiLevelType w:val="multilevel"/>
    <w:tmpl w:val="072A27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BA21793"/>
    <w:multiLevelType w:val="hybridMultilevel"/>
    <w:tmpl w:val="C8FC23D6"/>
    <w:lvl w:ilvl="0" w:tplc="9E862A2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E2442B"/>
    <w:multiLevelType w:val="multilevel"/>
    <w:tmpl w:val="E27C56B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7F72BE9"/>
    <w:multiLevelType w:val="hybridMultilevel"/>
    <w:tmpl w:val="8B245B7A"/>
    <w:lvl w:ilvl="0" w:tplc="B712B4B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12"/>
    <w:rsid w:val="00004CCB"/>
    <w:rsid w:val="00006824"/>
    <w:rsid w:val="00013C32"/>
    <w:rsid w:val="000158FD"/>
    <w:rsid w:val="00016446"/>
    <w:rsid w:val="000256FF"/>
    <w:rsid w:val="000259B2"/>
    <w:rsid w:val="00031A62"/>
    <w:rsid w:val="000335C4"/>
    <w:rsid w:val="00033FA7"/>
    <w:rsid w:val="00035032"/>
    <w:rsid w:val="000364E6"/>
    <w:rsid w:val="00036BA1"/>
    <w:rsid w:val="0003780A"/>
    <w:rsid w:val="0004020A"/>
    <w:rsid w:val="000433AB"/>
    <w:rsid w:val="0004346D"/>
    <w:rsid w:val="00046118"/>
    <w:rsid w:val="00051421"/>
    <w:rsid w:val="000517AE"/>
    <w:rsid w:val="000553AF"/>
    <w:rsid w:val="00055477"/>
    <w:rsid w:val="00055BE0"/>
    <w:rsid w:val="00060A34"/>
    <w:rsid w:val="0006458E"/>
    <w:rsid w:val="00067050"/>
    <w:rsid w:val="00070408"/>
    <w:rsid w:val="00073B8E"/>
    <w:rsid w:val="0007427E"/>
    <w:rsid w:val="00074FB7"/>
    <w:rsid w:val="00075DAA"/>
    <w:rsid w:val="00080201"/>
    <w:rsid w:val="00083310"/>
    <w:rsid w:val="00087CC1"/>
    <w:rsid w:val="00087D45"/>
    <w:rsid w:val="0009158A"/>
    <w:rsid w:val="00092AD1"/>
    <w:rsid w:val="00096B3B"/>
    <w:rsid w:val="000B4775"/>
    <w:rsid w:val="000C0179"/>
    <w:rsid w:val="000C019C"/>
    <w:rsid w:val="000C09DD"/>
    <w:rsid w:val="000C0FF0"/>
    <w:rsid w:val="000C305F"/>
    <w:rsid w:val="000C31F0"/>
    <w:rsid w:val="000C5DC4"/>
    <w:rsid w:val="000C632F"/>
    <w:rsid w:val="000D1C30"/>
    <w:rsid w:val="000D71C1"/>
    <w:rsid w:val="000E0CEC"/>
    <w:rsid w:val="000E2AD4"/>
    <w:rsid w:val="000E601B"/>
    <w:rsid w:val="000F1C77"/>
    <w:rsid w:val="00102C74"/>
    <w:rsid w:val="00104EB6"/>
    <w:rsid w:val="00112E49"/>
    <w:rsid w:val="001131B7"/>
    <w:rsid w:val="00114A35"/>
    <w:rsid w:val="0012057C"/>
    <w:rsid w:val="0012168C"/>
    <w:rsid w:val="0012315D"/>
    <w:rsid w:val="00125D97"/>
    <w:rsid w:val="001275EE"/>
    <w:rsid w:val="00134BAA"/>
    <w:rsid w:val="00135EE7"/>
    <w:rsid w:val="00135F4B"/>
    <w:rsid w:val="0013755A"/>
    <w:rsid w:val="00144D6A"/>
    <w:rsid w:val="001525AB"/>
    <w:rsid w:val="001558E2"/>
    <w:rsid w:val="00155D73"/>
    <w:rsid w:val="0016126E"/>
    <w:rsid w:val="00163BE4"/>
    <w:rsid w:val="00171F7B"/>
    <w:rsid w:val="00175042"/>
    <w:rsid w:val="00176906"/>
    <w:rsid w:val="00180671"/>
    <w:rsid w:val="00180D0F"/>
    <w:rsid w:val="00184562"/>
    <w:rsid w:val="00184E19"/>
    <w:rsid w:val="00186EE9"/>
    <w:rsid w:val="0018707C"/>
    <w:rsid w:val="00193FC7"/>
    <w:rsid w:val="001A286A"/>
    <w:rsid w:val="001A30A0"/>
    <w:rsid w:val="001B6033"/>
    <w:rsid w:val="001B6AB9"/>
    <w:rsid w:val="001B7426"/>
    <w:rsid w:val="001C26FD"/>
    <w:rsid w:val="001C3EF3"/>
    <w:rsid w:val="001D2C26"/>
    <w:rsid w:val="001E1593"/>
    <w:rsid w:val="001E5C83"/>
    <w:rsid w:val="001E7909"/>
    <w:rsid w:val="001F0554"/>
    <w:rsid w:val="001F187D"/>
    <w:rsid w:val="001F1D12"/>
    <w:rsid w:val="001F2CB4"/>
    <w:rsid w:val="002004F5"/>
    <w:rsid w:val="00203F85"/>
    <w:rsid w:val="002053E9"/>
    <w:rsid w:val="0020793F"/>
    <w:rsid w:val="00210A09"/>
    <w:rsid w:val="002137DB"/>
    <w:rsid w:val="00217A96"/>
    <w:rsid w:val="00223025"/>
    <w:rsid w:val="00223105"/>
    <w:rsid w:val="0022528E"/>
    <w:rsid w:val="00232A6C"/>
    <w:rsid w:val="00244B76"/>
    <w:rsid w:val="002450E2"/>
    <w:rsid w:val="00245682"/>
    <w:rsid w:val="00245BFD"/>
    <w:rsid w:val="0025038A"/>
    <w:rsid w:val="002617DE"/>
    <w:rsid w:val="0026630D"/>
    <w:rsid w:val="002664B5"/>
    <w:rsid w:val="00266E1C"/>
    <w:rsid w:val="002700DE"/>
    <w:rsid w:val="002713AD"/>
    <w:rsid w:val="00272265"/>
    <w:rsid w:val="00275606"/>
    <w:rsid w:val="0027606F"/>
    <w:rsid w:val="00281229"/>
    <w:rsid w:val="002812D8"/>
    <w:rsid w:val="00285A76"/>
    <w:rsid w:val="00285C74"/>
    <w:rsid w:val="00287908"/>
    <w:rsid w:val="0028793E"/>
    <w:rsid w:val="00290052"/>
    <w:rsid w:val="00290B2E"/>
    <w:rsid w:val="00294C40"/>
    <w:rsid w:val="002A7089"/>
    <w:rsid w:val="002B19F6"/>
    <w:rsid w:val="002B5302"/>
    <w:rsid w:val="002B58DF"/>
    <w:rsid w:val="002B5B90"/>
    <w:rsid w:val="002B6E43"/>
    <w:rsid w:val="002C3572"/>
    <w:rsid w:val="002C4774"/>
    <w:rsid w:val="002C6972"/>
    <w:rsid w:val="002C6E77"/>
    <w:rsid w:val="002C761B"/>
    <w:rsid w:val="002D33AC"/>
    <w:rsid w:val="002D798E"/>
    <w:rsid w:val="002E6B7E"/>
    <w:rsid w:val="002E747B"/>
    <w:rsid w:val="002E78BB"/>
    <w:rsid w:val="002F1FC3"/>
    <w:rsid w:val="002F2AB1"/>
    <w:rsid w:val="002F4B98"/>
    <w:rsid w:val="0031067B"/>
    <w:rsid w:val="00313161"/>
    <w:rsid w:val="0031694A"/>
    <w:rsid w:val="00322E7E"/>
    <w:rsid w:val="0032310E"/>
    <w:rsid w:val="00324857"/>
    <w:rsid w:val="003257C3"/>
    <w:rsid w:val="00325900"/>
    <w:rsid w:val="0033063B"/>
    <w:rsid w:val="0033447B"/>
    <w:rsid w:val="00334CE1"/>
    <w:rsid w:val="003354EF"/>
    <w:rsid w:val="00337A39"/>
    <w:rsid w:val="00341BF1"/>
    <w:rsid w:val="00343126"/>
    <w:rsid w:val="00346B4E"/>
    <w:rsid w:val="00352308"/>
    <w:rsid w:val="003565F5"/>
    <w:rsid w:val="00360636"/>
    <w:rsid w:val="00363B62"/>
    <w:rsid w:val="0036440C"/>
    <w:rsid w:val="003646E2"/>
    <w:rsid w:val="00372EAC"/>
    <w:rsid w:val="00374B5F"/>
    <w:rsid w:val="00375BC9"/>
    <w:rsid w:val="00375FEB"/>
    <w:rsid w:val="00377170"/>
    <w:rsid w:val="00380A13"/>
    <w:rsid w:val="0038155C"/>
    <w:rsid w:val="003842A0"/>
    <w:rsid w:val="003847D9"/>
    <w:rsid w:val="00386018"/>
    <w:rsid w:val="003861FC"/>
    <w:rsid w:val="00387B10"/>
    <w:rsid w:val="003954B0"/>
    <w:rsid w:val="003A3B61"/>
    <w:rsid w:val="003A4C91"/>
    <w:rsid w:val="003A573F"/>
    <w:rsid w:val="003A663F"/>
    <w:rsid w:val="003A67DE"/>
    <w:rsid w:val="003B1CA8"/>
    <w:rsid w:val="003B376D"/>
    <w:rsid w:val="003B63BE"/>
    <w:rsid w:val="003B6554"/>
    <w:rsid w:val="003C0305"/>
    <w:rsid w:val="003C1417"/>
    <w:rsid w:val="003C2B6E"/>
    <w:rsid w:val="003C6F94"/>
    <w:rsid w:val="003D5565"/>
    <w:rsid w:val="003D5660"/>
    <w:rsid w:val="003D6272"/>
    <w:rsid w:val="003D70DA"/>
    <w:rsid w:val="003E2BBE"/>
    <w:rsid w:val="003E4C78"/>
    <w:rsid w:val="003E77B2"/>
    <w:rsid w:val="003F14AA"/>
    <w:rsid w:val="003F2A53"/>
    <w:rsid w:val="003F5F96"/>
    <w:rsid w:val="003F7DC9"/>
    <w:rsid w:val="004010DA"/>
    <w:rsid w:val="004017FA"/>
    <w:rsid w:val="00402F0B"/>
    <w:rsid w:val="00403620"/>
    <w:rsid w:val="00404D4D"/>
    <w:rsid w:val="004054ED"/>
    <w:rsid w:val="0041029C"/>
    <w:rsid w:val="00410CD3"/>
    <w:rsid w:val="00414CE2"/>
    <w:rsid w:val="00417852"/>
    <w:rsid w:val="00420034"/>
    <w:rsid w:val="00420EC2"/>
    <w:rsid w:val="00421506"/>
    <w:rsid w:val="00423BE7"/>
    <w:rsid w:val="00433880"/>
    <w:rsid w:val="00434B2D"/>
    <w:rsid w:val="00451E25"/>
    <w:rsid w:val="00456699"/>
    <w:rsid w:val="00460CE1"/>
    <w:rsid w:val="00466932"/>
    <w:rsid w:val="00467132"/>
    <w:rsid w:val="004679D9"/>
    <w:rsid w:val="00476DF9"/>
    <w:rsid w:val="00477A53"/>
    <w:rsid w:val="00477D56"/>
    <w:rsid w:val="00480BC3"/>
    <w:rsid w:val="00481F6C"/>
    <w:rsid w:val="0048285D"/>
    <w:rsid w:val="004835A8"/>
    <w:rsid w:val="00484A18"/>
    <w:rsid w:val="00490107"/>
    <w:rsid w:val="00490E2D"/>
    <w:rsid w:val="00492902"/>
    <w:rsid w:val="004937C5"/>
    <w:rsid w:val="00496A0C"/>
    <w:rsid w:val="00496B9A"/>
    <w:rsid w:val="004A07AA"/>
    <w:rsid w:val="004A0C8C"/>
    <w:rsid w:val="004A2757"/>
    <w:rsid w:val="004A2D37"/>
    <w:rsid w:val="004A3EB4"/>
    <w:rsid w:val="004B0C1A"/>
    <w:rsid w:val="004B19F6"/>
    <w:rsid w:val="004B5F74"/>
    <w:rsid w:val="004C309F"/>
    <w:rsid w:val="004C5C49"/>
    <w:rsid w:val="004D2BB7"/>
    <w:rsid w:val="004D3F6B"/>
    <w:rsid w:val="004D4D88"/>
    <w:rsid w:val="004D6897"/>
    <w:rsid w:val="004F1B4B"/>
    <w:rsid w:val="004F4012"/>
    <w:rsid w:val="005040D2"/>
    <w:rsid w:val="00505BA8"/>
    <w:rsid w:val="00512F9A"/>
    <w:rsid w:val="00515B01"/>
    <w:rsid w:val="00516233"/>
    <w:rsid w:val="005204F9"/>
    <w:rsid w:val="00520606"/>
    <w:rsid w:val="00521F25"/>
    <w:rsid w:val="005222F8"/>
    <w:rsid w:val="0052403D"/>
    <w:rsid w:val="00531B66"/>
    <w:rsid w:val="00533375"/>
    <w:rsid w:val="00535071"/>
    <w:rsid w:val="00537B6A"/>
    <w:rsid w:val="00541354"/>
    <w:rsid w:val="00546B81"/>
    <w:rsid w:val="00550046"/>
    <w:rsid w:val="00550429"/>
    <w:rsid w:val="005506B2"/>
    <w:rsid w:val="00556763"/>
    <w:rsid w:val="0055747A"/>
    <w:rsid w:val="005627E5"/>
    <w:rsid w:val="0056405F"/>
    <w:rsid w:val="00564A3B"/>
    <w:rsid w:val="005808D2"/>
    <w:rsid w:val="005823D4"/>
    <w:rsid w:val="00582827"/>
    <w:rsid w:val="00584E67"/>
    <w:rsid w:val="0058795E"/>
    <w:rsid w:val="00590053"/>
    <w:rsid w:val="0059189C"/>
    <w:rsid w:val="005924E5"/>
    <w:rsid w:val="00592E53"/>
    <w:rsid w:val="00594938"/>
    <w:rsid w:val="005A14A6"/>
    <w:rsid w:val="005A3CE5"/>
    <w:rsid w:val="005B216C"/>
    <w:rsid w:val="005B2FAE"/>
    <w:rsid w:val="005B3107"/>
    <w:rsid w:val="005B6B9F"/>
    <w:rsid w:val="005C2DD8"/>
    <w:rsid w:val="005C3D35"/>
    <w:rsid w:val="005C4E94"/>
    <w:rsid w:val="005C5A9D"/>
    <w:rsid w:val="005D4EE4"/>
    <w:rsid w:val="005E11BE"/>
    <w:rsid w:val="005E125B"/>
    <w:rsid w:val="005E1E68"/>
    <w:rsid w:val="005E5FBE"/>
    <w:rsid w:val="005F2523"/>
    <w:rsid w:val="005F4E7D"/>
    <w:rsid w:val="005F54F5"/>
    <w:rsid w:val="005F7912"/>
    <w:rsid w:val="0060158F"/>
    <w:rsid w:val="006029F1"/>
    <w:rsid w:val="006048E0"/>
    <w:rsid w:val="00605DC8"/>
    <w:rsid w:val="00610331"/>
    <w:rsid w:val="00615215"/>
    <w:rsid w:val="00621074"/>
    <w:rsid w:val="0062133C"/>
    <w:rsid w:val="00622A62"/>
    <w:rsid w:val="006362ED"/>
    <w:rsid w:val="00647740"/>
    <w:rsid w:val="006606FC"/>
    <w:rsid w:val="00660A08"/>
    <w:rsid w:val="0067223B"/>
    <w:rsid w:val="00674AEF"/>
    <w:rsid w:val="00677265"/>
    <w:rsid w:val="0068331F"/>
    <w:rsid w:val="0068387D"/>
    <w:rsid w:val="00684821"/>
    <w:rsid w:val="00687C63"/>
    <w:rsid w:val="00691891"/>
    <w:rsid w:val="0069598F"/>
    <w:rsid w:val="006A1A12"/>
    <w:rsid w:val="006A3F24"/>
    <w:rsid w:val="006A4D02"/>
    <w:rsid w:val="006A64FC"/>
    <w:rsid w:val="006A69FC"/>
    <w:rsid w:val="006B10DB"/>
    <w:rsid w:val="006B15DF"/>
    <w:rsid w:val="006B22B7"/>
    <w:rsid w:val="006B2B62"/>
    <w:rsid w:val="006B55BA"/>
    <w:rsid w:val="006B6535"/>
    <w:rsid w:val="006B7838"/>
    <w:rsid w:val="006C2CEC"/>
    <w:rsid w:val="006C428C"/>
    <w:rsid w:val="006D2890"/>
    <w:rsid w:val="006D51D5"/>
    <w:rsid w:val="006D5B74"/>
    <w:rsid w:val="006E0812"/>
    <w:rsid w:val="006E39A8"/>
    <w:rsid w:val="006E59C5"/>
    <w:rsid w:val="006E5CE7"/>
    <w:rsid w:val="006E5F61"/>
    <w:rsid w:val="006F09E5"/>
    <w:rsid w:val="006F0D18"/>
    <w:rsid w:val="00700745"/>
    <w:rsid w:val="00701E25"/>
    <w:rsid w:val="007024E3"/>
    <w:rsid w:val="0070255F"/>
    <w:rsid w:val="007025A5"/>
    <w:rsid w:val="007100D6"/>
    <w:rsid w:val="00717675"/>
    <w:rsid w:val="007279DD"/>
    <w:rsid w:val="007302E9"/>
    <w:rsid w:val="0073661F"/>
    <w:rsid w:val="007446FC"/>
    <w:rsid w:val="007512F2"/>
    <w:rsid w:val="00751B61"/>
    <w:rsid w:val="00760977"/>
    <w:rsid w:val="007617F2"/>
    <w:rsid w:val="0076241F"/>
    <w:rsid w:val="00763AE2"/>
    <w:rsid w:val="0077053B"/>
    <w:rsid w:val="0078142E"/>
    <w:rsid w:val="00781D78"/>
    <w:rsid w:val="00783133"/>
    <w:rsid w:val="007849CF"/>
    <w:rsid w:val="00787553"/>
    <w:rsid w:val="00792CB5"/>
    <w:rsid w:val="00793B9E"/>
    <w:rsid w:val="00796061"/>
    <w:rsid w:val="0079735C"/>
    <w:rsid w:val="007A0F17"/>
    <w:rsid w:val="007A732D"/>
    <w:rsid w:val="007C120B"/>
    <w:rsid w:val="007C1F8C"/>
    <w:rsid w:val="007C5584"/>
    <w:rsid w:val="007C7350"/>
    <w:rsid w:val="007D1A43"/>
    <w:rsid w:val="007D2554"/>
    <w:rsid w:val="007D4531"/>
    <w:rsid w:val="007D63C5"/>
    <w:rsid w:val="007D7385"/>
    <w:rsid w:val="007E0732"/>
    <w:rsid w:val="007E115F"/>
    <w:rsid w:val="007E4D0B"/>
    <w:rsid w:val="007E4FE9"/>
    <w:rsid w:val="007F0DB4"/>
    <w:rsid w:val="007F2459"/>
    <w:rsid w:val="007F46AA"/>
    <w:rsid w:val="007F5C37"/>
    <w:rsid w:val="00802D0D"/>
    <w:rsid w:val="008059F9"/>
    <w:rsid w:val="00806C47"/>
    <w:rsid w:val="00813BB6"/>
    <w:rsid w:val="00815CEF"/>
    <w:rsid w:val="008171C4"/>
    <w:rsid w:val="00826020"/>
    <w:rsid w:val="00840026"/>
    <w:rsid w:val="00840ED1"/>
    <w:rsid w:val="008415FC"/>
    <w:rsid w:val="00843B63"/>
    <w:rsid w:val="00843F64"/>
    <w:rsid w:val="00854356"/>
    <w:rsid w:val="008549A1"/>
    <w:rsid w:val="00855826"/>
    <w:rsid w:val="00857EDB"/>
    <w:rsid w:val="0086163E"/>
    <w:rsid w:val="008641D4"/>
    <w:rsid w:val="008737CE"/>
    <w:rsid w:val="0087396F"/>
    <w:rsid w:val="00873F05"/>
    <w:rsid w:val="00881F42"/>
    <w:rsid w:val="00887B14"/>
    <w:rsid w:val="008A16F2"/>
    <w:rsid w:val="008A1ADC"/>
    <w:rsid w:val="008A2E1E"/>
    <w:rsid w:val="008A48DE"/>
    <w:rsid w:val="008A637D"/>
    <w:rsid w:val="008B24C0"/>
    <w:rsid w:val="008B3088"/>
    <w:rsid w:val="008B484B"/>
    <w:rsid w:val="008B4D6A"/>
    <w:rsid w:val="008B4FDA"/>
    <w:rsid w:val="008C3CF9"/>
    <w:rsid w:val="008C5975"/>
    <w:rsid w:val="008C6FA7"/>
    <w:rsid w:val="008C6FBF"/>
    <w:rsid w:val="008C74A8"/>
    <w:rsid w:val="008D0EBF"/>
    <w:rsid w:val="008D2520"/>
    <w:rsid w:val="008D30B6"/>
    <w:rsid w:val="008E0DEB"/>
    <w:rsid w:val="008E1780"/>
    <w:rsid w:val="008E2F7B"/>
    <w:rsid w:val="008E3CEE"/>
    <w:rsid w:val="008E57C2"/>
    <w:rsid w:val="008E6261"/>
    <w:rsid w:val="00903D5A"/>
    <w:rsid w:val="009047D4"/>
    <w:rsid w:val="00910239"/>
    <w:rsid w:val="00911576"/>
    <w:rsid w:val="0091189A"/>
    <w:rsid w:val="009122B1"/>
    <w:rsid w:val="0091706B"/>
    <w:rsid w:val="00921BA8"/>
    <w:rsid w:val="00922D81"/>
    <w:rsid w:val="00923DE0"/>
    <w:rsid w:val="00925528"/>
    <w:rsid w:val="0092642E"/>
    <w:rsid w:val="00932F3D"/>
    <w:rsid w:val="00934585"/>
    <w:rsid w:val="0093776D"/>
    <w:rsid w:val="009460E9"/>
    <w:rsid w:val="0094758B"/>
    <w:rsid w:val="00950C69"/>
    <w:rsid w:val="009542BE"/>
    <w:rsid w:val="00955635"/>
    <w:rsid w:val="00955B84"/>
    <w:rsid w:val="00956018"/>
    <w:rsid w:val="009576A4"/>
    <w:rsid w:val="00960141"/>
    <w:rsid w:val="009637E4"/>
    <w:rsid w:val="00963A34"/>
    <w:rsid w:val="009663D6"/>
    <w:rsid w:val="00966A6F"/>
    <w:rsid w:val="009708A5"/>
    <w:rsid w:val="0097175A"/>
    <w:rsid w:val="0097327E"/>
    <w:rsid w:val="00973BB6"/>
    <w:rsid w:val="00974994"/>
    <w:rsid w:val="00977259"/>
    <w:rsid w:val="00977782"/>
    <w:rsid w:val="00977E2E"/>
    <w:rsid w:val="00977FF9"/>
    <w:rsid w:val="009809F8"/>
    <w:rsid w:val="00980D36"/>
    <w:rsid w:val="0098107C"/>
    <w:rsid w:val="0098129D"/>
    <w:rsid w:val="0098184A"/>
    <w:rsid w:val="0098396C"/>
    <w:rsid w:val="0098750E"/>
    <w:rsid w:val="009900E1"/>
    <w:rsid w:val="009904E6"/>
    <w:rsid w:val="00994150"/>
    <w:rsid w:val="00997060"/>
    <w:rsid w:val="009A1101"/>
    <w:rsid w:val="009A346D"/>
    <w:rsid w:val="009A4506"/>
    <w:rsid w:val="009A6007"/>
    <w:rsid w:val="009B0C7E"/>
    <w:rsid w:val="009C2111"/>
    <w:rsid w:val="009C3F5E"/>
    <w:rsid w:val="009C3FDA"/>
    <w:rsid w:val="009C49F9"/>
    <w:rsid w:val="009C4C32"/>
    <w:rsid w:val="009D2161"/>
    <w:rsid w:val="009D2D61"/>
    <w:rsid w:val="009D4B66"/>
    <w:rsid w:val="009E013A"/>
    <w:rsid w:val="009E2E7A"/>
    <w:rsid w:val="009E4032"/>
    <w:rsid w:val="009E586D"/>
    <w:rsid w:val="009F2C7F"/>
    <w:rsid w:val="009F34A9"/>
    <w:rsid w:val="009F661F"/>
    <w:rsid w:val="00A011A6"/>
    <w:rsid w:val="00A018E5"/>
    <w:rsid w:val="00A01B85"/>
    <w:rsid w:val="00A020F3"/>
    <w:rsid w:val="00A0436F"/>
    <w:rsid w:val="00A10370"/>
    <w:rsid w:val="00A11D8D"/>
    <w:rsid w:val="00A12CE7"/>
    <w:rsid w:val="00A15E25"/>
    <w:rsid w:val="00A16CD9"/>
    <w:rsid w:val="00A215C3"/>
    <w:rsid w:val="00A2312A"/>
    <w:rsid w:val="00A27241"/>
    <w:rsid w:val="00A27B92"/>
    <w:rsid w:val="00A34DA3"/>
    <w:rsid w:val="00A36DF6"/>
    <w:rsid w:val="00A375B6"/>
    <w:rsid w:val="00A404E7"/>
    <w:rsid w:val="00A449D5"/>
    <w:rsid w:val="00A47797"/>
    <w:rsid w:val="00A51A32"/>
    <w:rsid w:val="00A5231B"/>
    <w:rsid w:val="00A560E0"/>
    <w:rsid w:val="00A562A7"/>
    <w:rsid w:val="00A56E55"/>
    <w:rsid w:val="00A57E59"/>
    <w:rsid w:val="00A6025E"/>
    <w:rsid w:val="00A603F6"/>
    <w:rsid w:val="00A61FC8"/>
    <w:rsid w:val="00A622E6"/>
    <w:rsid w:val="00A67940"/>
    <w:rsid w:val="00A70ADF"/>
    <w:rsid w:val="00A724DA"/>
    <w:rsid w:val="00A75559"/>
    <w:rsid w:val="00A76B67"/>
    <w:rsid w:val="00A806DF"/>
    <w:rsid w:val="00A90F5D"/>
    <w:rsid w:val="00A91722"/>
    <w:rsid w:val="00A972F4"/>
    <w:rsid w:val="00AA3228"/>
    <w:rsid w:val="00AA65E0"/>
    <w:rsid w:val="00AA6B08"/>
    <w:rsid w:val="00AB1EAF"/>
    <w:rsid w:val="00AB62DD"/>
    <w:rsid w:val="00AC21AA"/>
    <w:rsid w:val="00AC2860"/>
    <w:rsid w:val="00AD006E"/>
    <w:rsid w:val="00AD10A7"/>
    <w:rsid w:val="00AD1FC7"/>
    <w:rsid w:val="00AD31B7"/>
    <w:rsid w:val="00AD421C"/>
    <w:rsid w:val="00AD6CFC"/>
    <w:rsid w:val="00AE18F9"/>
    <w:rsid w:val="00AF0BBF"/>
    <w:rsid w:val="00AF6BE9"/>
    <w:rsid w:val="00AF77EC"/>
    <w:rsid w:val="00AF7A7E"/>
    <w:rsid w:val="00B0167B"/>
    <w:rsid w:val="00B01EB7"/>
    <w:rsid w:val="00B0447E"/>
    <w:rsid w:val="00B04CBF"/>
    <w:rsid w:val="00B05B5E"/>
    <w:rsid w:val="00B0624F"/>
    <w:rsid w:val="00B07966"/>
    <w:rsid w:val="00B121E3"/>
    <w:rsid w:val="00B17A1A"/>
    <w:rsid w:val="00B20727"/>
    <w:rsid w:val="00B22FED"/>
    <w:rsid w:val="00B25EFA"/>
    <w:rsid w:val="00B26A59"/>
    <w:rsid w:val="00B26E8B"/>
    <w:rsid w:val="00B273A8"/>
    <w:rsid w:val="00B3057F"/>
    <w:rsid w:val="00B32CCD"/>
    <w:rsid w:val="00B332F2"/>
    <w:rsid w:val="00B349A9"/>
    <w:rsid w:val="00B423BB"/>
    <w:rsid w:val="00B42E75"/>
    <w:rsid w:val="00B447A0"/>
    <w:rsid w:val="00B44B06"/>
    <w:rsid w:val="00B477DA"/>
    <w:rsid w:val="00B51CAE"/>
    <w:rsid w:val="00B6051F"/>
    <w:rsid w:val="00B60F26"/>
    <w:rsid w:val="00B63FC0"/>
    <w:rsid w:val="00B66715"/>
    <w:rsid w:val="00B73ECF"/>
    <w:rsid w:val="00B771A3"/>
    <w:rsid w:val="00B80042"/>
    <w:rsid w:val="00B838EE"/>
    <w:rsid w:val="00B973CB"/>
    <w:rsid w:val="00BA43A3"/>
    <w:rsid w:val="00BA5162"/>
    <w:rsid w:val="00BA6D13"/>
    <w:rsid w:val="00BA721E"/>
    <w:rsid w:val="00BB1591"/>
    <w:rsid w:val="00BB4C6B"/>
    <w:rsid w:val="00BB4F51"/>
    <w:rsid w:val="00BB700F"/>
    <w:rsid w:val="00BB7F79"/>
    <w:rsid w:val="00BC6A0E"/>
    <w:rsid w:val="00BC6D23"/>
    <w:rsid w:val="00BD1207"/>
    <w:rsid w:val="00BD29D6"/>
    <w:rsid w:val="00BD667C"/>
    <w:rsid w:val="00BE1515"/>
    <w:rsid w:val="00BE3DF5"/>
    <w:rsid w:val="00BE5EEE"/>
    <w:rsid w:val="00BE765A"/>
    <w:rsid w:val="00BF14B3"/>
    <w:rsid w:val="00BF1B38"/>
    <w:rsid w:val="00BF7A52"/>
    <w:rsid w:val="00C0066A"/>
    <w:rsid w:val="00C072E5"/>
    <w:rsid w:val="00C1071F"/>
    <w:rsid w:val="00C11E34"/>
    <w:rsid w:val="00C16965"/>
    <w:rsid w:val="00C1784C"/>
    <w:rsid w:val="00C2012E"/>
    <w:rsid w:val="00C24529"/>
    <w:rsid w:val="00C263D5"/>
    <w:rsid w:val="00C311A3"/>
    <w:rsid w:val="00C31984"/>
    <w:rsid w:val="00C40041"/>
    <w:rsid w:val="00C41EDE"/>
    <w:rsid w:val="00C434FE"/>
    <w:rsid w:val="00C44593"/>
    <w:rsid w:val="00C47390"/>
    <w:rsid w:val="00C50CAD"/>
    <w:rsid w:val="00C53E07"/>
    <w:rsid w:val="00C5457E"/>
    <w:rsid w:val="00C56EE6"/>
    <w:rsid w:val="00C57404"/>
    <w:rsid w:val="00C60EC9"/>
    <w:rsid w:val="00C61CE1"/>
    <w:rsid w:val="00C62249"/>
    <w:rsid w:val="00C630D0"/>
    <w:rsid w:val="00C6494A"/>
    <w:rsid w:val="00C64C25"/>
    <w:rsid w:val="00C64D74"/>
    <w:rsid w:val="00C654CF"/>
    <w:rsid w:val="00C66E82"/>
    <w:rsid w:val="00C70F3F"/>
    <w:rsid w:val="00C72744"/>
    <w:rsid w:val="00C72E7E"/>
    <w:rsid w:val="00C75BD5"/>
    <w:rsid w:val="00C77785"/>
    <w:rsid w:val="00C806D1"/>
    <w:rsid w:val="00C914A5"/>
    <w:rsid w:val="00C93E19"/>
    <w:rsid w:val="00C944EB"/>
    <w:rsid w:val="00C9615C"/>
    <w:rsid w:val="00CA000E"/>
    <w:rsid w:val="00CA07F2"/>
    <w:rsid w:val="00CA2420"/>
    <w:rsid w:val="00CA4B5F"/>
    <w:rsid w:val="00CA5F40"/>
    <w:rsid w:val="00CA7BA2"/>
    <w:rsid w:val="00CB2905"/>
    <w:rsid w:val="00CB386E"/>
    <w:rsid w:val="00CB42A3"/>
    <w:rsid w:val="00CB4D25"/>
    <w:rsid w:val="00CB57CF"/>
    <w:rsid w:val="00CC1723"/>
    <w:rsid w:val="00CD289A"/>
    <w:rsid w:val="00CD388D"/>
    <w:rsid w:val="00CD58F1"/>
    <w:rsid w:val="00CD7AF4"/>
    <w:rsid w:val="00CE0181"/>
    <w:rsid w:val="00CE2C8C"/>
    <w:rsid w:val="00CF2523"/>
    <w:rsid w:val="00CF475A"/>
    <w:rsid w:val="00CF5BFB"/>
    <w:rsid w:val="00CF67B8"/>
    <w:rsid w:val="00CF6E00"/>
    <w:rsid w:val="00D026A3"/>
    <w:rsid w:val="00D03994"/>
    <w:rsid w:val="00D046A0"/>
    <w:rsid w:val="00D06EC4"/>
    <w:rsid w:val="00D10558"/>
    <w:rsid w:val="00D13596"/>
    <w:rsid w:val="00D15B0D"/>
    <w:rsid w:val="00D26F9E"/>
    <w:rsid w:val="00D34390"/>
    <w:rsid w:val="00D4327E"/>
    <w:rsid w:val="00D4526B"/>
    <w:rsid w:val="00D50B27"/>
    <w:rsid w:val="00D50E67"/>
    <w:rsid w:val="00D50F41"/>
    <w:rsid w:val="00D51630"/>
    <w:rsid w:val="00D53901"/>
    <w:rsid w:val="00D54626"/>
    <w:rsid w:val="00D5569D"/>
    <w:rsid w:val="00D61506"/>
    <w:rsid w:val="00D61545"/>
    <w:rsid w:val="00D643B9"/>
    <w:rsid w:val="00D65689"/>
    <w:rsid w:val="00D71A8C"/>
    <w:rsid w:val="00D844A3"/>
    <w:rsid w:val="00D859B9"/>
    <w:rsid w:val="00D90863"/>
    <w:rsid w:val="00D93361"/>
    <w:rsid w:val="00D94808"/>
    <w:rsid w:val="00DA2303"/>
    <w:rsid w:val="00DB0968"/>
    <w:rsid w:val="00DB3115"/>
    <w:rsid w:val="00DC01E8"/>
    <w:rsid w:val="00DC4A2C"/>
    <w:rsid w:val="00DC7F78"/>
    <w:rsid w:val="00DD23D0"/>
    <w:rsid w:val="00DD2A84"/>
    <w:rsid w:val="00DD6254"/>
    <w:rsid w:val="00DE1317"/>
    <w:rsid w:val="00DE59A0"/>
    <w:rsid w:val="00DE5A02"/>
    <w:rsid w:val="00DE5A97"/>
    <w:rsid w:val="00DF095B"/>
    <w:rsid w:val="00DF2ECD"/>
    <w:rsid w:val="00E01113"/>
    <w:rsid w:val="00E02DD5"/>
    <w:rsid w:val="00E0359B"/>
    <w:rsid w:val="00E04FDC"/>
    <w:rsid w:val="00E07665"/>
    <w:rsid w:val="00E16765"/>
    <w:rsid w:val="00E20C43"/>
    <w:rsid w:val="00E22E45"/>
    <w:rsid w:val="00E237BB"/>
    <w:rsid w:val="00E31213"/>
    <w:rsid w:val="00E371A8"/>
    <w:rsid w:val="00E40420"/>
    <w:rsid w:val="00E40BA5"/>
    <w:rsid w:val="00E46DE7"/>
    <w:rsid w:val="00E50717"/>
    <w:rsid w:val="00E5079B"/>
    <w:rsid w:val="00E56E43"/>
    <w:rsid w:val="00E60C36"/>
    <w:rsid w:val="00E626AD"/>
    <w:rsid w:val="00E64A6F"/>
    <w:rsid w:val="00E64B08"/>
    <w:rsid w:val="00E64C28"/>
    <w:rsid w:val="00E65BDE"/>
    <w:rsid w:val="00E700C2"/>
    <w:rsid w:val="00E721B0"/>
    <w:rsid w:val="00E73582"/>
    <w:rsid w:val="00E74AB4"/>
    <w:rsid w:val="00E76431"/>
    <w:rsid w:val="00E804BD"/>
    <w:rsid w:val="00E83BD0"/>
    <w:rsid w:val="00E84703"/>
    <w:rsid w:val="00E8706A"/>
    <w:rsid w:val="00E902E6"/>
    <w:rsid w:val="00E90B01"/>
    <w:rsid w:val="00E92A13"/>
    <w:rsid w:val="00E93BBB"/>
    <w:rsid w:val="00E95A3B"/>
    <w:rsid w:val="00E9660B"/>
    <w:rsid w:val="00EA0EFB"/>
    <w:rsid w:val="00EA26A3"/>
    <w:rsid w:val="00EA2705"/>
    <w:rsid w:val="00EA5650"/>
    <w:rsid w:val="00EB662D"/>
    <w:rsid w:val="00EC080A"/>
    <w:rsid w:val="00EC1B9B"/>
    <w:rsid w:val="00EC7847"/>
    <w:rsid w:val="00ED1DD5"/>
    <w:rsid w:val="00EE0957"/>
    <w:rsid w:val="00EE1F53"/>
    <w:rsid w:val="00EE685B"/>
    <w:rsid w:val="00EF74BA"/>
    <w:rsid w:val="00EF7ED9"/>
    <w:rsid w:val="00F00C61"/>
    <w:rsid w:val="00F1048B"/>
    <w:rsid w:val="00F12862"/>
    <w:rsid w:val="00F14BF6"/>
    <w:rsid w:val="00F151DB"/>
    <w:rsid w:val="00F229A0"/>
    <w:rsid w:val="00F2617E"/>
    <w:rsid w:val="00F32466"/>
    <w:rsid w:val="00F35DAF"/>
    <w:rsid w:val="00F37BF8"/>
    <w:rsid w:val="00F421C9"/>
    <w:rsid w:val="00F453B7"/>
    <w:rsid w:val="00F47476"/>
    <w:rsid w:val="00F519A9"/>
    <w:rsid w:val="00F53ACF"/>
    <w:rsid w:val="00F54E7D"/>
    <w:rsid w:val="00F54F1F"/>
    <w:rsid w:val="00F570EF"/>
    <w:rsid w:val="00F6078C"/>
    <w:rsid w:val="00F63BBC"/>
    <w:rsid w:val="00F65E85"/>
    <w:rsid w:val="00F67177"/>
    <w:rsid w:val="00F70F9A"/>
    <w:rsid w:val="00F80722"/>
    <w:rsid w:val="00F93916"/>
    <w:rsid w:val="00F93C0F"/>
    <w:rsid w:val="00FA098D"/>
    <w:rsid w:val="00FA15F7"/>
    <w:rsid w:val="00FA2C8B"/>
    <w:rsid w:val="00FA38FF"/>
    <w:rsid w:val="00FA409C"/>
    <w:rsid w:val="00FA5518"/>
    <w:rsid w:val="00FA56F9"/>
    <w:rsid w:val="00FB317E"/>
    <w:rsid w:val="00FB3EC5"/>
    <w:rsid w:val="00FB6F6B"/>
    <w:rsid w:val="00FC19B1"/>
    <w:rsid w:val="00FC1F52"/>
    <w:rsid w:val="00FC714D"/>
    <w:rsid w:val="00FD0B30"/>
    <w:rsid w:val="00FD3822"/>
    <w:rsid w:val="00FD3865"/>
    <w:rsid w:val="00FD3CC0"/>
    <w:rsid w:val="00FD4BE8"/>
    <w:rsid w:val="00FF115C"/>
    <w:rsid w:val="00FF311D"/>
    <w:rsid w:val="00FF5258"/>
    <w:rsid w:val="00FF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CE5"/>
    <w:rPr>
      <w:rFonts w:ascii="Tahoma" w:hAnsi="Tahoma" w:cs="Tahoma"/>
      <w:sz w:val="16"/>
      <w:szCs w:val="16"/>
    </w:rPr>
  </w:style>
  <w:style w:type="paragraph" w:customStyle="1" w:styleId="ConsPlusTitle">
    <w:name w:val="ConsPlusTitle"/>
    <w:rsid w:val="00B349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A560E0"/>
    <w:pPr>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A560E0"/>
    <w:rPr>
      <w:rFonts w:ascii="Times New Roman" w:eastAsia="Times New Roman" w:hAnsi="Times New Roman" w:cs="Times New Roman"/>
      <w:sz w:val="28"/>
      <w:szCs w:val="28"/>
      <w:lang w:eastAsia="ru-RU"/>
    </w:rPr>
  </w:style>
  <w:style w:type="paragraph" w:styleId="a7">
    <w:name w:val="List Paragraph"/>
    <w:basedOn w:val="a"/>
    <w:uiPriority w:val="34"/>
    <w:qFormat/>
    <w:rsid w:val="00467132"/>
    <w:pPr>
      <w:ind w:left="720"/>
      <w:contextualSpacing/>
    </w:pPr>
  </w:style>
  <w:style w:type="paragraph" w:customStyle="1" w:styleId="a8">
    <w:name w:val="Обычный (паспорт)"/>
    <w:basedOn w:val="a"/>
    <w:rsid w:val="00F570EF"/>
    <w:pPr>
      <w:spacing w:before="120" w:after="0" w:line="240" w:lineRule="auto"/>
      <w:jc w:val="both"/>
    </w:pPr>
    <w:rPr>
      <w:rFonts w:ascii="Times New Roman" w:eastAsia="Times New Roman" w:hAnsi="Times New Roman" w:cs="Times New Roman"/>
      <w:sz w:val="28"/>
      <w:szCs w:val="28"/>
      <w:lang w:eastAsia="ru-RU"/>
    </w:rPr>
  </w:style>
  <w:style w:type="table" w:styleId="a9">
    <w:name w:val="Table Grid"/>
    <w:basedOn w:val="a1"/>
    <w:uiPriority w:val="59"/>
    <w:rsid w:val="00D9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879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93E"/>
  </w:style>
  <w:style w:type="paragraph" w:customStyle="1" w:styleId="ConsPlusNormal">
    <w:name w:val="ConsPlusNormal"/>
    <w:rsid w:val="008E57C2"/>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CE5"/>
    <w:rPr>
      <w:rFonts w:ascii="Tahoma" w:hAnsi="Tahoma" w:cs="Tahoma"/>
      <w:sz w:val="16"/>
      <w:szCs w:val="16"/>
    </w:rPr>
  </w:style>
  <w:style w:type="paragraph" w:customStyle="1" w:styleId="ConsPlusTitle">
    <w:name w:val="ConsPlusTitle"/>
    <w:rsid w:val="00B349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A560E0"/>
    <w:pPr>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A560E0"/>
    <w:rPr>
      <w:rFonts w:ascii="Times New Roman" w:eastAsia="Times New Roman" w:hAnsi="Times New Roman" w:cs="Times New Roman"/>
      <w:sz w:val="28"/>
      <w:szCs w:val="28"/>
      <w:lang w:eastAsia="ru-RU"/>
    </w:rPr>
  </w:style>
  <w:style w:type="paragraph" w:styleId="a7">
    <w:name w:val="List Paragraph"/>
    <w:basedOn w:val="a"/>
    <w:uiPriority w:val="34"/>
    <w:qFormat/>
    <w:rsid w:val="00467132"/>
    <w:pPr>
      <w:ind w:left="720"/>
      <w:contextualSpacing/>
    </w:pPr>
  </w:style>
  <w:style w:type="paragraph" w:customStyle="1" w:styleId="a8">
    <w:name w:val="Обычный (паспорт)"/>
    <w:basedOn w:val="a"/>
    <w:rsid w:val="00F570EF"/>
    <w:pPr>
      <w:spacing w:before="120" w:after="0" w:line="240" w:lineRule="auto"/>
      <w:jc w:val="both"/>
    </w:pPr>
    <w:rPr>
      <w:rFonts w:ascii="Times New Roman" w:eastAsia="Times New Roman" w:hAnsi="Times New Roman" w:cs="Times New Roman"/>
      <w:sz w:val="28"/>
      <w:szCs w:val="28"/>
      <w:lang w:eastAsia="ru-RU"/>
    </w:rPr>
  </w:style>
  <w:style w:type="table" w:styleId="a9">
    <w:name w:val="Table Grid"/>
    <w:basedOn w:val="a1"/>
    <w:uiPriority w:val="59"/>
    <w:rsid w:val="00D9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879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93E"/>
  </w:style>
  <w:style w:type="paragraph" w:customStyle="1" w:styleId="ConsPlusNormal">
    <w:name w:val="ConsPlusNormal"/>
    <w:rsid w:val="008E57C2"/>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57517">
      <w:bodyDiv w:val="1"/>
      <w:marLeft w:val="0"/>
      <w:marRight w:val="0"/>
      <w:marTop w:val="0"/>
      <w:marBottom w:val="0"/>
      <w:divBdr>
        <w:top w:val="none" w:sz="0" w:space="0" w:color="auto"/>
        <w:left w:val="none" w:sz="0" w:space="0" w:color="auto"/>
        <w:bottom w:val="none" w:sz="0" w:space="0" w:color="auto"/>
        <w:right w:val="none" w:sz="0" w:space="0" w:color="auto"/>
      </w:divBdr>
    </w:div>
    <w:div w:id="19790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8002-1D00-41CD-8B68-7961D4F4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8468</Words>
  <Characters>48269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Фв</cp:lastModifiedBy>
  <cp:revision>2</cp:revision>
  <cp:lastPrinted>2016-05-26T06:29:00Z</cp:lastPrinted>
  <dcterms:created xsi:type="dcterms:W3CDTF">2017-07-27T14:13:00Z</dcterms:created>
  <dcterms:modified xsi:type="dcterms:W3CDTF">2017-07-27T14:13:00Z</dcterms:modified>
</cp:coreProperties>
</file>