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BD0A92">
        <w:rPr>
          <w:b/>
          <w:color w:val="333333"/>
        </w:rPr>
        <w:t>ноябрь</w:t>
      </w:r>
      <w:r w:rsidR="003934A1" w:rsidRPr="002F482B">
        <w:rPr>
          <w:b/>
          <w:color w:val="333333"/>
        </w:rPr>
        <w:t xml:space="preserve"> </w:t>
      </w:r>
      <w:r w:rsidR="009B3381">
        <w:rPr>
          <w:b/>
          <w:color w:val="333333"/>
        </w:rPr>
        <w:t>2018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BD0A92">
        <w:rPr>
          <w:color w:val="333333"/>
        </w:rPr>
        <w:t>107</w:t>
      </w:r>
      <w:r w:rsidR="007F7648">
        <w:rPr>
          <w:color w:val="333333"/>
        </w:rPr>
        <w:t xml:space="preserve"> обращений</w:t>
      </w:r>
      <w:r w:rsidR="00A21117" w:rsidRPr="002F482B">
        <w:rPr>
          <w:color w:val="333333"/>
        </w:rPr>
        <w:t>, из них: письменных обращений - </w:t>
      </w:r>
      <w:r w:rsidR="007F7648">
        <w:rPr>
          <w:color w:val="333333"/>
        </w:rPr>
        <w:t>4</w:t>
      </w:r>
      <w:r w:rsidR="00BD0A92">
        <w:rPr>
          <w:color w:val="333333"/>
        </w:rPr>
        <w:t>7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 администрации–</w:t>
      </w:r>
      <w:r w:rsidR="009B0B71">
        <w:rPr>
          <w:color w:val="333333"/>
        </w:rPr>
        <w:t xml:space="preserve"> </w:t>
      </w:r>
      <w:r w:rsidR="00BD0A92">
        <w:rPr>
          <w:color w:val="333333"/>
        </w:rPr>
        <w:t>29</w:t>
      </w:r>
      <w:r w:rsidR="00A21117" w:rsidRPr="002F482B">
        <w:rPr>
          <w:color w:val="333333"/>
        </w:rPr>
        <w:t>, по электронной почте –</w:t>
      </w:r>
      <w:r w:rsidR="009B0B71">
        <w:rPr>
          <w:color w:val="333333"/>
        </w:rPr>
        <w:t xml:space="preserve"> </w:t>
      </w:r>
      <w:r w:rsidR="00BD0A92">
        <w:rPr>
          <w:color w:val="333333"/>
        </w:rPr>
        <w:t>15</w:t>
      </w:r>
      <w:r w:rsidR="009B0B71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A46B74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Веневский район - </w:t>
      </w:r>
      <w:r w:rsidR="00BD0A92">
        <w:rPr>
          <w:color w:val="333333"/>
        </w:rPr>
        <w:t>16</w:t>
      </w:r>
      <w:r w:rsidR="009B0B71">
        <w:rPr>
          <w:color w:val="333333"/>
        </w:rPr>
        <w:t xml:space="preserve"> обращений</w:t>
      </w:r>
      <w:r w:rsidR="00A21117" w:rsidRPr="002F482B">
        <w:rPr>
          <w:color w:val="333333"/>
        </w:rPr>
        <w:t>.</w:t>
      </w:r>
    </w:p>
    <w:p w:rsidR="00A21117" w:rsidRPr="002F482B" w:rsidRDefault="00BD0A92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21</w:t>
      </w:r>
      <w:r w:rsidR="00811AFC">
        <w:rPr>
          <w:color w:val="333333"/>
        </w:rPr>
        <w:t xml:space="preserve"> </w:t>
      </w:r>
      <w:r w:rsidR="00A46B74">
        <w:rPr>
          <w:color w:val="333333"/>
        </w:rPr>
        <w:t>обращение</w:t>
      </w:r>
      <w:r w:rsidR="009B3381">
        <w:rPr>
          <w:color w:val="333333"/>
        </w:rPr>
        <w:t xml:space="preserve"> или </w:t>
      </w:r>
      <w:r w:rsidR="00811AFC">
        <w:rPr>
          <w:color w:val="333333"/>
        </w:rPr>
        <w:t>19,6</w:t>
      </w:r>
      <w:r w:rsidR="00A21117" w:rsidRPr="002F482B">
        <w:rPr>
          <w:color w:val="333333"/>
        </w:rPr>
        <w:t xml:space="preserve">% от общего количества </w:t>
      </w:r>
      <w:r w:rsidR="009B3381">
        <w:rPr>
          <w:color w:val="333333"/>
        </w:rPr>
        <w:t xml:space="preserve"> рассмотрены со статусом </w:t>
      </w:r>
      <w:r w:rsidR="00582C77">
        <w:rPr>
          <w:color w:val="333333"/>
        </w:rPr>
        <w:t>поддержано</w:t>
      </w:r>
      <w:r w:rsidR="009B3381">
        <w:rPr>
          <w:color w:val="333333"/>
        </w:rPr>
        <w:t>, в т. ч</w:t>
      </w:r>
      <w:r w:rsidR="00811AFC">
        <w:rPr>
          <w:color w:val="333333"/>
        </w:rPr>
        <w:t>.</w:t>
      </w:r>
      <w:r w:rsidR="009B3381">
        <w:rPr>
          <w:color w:val="333333"/>
        </w:rPr>
        <w:t xml:space="preserve"> меры приняты  по </w:t>
      </w:r>
      <w:r w:rsidR="00811AFC">
        <w:rPr>
          <w:color w:val="333333"/>
        </w:rPr>
        <w:t>12</w:t>
      </w:r>
      <w:r w:rsidR="007F7648">
        <w:rPr>
          <w:color w:val="333333"/>
        </w:rPr>
        <w:t xml:space="preserve"> </w:t>
      </w:r>
      <w:r w:rsidR="009B3381">
        <w:rPr>
          <w:color w:val="333333"/>
        </w:rPr>
        <w:t>обращениям.</w:t>
      </w:r>
      <w:r w:rsidR="00A21117" w:rsidRPr="002F482B">
        <w:rPr>
          <w:color w:val="333333"/>
        </w:rPr>
        <w:t xml:space="preserve"> На </w:t>
      </w:r>
      <w:r w:rsidR="00811AFC">
        <w:rPr>
          <w:color w:val="333333"/>
        </w:rPr>
        <w:t>28</w:t>
      </w:r>
      <w:r w:rsidR="00727401">
        <w:rPr>
          <w:color w:val="333333"/>
        </w:rPr>
        <w:t xml:space="preserve"> </w:t>
      </w:r>
      <w:r w:rsidR="009B3381">
        <w:rPr>
          <w:color w:val="333333"/>
        </w:rPr>
        <w:t xml:space="preserve">обращений или </w:t>
      </w:r>
      <w:r w:rsidR="00811AFC">
        <w:rPr>
          <w:color w:val="333333"/>
        </w:rPr>
        <w:t>26,2</w:t>
      </w:r>
      <w:r w:rsidR="00A21117" w:rsidRPr="002F482B">
        <w:rPr>
          <w:color w:val="333333"/>
        </w:rPr>
        <w:t>% даны разъяснения по вопросам в соответствии с действующим законодательством в сфере рассмотрения обращений граждан.</w:t>
      </w:r>
      <w:r w:rsidR="00382954">
        <w:rPr>
          <w:color w:val="333333"/>
        </w:rPr>
        <w:t xml:space="preserve"> На исполнении находится </w:t>
      </w:r>
      <w:r w:rsidR="00811AFC">
        <w:rPr>
          <w:color w:val="333333"/>
        </w:rPr>
        <w:t>58</w:t>
      </w:r>
      <w:r w:rsidR="009B3381">
        <w:rPr>
          <w:color w:val="333333"/>
        </w:rPr>
        <w:t xml:space="preserve"> о</w:t>
      </w:r>
      <w:r w:rsidR="00A46B74">
        <w:rPr>
          <w:color w:val="333333"/>
        </w:rPr>
        <w:t>бращений</w:t>
      </w:r>
      <w:r w:rsidR="009B3381">
        <w:rPr>
          <w:color w:val="333333"/>
        </w:rPr>
        <w:t xml:space="preserve">, что составляет </w:t>
      </w:r>
      <w:r w:rsidR="00811AFC">
        <w:rPr>
          <w:color w:val="333333"/>
        </w:rPr>
        <w:t>54,2</w:t>
      </w:r>
      <w:r w:rsidR="00727401">
        <w:rPr>
          <w:color w:val="333333"/>
        </w:rPr>
        <w:t xml:space="preserve"> </w:t>
      </w:r>
      <w:r w:rsidR="009B3381">
        <w:rPr>
          <w:color w:val="333333"/>
        </w:rPr>
        <w:t>%</w:t>
      </w:r>
      <w:r w:rsidR="00382954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A46B74">
        <w:rPr>
          <w:color w:val="010101"/>
        </w:rPr>
        <w:t>23</w:t>
      </w:r>
      <w:r w:rsidRPr="00E550D4">
        <w:rPr>
          <w:color w:val="010101"/>
        </w:rPr>
        <w:t>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9B0B71">
        <w:rPr>
          <w:color w:val="010101"/>
        </w:rPr>
        <w:t>15</w:t>
      </w:r>
      <w:r w:rsidRPr="00E550D4">
        <w:rPr>
          <w:color w:val="010101"/>
        </w:rPr>
        <w:t>;</w:t>
      </w:r>
    </w:p>
    <w:p w:rsidR="00085F6D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-вопросы газификации-</w:t>
      </w:r>
      <w:r w:rsidR="00A46B74">
        <w:rPr>
          <w:color w:val="010101"/>
        </w:rPr>
        <w:t>7</w:t>
      </w:r>
      <w:r w:rsidR="00085F6D">
        <w:rPr>
          <w:color w:val="010101"/>
        </w:rPr>
        <w:t>;</w:t>
      </w:r>
    </w:p>
    <w:p w:rsidR="004D3C6C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электроснабжении-</w:t>
      </w:r>
      <w:r w:rsidR="008F3C7C">
        <w:rPr>
          <w:color w:val="010101"/>
        </w:rPr>
        <w:t>1</w:t>
      </w:r>
      <w:r w:rsidR="009B0B71">
        <w:rPr>
          <w:color w:val="010101"/>
        </w:rPr>
        <w:t>2</w:t>
      </w:r>
      <w:r w:rsidR="00085F6D">
        <w:rPr>
          <w:color w:val="010101"/>
        </w:rPr>
        <w:t>;</w:t>
      </w:r>
    </w:p>
    <w:p w:rsidR="004D3C6C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856D7D">
        <w:rPr>
          <w:color w:val="010101"/>
        </w:rPr>
        <w:t>1</w:t>
      </w:r>
      <w:r w:rsidR="00A46B74">
        <w:rPr>
          <w:color w:val="010101"/>
        </w:rPr>
        <w:t>2</w:t>
      </w:r>
      <w:r w:rsidR="00F93069">
        <w:rPr>
          <w:color w:val="010101"/>
        </w:rPr>
        <w:t>;</w:t>
      </w:r>
    </w:p>
    <w:p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-улучшение жилищных условий-</w:t>
      </w:r>
      <w:r w:rsidR="00A46B74">
        <w:rPr>
          <w:color w:val="010101"/>
        </w:rPr>
        <w:t>2</w:t>
      </w:r>
      <w:r>
        <w:rPr>
          <w:color w:val="010101"/>
        </w:rPr>
        <w:t>;</w:t>
      </w:r>
    </w:p>
    <w:p w:rsidR="008F3C7C" w:rsidRDefault="008F3C7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-предоставление коммунальны</w:t>
      </w:r>
      <w:r w:rsidR="009B0B71">
        <w:rPr>
          <w:color w:val="010101"/>
        </w:rPr>
        <w:t>х</w:t>
      </w:r>
      <w:r w:rsidR="00A46B74">
        <w:rPr>
          <w:color w:val="010101"/>
        </w:rPr>
        <w:t xml:space="preserve"> услуг ненадлежащего качества-16</w:t>
      </w:r>
      <w:r>
        <w:rPr>
          <w:color w:val="010101"/>
        </w:rPr>
        <w:t>;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и другие.</w:t>
      </w: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17"/>
    <w:rsid w:val="000158CA"/>
    <w:rsid w:val="00085F6D"/>
    <w:rsid w:val="00104A39"/>
    <w:rsid w:val="001143B8"/>
    <w:rsid w:val="001A3557"/>
    <w:rsid w:val="001C56A4"/>
    <w:rsid w:val="00242080"/>
    <w:rsid w:val="002C2D15"/>
    <w:rsid w:val="002F482B"/>
    <w:rsid w:val="00382954"/>
    <w:rsid w:val="003934A1"/>
    <w:rsid w:val="003A3B4B"/>
    <w:rsid w:val="00463C34"/>
    <w:rsid w:val="00474D50"/>
    <w:rsid w:val="004A6661"/>
    <w:rsid w:val="004D3C6C"/>
    <w:rsid w:val="00521587"/>
    <w:rsid w:val="00582C77"/>
    <w:rsid w:val="005C5221"/>
    <w:rsid w:val="006452ED"/>
    <w:rsid w:val="00682A2A"/>
    <w:rsid w:val="00685C39"/>
    <w:rsid w:val="006919E5"/>
    <w:rsid w:val="00727401"/>
    <w:rsid w:val="00762FD1"/>
    <w:rsid w:val="007C0319"/>
    <w:rsid w:val="007C16F8"/>
    <w:rsid w:val="007E2A17"/>
    <w:rsid w:val="007F7648"/>
    <w:rsid w:val="00811AFC"/>
    <w:rsid w:val="008329EA"/>
    <w:rsid w:val="00856D7D"/>
    <w:rsid w:val="0086702A"/>
    <w:rsid w:val="00883CD8"/>
    <w:rsid w:val="008C2BDE"/>
    <w:rsid w:val="008D44D4"/>
    <w:rsid w:val="008F3C7C"/>
    <w:rsid w:val="00907C7E"/>
    <w:rsid w:val="009973A6"/>
    <w:rsid w:val="009B0B71"/>
    <w:rsid w:val="009B3381"/>
    <w:rsid w:val="009B7DC5"/>
    <w:rsid w:val="009F166A"/>
    <w:rsid w:val="00A03DFC"/>
    <w:rsid w:val="00A21117"/>
    <w:rsid w:val="00A36C7B"/>
    <w:rsid w:val="00A46B74"/>
    <w:rsid w:val="00AB6188"/>
    <w:rsid w:val="00B00A3B"/>
    <w:rsid w:val="00B62890"/>
    <w:rsid w:val="00BB7646"/>
    <w:rsid w:val="00BD0A92"/>
    <w:rsid w:val="00BE60B1"/>
    <w:rsid w:val="00C74F1B"/>
    <w:rsid w:val="00CB7EF7"/>
    <w:rsid w:val="00D315A9"/>
    <w:rsid w:val="00DA4D8D"/>
    <w:rsid w:val="00DD7C83"/>
    <w:rsid w:val="00DE1A96"/>
    <w:rsid w:val="00DF74D9"/>
    <w:rsid w:val="00E34C3E"/>
    <w:rsid w:val="00E3757D"/>
    <w:rsid w:val="00E550D4"/>
    <w:rsid w:val="00ED2C9B"/>
    <w:rsid w:val="00F12DFF"/>
    <w:rsid w:val="00F768DE"/>
    <w:rsid w:val="00F9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5</cp:revision>
  <cp:lastPrinted>2018-08-13T09:23:00Z</cp:lastPrinted>
  <dcterms:created xsi:type="dcterms:W3CDTF">2018-12-10T09:44:00Z</dcterms:created>
  <dcterms:modified xsi:type="dcterms:W3CDTF">2018-12-10T09:52:00Z</dcterms:modified>
</cp:coreProperties>
</file>