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58" w:rsidRPr="00F10205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2A2258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5D6CA3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p w:rsidR="002A2258" w:rsidRPr="00957999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2A2258" w:rsidRPr="00957999" w:rsidTr="00D84189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ЗНАЧЕНИЯ/ВЫЯВЛЕННЫЙ ОБЪЕКТ КУЛЬТУРНОГО НАСЛЕДИЯ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="00A07721" w:rsidRPr="00A07721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Братская могила с захоронением воинов, погибших в период Великой Отечественной войны 1941—1945 гг.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2A2258" w:rsidRPr="00B90A7D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90A7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Местонахождение</w:t>
            </w:r>
          </w:p>
          <w:p w:rsidR="002A2258" w:rsidRPr="00861842" w:rsidRDefault="00861842" w:rsidP="0095799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область, Веневский район, д. Кукуй</w:t>
            </w:r>
          </w:p>
        </w:tc>
      </w:tr>
      <w:tr w:rsidR="002A2258" w:rsidRPr="00957999" w:rsidTr="00D84189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2A2258" w:rsidRPr="00957999" w:rsidRDefault="002A2258" w:rsidP="002A2258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957999" w:rsidRPr="00957999" w:rsidRDefault="00E25FE3" w:rsidP="00E25FE3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_GoBack"/>
            <w:r w:rsidRPr="00E25FE3">
              <w:rPr>
                <w:rFonts w:ascii="PT Astra Serif" w:hAnsi="PT Astra Serif"/>
                <w:b/>
                <w:bCs/>
                <w:noProof/>
              </w:rPr>
              <w:drawing>
                <wp:inline distT="0" distB="0" distL="0" distR="0">
                  <wp:extent cx="2381250" cy="3174854"/>
                  <wp:effectExtent l="0" t="0" r="0" b="6985"/>
                  <wp:docPr id="1" name="Рисунок 1" descr="D:\рабочий стол\По памятникам\Фото\«Веневский_Кукуй_Братская могила (фото)»\IMG_20230703_12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По памятникам\Фото\«Веневский_Кукуй_Братская могила (фото)»\IMG_20230703_12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69" cy="318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0" w:type="dxa"/>
            <w:tcBorders>
              <w:bottom w:val="nil"/>
            </w:tcBorders>
          </w:tcPr>
          <w:p w:rsidR="00B44908" w:rsidRDefault="00783F08" w:rsidP="00957999">
            <w:pPr>
              <w:pStyle w:val="afc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957999" w:rsidRDefault="00861842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18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решение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Pr="00957999" w:rsidRDefault="00957999" w:rsidP="008D7071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(геолокация</w:t>
            </w:r>
            <w:proofErr w:type="gramStart"/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E7006"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721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№</w:t>
            </w:r>
            <w:proofErr w:type="gramEnd"/>
            <w:r w:rsidR="00A07721" w:rsidRPr="00A07721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54.116543, 38.059872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7E4530" w:rsidRPr="00B44908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A07721" w:rsidRPr="00E25FE3" w:rsidRDefault="00A07721" w:rsidP="00E25FE3">
            <w:pPr>
              <w:ind w:firstLine="322"/>
              <w:jc w:val="both"/>
              <w:rPr>
                <w:rFonts w:ascii="PT Astra Serif" w:hAnsi="PT Astra Serif"/>
              </w:rPr>
            </w:pPr>
            <w:r w:rsidRPr="00A07721">
              <w:rPr>
                <w:rFonts w:ascii="PT Astra Serif" w:hAnsi="PT Astra Serif"/>
                <w:sz w:val="22"/>
              </w:rPr>
              <w:t xml:space="preserve">На постаменте памятник, представляющий </w:t>
            </w:r>
            <w:r w:rsidR="00861842" w:rsidRPr="00A07721">
              <w:rPr>
                <w:rFonts w:ascii="PT Astra Serif" w:hAnsi="PT Astra Serif"/>
                <w:sz w:val="22"/>
              </w:rPr>
              <w:t>композицию</w:t>
            </w:r>
            <w:r w:rsidRPr="00A07721">
              <w:rPr>
                <w:rFonts w:ascii="PT Astra Serif" w:hAnsi="PT Astra Serif"/>
                <w:sz w:val="22"/>
              </w:rPr>
              <w:t xml:space="preserve"> из 2-х женских фигур, протягивающих руки к стилизованному изображению дерева, расположенного между фигурами. Установлен в 1971 году. Материал - гипс. Имеются зеленые насаждения.</w:t>
            </w:r>
          </w:p>
        </w:tc>
      </w:tr>
      <w:tr w:rsidR="00224CEB" w:rsidRPr="00957999" w:rsidTr="00D84189">
        <w:tc>
          <w:tcPr>
            <w:tcW w:w="10195" w:type="dxa"/>
            <w:gridSpan w:val="2"/>
            <w:tcBorders>
              <w:top w:val="nil"/>
            </w:tcBorders>
          </w:tcPr>
          <w:p w:rsidR="004A24B2" w:rsidRDefault="00A07721" w:rsidP="004A24B2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9 декабря 1941 г.  конная гвардия П.А. Белова отбила у немцев </w:t>
            </w:r>
            <w:proofErr w:type="spellStart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г.Венев</w:t>
            </w:r>
            <w:proofErr w:type="spellEnd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. В этот же день она выгнала противника из 11 населенных пунктов, в том числе и из д. Кукуй. Во время боев за д. Кукуй образцы смелых и решительных действий показал 3-й эскадрон 160-го кавалерийского полка, командир капитан Яковлев.</w:t>
            </w:r>
            <w:r w:rsidR="00A72A54"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Эскадрон ворвался в деревню, нанес противнику большие потери. В уличных боях смело действовали автоматчики сержант </w:t>
            </w:r>
            <w:proofErr w:type="spellStart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Зазоленко</w:t>
            </w:r>
            <w:proofErr w:type="spellEnd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 и красноармейцы Назаренко, Пономарев.</w:t>
            </w:r>
          </w:p>
          <w:p w:rsidR="004A24B2" w:rsidRDefault="00A07721" w:rsidP="004A24B2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В 1967 году в братскую могилу, расположенную на юго-западной окраине д. Кукуй Веневского района, были перезахоронены из одиночных могил останки восьми воинов 173-й стрелковой дивизии, павших в боях за освобождение деревень: Сергиево, Петропавловское, Кукуй, Торбеево, </w:t>
            </w:r>
            <w:proofErr w:type="spellStart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Касторня</w:t>
            </w:r>
            <w:proofErr w:type="spellEnd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 Кукуйского сельского Совета.</w:t>
            </w:r>
            <w:r w:rsidR="004A24B2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Всего в братской могиле захоронено 11 советских воинов</w:t>
            </w:r>
            <w:r w:rsidR="00A72A54" w:rsidRPr="004A24B2">
              <w:rPr>
                <w:rFonts w:ascii="PT Astra Serif" w:hAnsi="PT Astra Serif"/>
                <w:bCs/>
                <w:sz w:val="22"/>
                <w:szCs w:val="22"/>
              </w:rPr>
              <w:t>.</w:t>
            </w:r>
          </w:p>
          <w:p w:rsidR="004A24B2" w:rsidRDefault="00A72A54" w:rsidP="004A24B2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До 1965 года это – могильный холм с четырёхгранным памятником, увенчанным красной звездой и мемориальной доской с надписью: «Воинам, павшим за Родину. Имена Ваши неизвестны – подвиг Ваш бессмертен». В 1967 году в эту братскую могилу были перезахоронены из одиночных могил останки восьми воинов 173-й стрелковой дивизии, павших в боях за освобождение деревень: Сергиево, Петропавловское, Кукуй, Торбеево,</w:t>
            </w:r>
            <w:r w:rsidR="004A24B2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Касторня</w:t>
            </w:r>
            <w:proofErr w:type="spellEnd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 Кукуйского сельского Совета.</w:t>
            </w:r>
          </w:p>
          <w:p w:rsidR="00A72A54" w:rsidRPr="004A24B2" w:rsidRDefault="00A72A54" w:rsidP="004A24B2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4A24B2">
              <w:rPr>
                <w:rFonts w:ascii="PT Astra Serif" w:hAnsi="PT Astra Serif"/>
                <w:bCs/>
                <w:sz w:val="22"/>
                <w:szCs w:val="22"/>
              </w:rPr>
              <w:t xml:space="preserve">В том же году установлен гипсовый памятник – «Скорбящие женщины». На невысоком постаменте композиция из двух женских фигур, протягивающих руки к стилизованному изображению дерева. Рядом плита с именами всех захороненных солдат. На памятнике имеется надпись: «Слава бойцам, павшим за свободу Родины 1941 – 1945 </w:t>
            </w:r>
            <w:proofErr w:type="spellStart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г.г</w:t>
            </w:r>
            <w:proofErr w:type="spellEnd"/>
            <w:r w:rsidRPr="004A24B2">
              <w:rPr>
                <w:rFonts w:ascii="PT Astra Serif" w:hAnsi="PT Astra Serif"/>
                <w:bCs/>
                <w:sz w:val="22"/>
                <w:szCs w:val="22"/>
              </w:rPr>
              <w:t>.»</w:t>
            </w:r>
            <w:r w:rsidR="00A07721" w:rsidRPr="004A24B2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Pr="004A24B2">
              <w:rPr>
                <w:rFonts w:ascii="PT Astra Serif" w:hAnsi="PT Astra Serif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8D260C" w:rsidRPr="00A66C07" w:rsidRDefault="008D260C" w:rsidP="00A72A54">
      <w:pPr>
        <w:jc w:val="both"/>
        <w:rPr>
          <w:rFonts w:ascii="PT Astra Serif" w:hAnsi="PT Astra Serif"/>
          <w:bCs/>
          <w:color w:val="FF0000"/>
        </w:rPr>
      </w:pPr>
    </w:p>
    <w:sectPr w:rsidR="008D260C" w:rsidRPr="00A66C07" w:rsidSect="00F10205">
      <w:pgSz w:w="11906" w:h="16838"/>
      <w:pgMar w:top="1134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7A" w:rsidRDefault="007F207A">
      <w:r>
        <w:separator/>
      </w:r>
    </w:p>
  </w:endnote>
  <w:endnote w:type="continuationSeparator" w:id="0">
    <w:p w:rsidR="007F207A" w:rsidRDefault="007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default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7A" w:rsidRDefault="007F207A">
      <w:r>
        <w:separator/>
      </w:r>
    </w:p>
  </w:footnote>
  <w:footnote w:type="continuationSeparator" w:id="0">
    <w:p w:rsidR="007F207A" w:rsidRDefault="007F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178"/>
    <w:multiLevelType w:val="hybridMultilevel"/>
    <w:tmpl w:val="AA503F12"/>
    <w:lvl w:ilvl="0" w:tplc="58CAC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207E7"/>
    <w:multiLevelType w:val="multilevel"/>
    <w:tmpl w:val="9C247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99278C"/>
    <w:multiLevelType w:val="hybridMultilevel"/>
    <w:tmpl w:val="41E2C528"/>
    <w:lvl w:ilvl="0" w:tplc="BDD670B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D254C"/>
    <w:multiLevelType w:val="multilevel"/>
    <w:tmpl w:val="FC40B2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3"/>
    <w:rsid w:val="000478FB"/>
    <w:rsid w:val="00085B95"/>
    <w:rsid w:val="00086903"/>
    <w:rsid w:val="000E41DC"/>
    <w:rsid w:val="001252DB"/>
    <w:rsid w:val="001566C3"/>
    <w:rsid w:val="001601A6"/>
    <w:rsid w:val="001B4DC8"/>
    <w:rsid w:val="001D0102"/>
    <w:rsid w:val="00224CEB"/>
    <w:rsid w:val="00250354"/>
    <w:rsid w:val="00261248"/>
    <w:rsid w:val="002A2258"/>
    <w:rsid w:val="002B74DD"/>
    <w:rsid w:val="002D0A8B"/>
    <w:rsid w:val="002D0D32"/>
    <w:rsid w:val="003051F9"/>
    <w:rsid w:val="003471A5"/>
    <w:rsid w:val="00361E5C"/>
    <w:rsid w:val="003935F5"/>
    <w:rsid w:val="003B2C9E"/>
    <w:rsid w:val="003C3584"/>
    <w:rsid w:val="003D64DA"/>
    <w:rsid w:val="003F517E"/>
    <w:rsid w:val="00410B34"/>
    <w:rsid w:val="004557D5"/>
    <w:rsid w:val="0049438F"/>
    <w:rsid w:val="004A24B2"/>
    <w:rsid w:val="004B6043"/>
    <w:rsid w:val="004E2F8E"/>
    <w:rsid w:val="004E7006"/>
    <w:rsid w:val="004F1EAB"/>
    <w:rsid w:val="0050259E"/>
    <w:rsid w:val="00597E3F"/>
    <w:rsid w:val="005D6CA3"/>
    <w:rsid w:val="005F0DE2"/>
    <w:rsid w:val="00614A25"/>
    <w:rsid w:val="00617080"/>
    <w:rsid w:val="00625300"/>
    <w:rsid w:val="00677E41"/>
    <w:rsid w:val="006B552F"/>
    <w:rsid w:val="007201B2"/>
    <w:rsid w:val="00771B09"/>
    <w:rsid w:val="007808E6"/>
    <w:rsid w:val="007829C5"/>
    <w:rsid w:val="00783F08"/>
    <w:rsid w:val="007E4530"/>
    <w:rsid w:val="007F207A"/>
    <w:rsid w:val="00855CF2"/>
    <w:rsid w:val="00861842"/>
    <w:rsid w:val="0087009D"/>
    <w:rsid w:val="008A1137"/>
    <w:rsid w:val="008D260C"/>
    <w:rsid w:val="008D7071"/>
    <w:rsid w:val="008E5452"/>
    <w:rsid w:val="009158C5"/>
    <w:rsid w:val="00916408"/>
    <w:rsid w:val="009509F2"/>
    <w:rsid w:val="00957999"/>
    <w:rsid w:val="0096103A"/>
    <w:rsid w:val="00975082"/>
    <w:rsid w:val="00A07721"/>
    <w:rsid w:val="00A12487"/>
    <w:rsid w:val="00A212C8"/>
    <w:rsid w:val="00A52A07"/>
    <w:rsid w:val="00A66C07"/>
    <w:rsid w:val="00A70F61"/>
    <w:rsid w:val="00A72A54"/>
    <w:rsid w:val="00A77F5F"/>
    <w:rsid w:val="00AD724D"/>
    <w:rsid w:val="00AF5ABA"/>
    <w:rsid w:val="00B249CE"/>
    <w:rsid w:val="00B34204"/>
    <w:rsid w:val="00B43A90"/>
    <w:rsid w:val="00B44908"/>
    <w:rsid w:val="00B4710F"/>
    <w:rsid w:val="00B90A7D"/>
    <w:rsid w:val="00BA5136"/>
    <w:rsid w:val="00BE7262"/>
    <w:rsid w:val="00C115EC"/>
    <w:rsid w:val="00C14A71"/>
    <w:rsid w:val="00C26338"/>
    <w:rsid w:val="00C938FA"/>
    <w:rsid w:val="00CF7240"/>
    <w:rsid w:val="00D02293"/>
    <w:rsid w:val="00D84189"/>
    <w:rsid w:val="00D85160"/>
    <w:rsid w:val="00DA185C"/>
    <w:rsid w:val="00DE685A"/>
    <w:rsid w:val="00E25FE3"/>
    <w:rsid w:val="00E519C1"/>
    <w:rsid w:val="00E725EC"/>
    <w:rsid w:val="00EE5A85"/>
    <w:rsid w:val="00F10205"/>
    <w:rsid w:val="00F33FDC"/>
    <w:rsid w:val="00F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2D82"/>
  <w15:docId w15:val="{2E4D1A35-03CE-4A42-8521-9359534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table of figures"/>
    <w:basedOn w:val="ae"/>
    <w:qFormat/>
  </w:style>
  <w:style w:type="table" w:styleId="afe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5905-CE7F-4444-A807-14207483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8</cp:revision>
  <cp:lastPrinted>2023-05-31T16:11:00Z</cp:lastPrinted>
  <dcterms:created xsi:type="dcterms:W3CDTF">2023-06-29T12:49:00Z</dcterms:created>
  <dcterms:modified xsi:type="dcterms:W3CDTF">2023-07-18T06:18:00Z</dcterms:modified>
  <dc:language>ru-RU</dc:language>
</cp:coreProperties>
</file>