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502" w:rsidRPr="00BF448B" w:rsidRDefault="00D61502" w:rsidP="00D61502">
      <w:pPr>
        <w:widowControl w:val="0"/>
        <w:autoSpaceDE w:val="0"/>
        <w:autoSpaceDN w:val="0"/>
        <w:adjustRightInd w:val="0"/>
        <w:spacing w:after="0" w:line="240" w:lineRule="auto"/>
        <w:ind w:left="7788"/>
        <w:jc w:val="center"/>
        <w:rPr>
          <w:rFonts w:ascii="Times New Roman" w:hAnsi="Times New Roman" w:cs="Times New Roman"/>
          <w:sz w:val="28"/>
          <w:szCs w:val="28"/>
        </w:rPr>
      </w:pPr>
      <w:r w:rsidRPr="00BF448B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D61502" w:rsidRPr="00BF448B" w:rsidRDefault="00D61502" w:rsidP="00D61502">
      <w:pPr>
        <w:widowControl w:val="0"/>
        <w:autoSpaceDE w:val="0"/>
        <w:autoSpaceDN w:val="0"/>
        <w:adjustRightInd w:val="0"/>
        <w:spacing w:after="0" w:line="240" w:lineRule="auto"/>
        <w:ind w:left="7788"/>
        <w:jc w:val="center"/>
        <w:rPr>
          <w:rFonts w:ascii="Times New Roman" w:hAnsi="Times New Roman" w:cs="Times New Roman"/>
          <w:sz w:val="28"/>
          <w:szCs w:val="28"/>
        </w:rPr>
      </w:pPr>
      <w:r w:rsidRPr="00BF448B">
        <w:rPr>
          <w:rFonts w:ascii="Times New Roman" w:hAnsi="Times New Roman" w:cs="Times New Roman"/>
          <w:sz w:val="28"/>
          <w:szCs w:val="28"/>
        </w:rPr>
        <w:t>к Методике балльной оценки качества</w:t>
      </w:r>
    </w:p>
    <w:p w:rsidR="00D61502" w:rsidRPr="00BF448B" w:rsidRDefault="00D61502" w:rsidP="00D61502">
      <w:pPr>
        <w:widowControl w:val="0"/>
        <w:autoSpaceDE w:val="0"/>
        <w:autoSpaceDN w:val="0"/>
        <w:adjustRightInd w:val="0"/>
        <w:spacing w:after="0" w:line="240" w:lineRule="auto"/>
        <w:ind w:left="7788"/>
        <w:jc w:val="center"/>
        <w:rPr>
          <w:rFonts w:ascii="Times New Roman" w:hAnsi="Times New Roman" w:cs="Times New Roman"/>
          <w:sz w:val="28"/>
          <w:szCs w:val="28"/>
        </w:rPr>
      </w:pPr>
      <w:r w:rsidRPr="00BF448B">
        <w:rPr>
          <w:rFonts w:ascii="Times New Roman" w:hAnsi="Times New Roman" w:cs="Times New Roman"/>
          <w:sz w:val="28"/>
          <w:szCs w:val="28"/>
        </w:rPr>
        <w:t xml:space="preserve">финансового менеджмента </w:t>
      </w:r>
      <w:proofErr w:type="gramStart"/>
      <w:r w:rsidRPr="00BF448B">
        <w:rPr>
          <w:rFonts w:ascii="Times New Roman" w:hAnsi="Times New Roman" w:cs="Times New Roman"/>
          <w:sz w:val="28"/>
          <w:szCs w:val="28"/>
        </w:rPr>
        <w:t>главных</w:t>
      </w:r>
      <w:proofErr w:type="gramEnd"/>
    </w:p>
    <w:p w:rsidR="00D61502" w:rsidRDefault="00D61502" w:rsidP="00D61502">
      <w:pPr>
        <w:widowControl w:val="0"/>
        <w:autoSpaceDE w:val="0"/>
        <w:autoSpaceDN w:val="0"/>
        <w:adjustRightInd w:val="0"/>
        <w:spacing w:after="0" w:line="240" w:lineRule="auto"/>
        <w:ind w:left="7788"/>
        <w:jc w:val="center"/>
        <w:rPr>
          <w:rFonts w:ascii="Times New Roman" w:hAnsi="Times New Roman" w:cs="Times New Roman"/>
          <w:sz w:val="28"/>
          <w:szCs w:val="28"/>
        </w:rPr>
      </w:pPr>
      <w:r w:rsidRPr="00BF448B">
        <w:rPr>
          <w:rFonts w:ascii="Times New Roman" w:hAnsi="Times New Roman" w:cs="Times New Roman"/>
          <w:sz w:val="28"/>
          <w:szCs w:val="28"/>
        </w:rPr>
        <w:t>распорядителей бюджетных средств</w:t>
      </w:r>
    </w:p>
    <w:p w:rsidR="002D04E7" w:rsidRDefault="00FF589D" w:rsidP="00D61502">
      <w:pPr>
        <w:widowControl w:val="0"/>
        <w:autoSpaceDE w:val="0"/>
        <w:autoSpaceDN w:val="0"/>
        <w:adjustRightInd w:val="0"/>
        <w:spacing w:after="0" w:line="240" w:lineRule="auto"/>
        <w:ind w:left="778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FF589D" w:rsidRPr="00BF448B" w:rsidRDefault="00FF589D" w:rsidP="00D61502">
      <w:pPr>
        <w:widowControl w:val="0"/>
        <w:autoSpaceDE w:val="0"/>
        <w:autoSpaceDN w:val="0"/>
        <w:adjustRightInd w:val="0"/>
        <w:spacing w:after="0" w:line="240" w:lineRule="auto"/>
        <w:ind w:left="7788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  <w:sz w:val="28"/>
          <w:szCs w:val="28"/>
        </w:rPr>
        <w:t>Веневский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D61502" w:rsidRPr="00BF448B" w:rsidRDefault="00D61502" w:rsidP="00D61502">
      <w:pPr>
        <w:widowControl w:val="0"/>
        <w:autoSpaceDE w:val="0"/>
        <w:autoSpaceDN w:val="0"/>
        <w:adjustRightInd w:val="0"/>
        <w:spacing w:after="0" w:line="240" w:lineRule="auto"/>
        <w:ind w:left="7788"/>
        <w:jc w:val="center"/>
        <w:rPr>
          <w:rFonts w:ascii="Times New Roman" w:hAnsi="Times New Roman" w:cs="Times New Roman"/>
          <w:sz w:val="28"/>
          <w:szCs w:val="28"/>
        </w:rPr>
      </w:pPr>
    </w:p>
    <w:p w:rsidR="00D61502" w:rsidRPr="00BF448B" w:rsidRDefault="00D61502" w:rsidP="00D615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448B">
        <w:rPr>
          <w:rFonts w:ascii="Times New Roman" w:hAnsi="Times New Roman" w:cs="Times New Roman"/>
          <w:sz w:val="28"/>
          <w:szCs w:val="28"/>
        </w:rPr>
        <w:t>ПЕРЕЧЕНЬ</w:t>
      </w:r>
    </w:p>
    <w:p w:rsidR="00D61502" w:rsidRPr="00BF448B" w:rsidRDefault="00D61502" w:rsidP="00D615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448B">
        <w:rPr>
          <w:rFonts w:ascii="Times New Roman" w:hAnsi="Times New Roman" w:cs="Times New Roman"/>
          <w:sz w:val="28"/>
          <w:szCs w:val="28"/>
        </w:rPr>
        <w:t xml:space="preserve">показателей балльной </w:t>
      </w:r>
      <w:proofErr w:type="gramStart"/>
      <w:r w:rsidRPr="00BF448B">
        <w:rPr>
          <w:rFonts w:ascii="Times New Roman" w:hAnsi="Times New Roman" w:cs="Times New Roman"/>
          <w:sz w:val="28"/>
          <w:szCs w:val="28"/>
        </w:rPr>
        <w:t>оценки качества финансового менеджмента главных администраторов средств бюджета</w:t>
      </w:r>
      <w:proofErr w:type="gramEnd"/>
      <w:r w:rsidRPr="00BF448B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520"/>
        <w:gridCol w:w="5640"/>
        <w:gridCol w:w="1320"/>
        <w:gridCol w:w="1577"/>
        <w:gridCol w:w="2268"/>
      </w:tblGrid>
      <w:tr w:rsidR="00D61502" w:rsidRPr="00BF448B" w:rsidTr="00D61502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  Наименование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    показателя     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           Расчет показателя (Р)           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Единица </w:t>
            </w:r>
            <w:r w:rsidRPr="00BF448B">
              <w:rPr>
                <w:sz w:val="22"/>
                <w:szCs w:val="22"/>
                <w:lang w:eastAsia="en-US"/>
              </w:rPr>
              <w:br/>
              <w:t>измерения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>Максимальная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 суммарная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 оценка по  </w:t>
            </w:r>
            <w:r w:rsidRPr="00BF448B">
              <w:rPr>
                <w:sz w:val="22"/>
                <w:szCs w:val="22"/>
                <w:lang w:eastAsia="en-US"/>
              </w:rPr>
              <w:br/>
              <w:t>направлению/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 оценка по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 показателю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   Комментарий     </w:t>
            </w:r>
          </w:p>
        </w:tc>
      </w:tr>
      <w:tr w:rsidR="00D61502" w:rsidRPr="00BF448B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        1         </w:t>
            </w: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                     2            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   3    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    4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        5          </w:t>
            </w:r>
          </w:p>
        </w:tc>
      </w:tr>
      <w:tr w:rsidR="00D61502" w:rsidRPr="00BF448B" w:rsidTr="00D61502">
        <w:tc>
          <w:tcPr>
            <w:tcW w:w="94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BF448B">
              <w:rPr>
                <w:b/>
                <w:sz w:val="22"/>
                <w:szCs w:val="22"/>
                <w:lang w:eastAsia="en-US"/>
              </w:rPr>
              <w:t xml:space="preserve">1. Оценка механизмов планирования расходов бюджета                         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    15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1502" w:rsidRPr="00BF448B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>Р</w:t>
            </w:r>
            <w:proofErr w:type="gramStart"/>
            <w:r w:rsidRPr="00BF448B">
              <w:rPr>
                <w:sz w:val="22"/>
                <w:szCs w:val="22"/>
                <w:lang w:eastAsia="en-US"/>
              </w:rPr>
              <w:t>1</w:t>
            </w:r>
            <w:proofErr w:type="gramEnd"/>
            <w:r w:rsidRPr="00BF448B">
              <w:rPr>
                <w:sz w:val="22"/>
                <w:szCs w:val="22"/>
                <w:lang w:eastAsia="en-US"/>
              </w:rPr>
              <w:t xml:space="preserve"> Изменения, вносимые в сводную бюджетную роспись в течение финансового года (за исключением изменений, вносимых по расходам:</w:t>
            </w:r>
          </w:p>
          <w:p w:rsidR="00D61502" w:rsidRPr="00BF448B" w:rsidRDefault="00D61502" w:rsidP="00697F27">
            <w:pPr>
              <w:pStyle w:val="ConsPlusCell"/>
              <w:numPr>
                <w:ilvl w:val="0"/>
                <w:numId w:val="1"/>
              </w:numPr>
              <w:tabs>
                <w:tab w:val="left" w:pos="492"/>
              </w:tabs>
              <w:spacing w:line="276" w:lineRule="auto"/>
              <w:ind w:left="0" w:firstLine="209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>за счет целевых межбюджетных трансфертов из областного бюджета,</w:t>
            </w:r>
          </w:p>
          <w:p w:rsidR="00D61502" w:rsidRPr="00BF448B" w:rsidRDefault="00D61502" w:rsidP="00697F27">
            <w:pPr>
              <w:pStyle w:val="ConsPlusCell"/>
              <w:numPr>
                <w:ilvl w:val="0"/>
                <w:numId w:val="1"/>
              </w:numPr>
              <w:tabs>
                <w:tab w:val="left" w:pos="351"/>
                <w:tab w:val="left" w:pos="492"/>
              </w:tabs>
              <w:spacing w:line="276" w:lineRule="auto"/>
              <w:ind w:left="67" w:firstLine="142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за счет резервных фондов Правительства Тульской области, </w:t>
            </w:r>
            <w:r w:rsidRPr="00BF448B">
              <w:rPr>
                <w:sz w:val="22"/>
                <w:szCs w:val="22"/>
                <w:lang w:eastAsia="en-US"/>
              </w:rPr>
              <w:lastRenderedPageBreak/>
              <w:t xml:space="preserve">резервных фондов администрации муниципального образования </w:t>
            </w:r>
            <w:proofErr w:type="spellStart"/>
            <w:r w:rsidRPr="00BF448B">
              <w:rPr>
                <w:sz w:val="22"/>
                <w:szCs w:val="22"/>
                <w:lang w:eastAsia="en-US"/>
              </w:rPr>
              <w:t>Веневский</w:t>
            </w:r>
            <w:proofErr w:type="spellEnd"/>
            <w:r w:rsidRPr="00BF448B">
              <w:rPr>
                <w:sz w:val="22"/>
                <w:szCs w:val="22"/>
                <w:lang w:eastAsia="en-US"/>
              </w:rPr>
              <w:t xml:space="preserve"> район, доходов от платных услуг, оказываемых муниципальными казенными учреждениями, безвозмездных поступлений от физических и юридических лиц</w:t>
            </w: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lastRenderedPageBreak/>
              <w:t xml:space="preserve">Р1 = </w:t>
            </w:r>
            <w:proofErr w:type="gramStart"/>
            <w:r w:rsidRPr="00BF448B">
              <w:rPr>
                <w:sz w:val="22"/>
                <w:szCs w:val="22"/>
                <w:lang w:eastAsia="en-US"/>
              </w:rPr>
              <w:t>Р</w:t>
            </w:r>
            <w:proofErr w:type="gramEnd"/>
            <w:r w:rsidRPr="00BF448B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F448B">
              <w:rPr>
                <w:sz w:val="22"/>
                <w:szCs w:val="22"/>
                <w:lang w:eastAsia="en-US"/>
              </w:rPr>
              <w:t>изм</w:t>
            </w:r>
            <w:proofErr w:type="spellEnd"/>
            <w:r w:rsidRPr="00BF448B">
              <w:rPr>
                <w:sz w:val="22"/>
                <w:szCs w:val="22"/>
                <w:lang w:eastAsia="en-US"/>
              </w:rPr>
              <w:t>/</w:t>
            </w:r>
            <w:proofErr w:type="spellStart"/>
            <w:r w:rsidRPr="00BF448B">
              <w:rPr>
                <w:sz w:val="22"/>
                <w:szCs w:val="22"/>
                <w:lang w:eastAsia="en-US"/>
              </w:rPr>
              <w:t>Ргрбс</w:t>
            </w:r>
            <w:proofErr w:type="spellEnd"/>
            <w:r w:rsidRPr="00BF448B">
              <w:rPr>
                <w:sz w:val="22"/>
                <w:szCs w:val="22"/>
                <w:lang w:eastAsia="en-US"/>
              </w:rPr>
              <w:t>*100, где:</w:t>
            </w:r>
          </w:p>
          <w:p w:rsidR="00D61502" w:rsidRPr="00BF448B" w:rsidRDefault="00D61502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>Р</w:t>
            </w:r>
            <w:proofErr w:type="gramStart"/>
            <w:r w:rsidRPr="00BF448B">
              <w:rPr>
                <w:sz w:val="22"/>
                <w:szCs w:val="22"/>
                <w:lang w:eastAsia="en-US"/>
              </w:rPr>
              <w:t>1</w:t>
            </w:r>
            <w:proofErr w:type="gramEnd"/>
            <w:r w:rsidRPr="00BF448B">
              <w:rPr>
                <w:sz w:val="22"/>
                <w:szCs w:val="22"/>
                <w:lang w:eastAsia="en-US"/>
              </w:rPr>
              <w:t xml:space="preserve"> – доля расходов ГРБС, в отношении которых в течение отчетного года вносились изменения в сводную бюджетную роспись;</w:t>
            </w:r>
          </w:p>
          <w:p w:rsidR="00D61502" w:rsidRPr="00BF448B" w:rsidRDefault="00D61502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proofErr w:type="gramStart"/>
            <w:r w:rsidRPr="00BF448B">
              <w:rPr>
                <w:sz w:val="22"/>
                <w:szCs w:val="22"/>
                <w:lang w:eastAsia="en-US"/>
              </w:rPr>
              <w:t>Р</w:t>
            </w:r>
            <w:proofErr w:type="gramEnd"/>
            <w:r w:rsidRPr="00BF448B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F448B">
              <w:rPr>
                <w:sz w:val="22"/>
                <w:szCs w:val="22"/>
                <w:lang w:eastAsia="en-US"/>
              </w:rPr>
              <w:t>изм</w:t>
            </w:r>
            <w:proofErr w:type="spellEnd"/>
            <w:r w:rsidRPr="00BF448B">
              <w:rPr>
                <w:sz w:val="22"/>
                <w:szCs w:val="22"/>
                <w:lang w:eastAsia="en-US"/>
              </w:rPr>
              <w:t xml:space="preserve"> – объем бюджетных ассигнований, измененный по сводной бюджетной росписи в течение финансового года (за исключением изменений, вносимых по отдельным расходам);</w:t>
            </w:r>
          </w:p>
          <w:p w:rsidR="00D61502" w:rsidRPr="00BF448B" w:rsidRDefault="00D61502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 w:rsidRPr="00BF448B">
              <w:rPr>
                <w:sz w:val="22"/>
                <w:szCs w:val="22"/>
                <w:lang w:eastAsia="en-US"/>
              </w:rPr>
              <w:t>Ргрбс</w:t>
            </w:r>
            <w:proofErr w:type="spellEnd"/>
            <w:r w:rsidRPr="00BF448B">
              <w:rPr>
                <w:sz w:val="22"/>
                <w:szCs w:val="22"/>
                <w:lang w:eastAsia="en-US"/>
              </w:rPr>
              <w:t xml:space="preserve"> – общий объем бюджетных ассигнований ГРБС (за исключением отдельных расходов), утвержденных в первоначальной редакции решения Собрания представителей муниципального образования </w:t>
            </w:r>
            <w:proofErr w:type="spellStart"/>
            <w:r w:rsidRPr="00BF448B">
              <w:rPr>
                <w:sz w:val="22"/>
                <w:szCs w:val="22"/>
                <w:lang w:eastAsia="en-US"/>
              </w:rPr>
              <w:t>Веневский</w:t>
            </w:r>
            <w:proofErr w:type="spellEnd"/>
            <w:r w:rsidRPr="00BF448B">
              <w:rPr>
                <w:sz w:val="22"/>
                <w:szCs w:val="22"/>
                <w:lang w:eastAsia="en-US"/>
              </w:rPr>
              <w:t xml:space="preserve"> район о бюджете на соответствующий финансовый год</w:t>
            </w:r>
          </w:p>
          <w:p w:rsidR="00D61502" w:rsidRPr="00BF448B" w:rsidRDefault="00D61502">
            <w:pPr>
              <w:pStyle w:val="ConsPlusCell"/>
              <w:spacing w:line="276" w:lineRule="auto"/>
              <w:jc w:val="both"/>
              <w:rPr>
                <w:i/>
                <w:sz w:val="22"/>
                <w:szCs w:val="22"/>
                <w:lang w:eastAsia="en-US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1502" w:rsidRPr="00BF448B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>Р</w:t>
            </w:r>
            <w:proofErr w:type="gramStart"/>
            <w:r w:rsidRPr="00BF448B">
              <w:rPr>
                <w:sz w:val="22"/>
                <w:szCs w:val="22"/>
                <w:lang w:eastAsia="en-US"/>
              </w:rPr>
              <w:t>1</w:t>
            </w:r>
            <w:proofErr w:type="gramEnd"/>
            <w:r w:rsidRPr="00BF448B">
              <w:rPr>
                <w:sz w:val="22"/>
                <w:szCs w:val="22"/>
                <w:lang w:eastAsia="en-US"/>
              </w:rPr>
              <w:t xml:space="preserve"> – 10% и меньше                             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bookmarkStart w:id="1" w:name="Par208"/>
            <w:bookmarkEnd w:id="1"/>
            <w:r w:rsidRPr="00BF448B">
              <w:rPr>
                <w:sz w:val="22"/>
                <w:szCs w:val="22"/>
                <w:lang w:eastAsia="en-US"/>
              </w:rPr>
              <w:t xml:space="preserve">     5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1502" w:rsidRPr="00BF448B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>Р</w:t>
            </w:r>
            <w:proofErr w:type="gramStart"/>
            <w:r w:rsidRPr="00BF448B">
              <w:rPr>
                <w:sz w:val="22"/>
                <w:szCs w:val="22"/>
                <w:lang w:eastAsia="en-US"/>
              </w:rPr>
              <w:t>1</w:t>
            </w:r>
            <w:proofErr w:type="gramEnd"/>
            <w:r w:rsidRPr="00BF448B">
              <w:rPr>
                <w:sz w:val="22"/>
                <w:szCs w:val="22"/>
                <w:lang w:eastAsia="en-US"/>
              </w:rPr>
              <w:t xml:space="preserve">  - более 10%                            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    0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1502" w:rsidRPr="00BF448B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>Р</w:t>
            </w:r>
            <w:proofErr w:type="gramStart"/>
            <w:r w:rsidRPr="00BF448B">
              <w:rPr>
                <w:sz w:val="22"/>
                <w:szCs w:val="22"/>
                <w:lang w:eastAsia="en-US"/>
              </w:rPr>
              <w:t>2</w:t>
            </w:r>
            <w:proofErr w:type="gramEnd"/>
            <w:r w:rsidRPr="00BF448B">
              <w:rPr>
                <w:sz w:val="22"/>
                <w:szCs w:val="22"/>
                <w:lang w:eastAsia="en-US"/>
              </w:rPr>
              <w:t xml:space="preserve"> Доля бюджетных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ассигнований,  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запланированных на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реализацию     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муниципальных  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  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программ           </w:t>
            </w: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>Р</w:t>
            </w:r>
            <w:proofErr w:type="gramStart"/>
            <w:r w:rsidRPr="00BF448B">
              <w:rPr>
                <w:sz w:val="22"/>
                <w:szCs w:val="22"/>
                <w:lang w:eastAsia="en-US"/>
              </w:rPr>
              <w:t>2</w:t>
            </w:r>
            <w:proofErr w:type="gramEnd"/>
            <w:r w:rsidRPr="00BF448B">
              <w:rPr>
                <w:sz w:val="22"/>
                <w:szCs w:val="22"/>
                <w:lang w:eastAsia="en-US"/>
              </w:rPr>
              <w:t xml:space="preserve"> = 100% x </w:t>
            </w:r>
            <w:proofErr w:type="spellStart"/>
            <w:r w:rsidRPr="00BF448B">
              <w:rPr>
                <w:sz w:val="22"/>
                <w:szCs w:val="22"/>
                <w:lang w:eastAsia="en-US"/>
              </w:rPr>
              <w:t>Sмп</w:t>
            </w:r>
            <w:proofErr w:type="spellEnd"/>
            <w:r w:rsidRPr="00BF448B">
              <w:rPr>
                <w:sz w:val="22"/>
                <w:szCs w:val="22"/>
                <w:lang w:eastAsia="en-US"/>
              </w:rPr>
              <w:t xml:space="preserve"> / S,                         </w:t>
            </w:r>
            <w:r w:rsidRPr="00BF448B">
              <w:rPr>
                <w:sz w:val="22"/>
                <w:szCs w:val="22"/>
                <w:lang w:eastAsia="en-US"/>
              </w:rPr>
              <w:br/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где:                                         </w:t>
            </w:r>
            <w:r w:rsidRPr="00BF448B">
              <w:rPr>
                <w:sz w:val="22"/>
                <w:szCs w:val="22"/>
                <w:lang w:eastAsia="en-US"/>
              </w:rPr>
              <w:br/>
            </w:r>
            <w:proofErr w:type="spellStart"/>
            <w:proofErr w:type="gramStart"/>
            <w:r w:rsidRPr="00BF448B">
              <w:rPr>
                <w:sz w:val="22"/>
                <w:szCs w:val="22"/>
                <w:lang w:eastAsia="en-US"/>
              </w:rPr>
              <w:t>Sмп</w:t>
            </w:r>
            <w:proofErr w:type="spellEnd"/>
            <w:r w:rsidRPr="00BF448B">
              <w:rPr>
                <w:sz w:val="22"/>
                <w:szCs w:val="22"/>
                <w:lang w:eastAsia="en-US"/>
              </w:rPr>
              <w:t xml:space="preserve"> - объем бюджетных ассигнований ГРБС на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очередной финансовый год и плановый период,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запланированных на реализацию            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муниципальных  программ на текущий финансовый год (по состоянию на последнюю отчетную дату);    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S - общая сумма бюджетных ассигнований,      </w:t>
            </w:r>
            <w:r w:rsidRPr="00BF448B">
              <w:rPr>
                <w:sz w:val="22"/>
                <w:szCs w:val="22"/>
                <w:lang w:eastAsia="en-US"/>
              </w:rPr>
              <w:br/>
              <w:t>предусмотренных ГРБС на текущий финансовый (по состоянию на последнюю отчетную дату)</w:t>
            </w:r>
            <w:r w:rsidRPr="00BF448B">
              <w:rPr>
                <w:sz w:val="22"/>
                <w:szCs w:val="22"/>
                <w:lang w:eastAsia="en-US"/>
              </w:rPr>
              <w:br/>
            </w:r>
            <w:proofErr w:type="gram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   %    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Позитивно       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расценивается   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достижение уровня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управления          </w:t>
            </w:r>
            <w:r w:rsidRPr="00BF448B">
              <w:rPr>
                <w:sz w:val="22"/>
                <w:szCs w:val="22"/>
                <w:lang w:eastAsia="en-US"/>
              </w:rPr>
              <w:br/>
              <w:t>финанса</w:t>
            </w:r>
            <w:r w:rsidR="00F520B8" w:rsidRPr="00BF448B">
              <w:rPr>
                <w:sz w:val="22"/>
                <w:szCs w:val="22"/>
                <w:lang w:eastAsia="en-US"/>
              </w:rPr>
              <w:t xml:space="preserve">ми, при      </w:t>
            </w:r>
            <w:r w:rsidR="00F520B8" w:rsidRPr="00BF448B">
              <w:rPr>
                <w:sz w:val="22"/>
                <w:szCs w:val="22"/>
                <w:lang w:eastAsia="en-US"/>
              </w:rPr>
              <w:br/>
              <w:t>котором не менее 9</w:t>
            </w:r>
            <w:r w:rsidRPr="00BF448B">
              <w:rPr>
                <w:sz w:val="22"/>
                <w:szCs w:val="22"/>
                <w:lang w:eastAsia="en-US"/>
              </w:rPr>
              <w:t>0%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ассигнований без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учета субвенций и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субсидий из бюджета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Тульской области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приходится на   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финансирование  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муниципальных   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ведомственных   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программ            </w:t>
            </w:r>
          </w:p>
        </w:tc>
      </w:tr>
      <w:tr w:rsidR="00D61502" w:rsidRPr="00BF448B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>Р</w:t>
            </w:r>
            <w:proofErr w:type="gramStart"/>
            <w:r w:rsidRPr="00BF448B">
              <w:rPr>
                <w:sz w:val="22"/>
                <w:szCs w:val="22"/>
                <w:lang w:eastAsia="en-US"/>
              </w:rPr>
              <w:t>2</w:t>
            </w:r>
            <w:proofErr w:type="gramEnd"/>
            <w:r w:rsidRPr="00BF448B">
              <w:rPr>
                <w:sz w:val="22"/>
                <w:szCs w:val="22"/>
                <w:lang w:eastAsia="en-US"/>
              </w:rPr>
              <w:t xml:space="preserve"> &gt;= 90%                          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    5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1502" w:rsidRPr="00BF448B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F520B8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>80%&lt;=Р</w:t>
            </w:r>
            <w:proofErr w:type="gramStart"/>
            <w:r w:rsidRPr="00BF448B">
              <w:rPr>
                <w:sz w:val="22"/>
                <w:szCs w:val="22"/>
                <w:lang w:eastAsia="en-US"/>
              </w:rPr>
              <w:t>2</w:t>
            </w:r>
            <w:proofErr w:type="gramEnd"/>
            <w:r w:rsidRPr="00BF448B">
              <w:rPr>
                <w:sz w:val="22"/>
                <w:szCs w:val="22"/>
                <w:lang w:eastAsia="en-US"/>
              </w:rPr>
              <w:t xml:space="preserve"> &lt; 90%                           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    4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F520B8" w:rsidRPr="00BF448B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B8" w:rsidRPr="00BF448B" w:rsidRDefault="00F5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0B8" w:rsidRPr="00BF448B" w:rsidRDefault="00F520B8">
            <w:r w:rsidRPr="00BF448B">
              <w:t>70%&lt;=Р</w:t>
            </w:r>
            <w:proofErr w:type="gramStart"/>
            <w:r w:rsidRPr="00BF448B">
              <w:t>2</w:t>
            </w:r>
            <w:proofErr w:type="gramEnd"/>
            <w:r w:rsidRPr="00BF448B">
              <w:t xml:space="preserve"> &lt; 80%                           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B8" w:rsidRPr="00BF448B" w:rsidRDefault="00F520B8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0B8" w:rsidRPr="00BF448B" w:rsidRDefault="00F520B8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    3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B8" w:rsidRPr="00BF448B" w:rsidRDefault="00F520B8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F520B8" w:rsidRPr="00BF448B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B8" w:rsidRPr="00BF448B" w:rsidRDefault="00F5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0B8" w:rsidRPr="00BF448B" w:rsidRDefault="00F520B8">
            <w:r w:rsidRPr="00BF448B">
              <w:t>60%&lt;=Р</w:t>
            </w:r>
            <w:proofErr w:type="gramStart"/>
            <w:r w:rsidRPr="00BF448B">
              <w:t>2</w:t>
            </w:r>
            <w:proofErr w:type="gramEnd"/>
            <w:r w:rsidRPr="00BF448B">
              <w:t xml:space="preserve"> &lt; 70%                           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B8" w:rsidRPr="00BF448B" w:rsidRDefault="00F520B8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0B8" w:rsidRPr="00BF448B" w:rsidRDefault="00F520B8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    2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B8" w:rsidRPr="00BF448B" w:rsidRDefault="00F520B8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F520B8" w:rsidRPr="00BF448B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B8" w:rsidRPr="00BF448B" w:rsidRDefault="00F5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0B8" w:rsidRPr="00BF448B" w:rsidRDefault="00F520B8">
            <w:r w:rsidRPr="00BF448B">
              <w:t>50%&lt;=Р</w:t>
            </w:r>
            <w:proofErr w:type="gramStart"/>
            <w:r w:rsidRPr="00BF448B">
              <w:t>2</w:t>
            </w:r>
            <w:proofErr w:type="gramEnd"/>
            <w:r w:rsidRPr="00BF448B">
              <w:t xml:space="preserve"> &lt; 60%                           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B8" w:rsidRPr="00BF448B" w:rsidRDefault="00F520B8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0B8" w:rsidRPr="00BF448B" w:rsidRDefault="00F520B8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    1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B8" w:rsidRPr="00BF448B" w:rsidRDefault="00F520B8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1502" w:rsidRPr="00BF448B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F520B8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>Р</w:t>
            </w:r>
            <w:proofErr w:type="gramStart"/>
            <w:r w:rsidRPr="00BF448B">
              <w:rPr>
                <w:sz w:val="22"/>
                <w:szCs w:val="22"/>
                <w:lang w:eastAsia="en-US"/>
              </w:rPr>
              <w:t>2</w:t>
            </w:r>
            <w:proofErr w:type="gramEnd"/>
            <w:r w:rsidRPr="00BF448B">
              <w:rPr>
                <w:sz w:val="22"/>
                <w:szCs w:val="22"/>
                <w:lang w:eastAsia="en-US"/>
              </w:rPr>
              <w:t xml:space="preserve"> &lt; 5</w:t>
            </w:r>
            <w:r w:rsidR="00D61502" w:rsidRPr="00BF448B">
              <w:rPr>
                <w:sz w:val="22"/>
                <w:szCs w:val="22"/>
                <w:lang w:eastAsia="en-US"/>
              </w:rPr>
              <w:t xml:space="preserve">0%                           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    0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1502" w:rsidRPr="00BF448B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Р3 Доля бюджетных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ассигнований на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предоставление     </w:t>
            </w:r>
            <w:r w:rsidRPr="00BF448B">
              <w:rPr>
                <w:sz w:val="22"/>
                <w:szCs w:val="22"/>
                <w:lang w:eastAsia="en-US"/>
              </w:rPr>
              <w:br/>
              <w:t>муниципальных услуг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(работ) физическим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и юридическим  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лицам, оказываемых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в соответствии с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муниципальными 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заданиями          </w:t>
            </w: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 w:rsidP="002C585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Р3 = 100% x </w:t>
            </w:r>
            <w:proofErr w:type="spellStart"/>
            <w:proofErr w:type="gramStart"/>
            <w:r w:rsidRPr="00BF448B">
              <w:rPr>
                <w:sz w:val="22"/>
                <w:szCs w:val="22"/>
                <w:lang w:eastAsia="en-US"/>
              </w:rPr>
              <w:t>S</w:t>
            </w:r>
            <w:proofErr w:type="gramEnd"/>
            <w:r w:rsidRPr="00BF448B">
              <w:rPr>
                <w:sz w:val="22"/>
                <w:szCs w:val="22"/>
                <w:lang w:eastAsia="en-US"/>
              </w:rPr>
              <w:t>му</w:t>
            </w:r>
            <w:proofErr w:type="spellEnd"/>
            <w:r w:rsidRPr="00BF448B">
              <w:rPr>
                <w:sz w:val="22"/>
                <w:szCs w:val="22"/>
                <w:lang w:eastAsia="en-US"/>
              </w:rPr>
              <w:t xml:space="preserve"> / S,                         </w:t>
            </w:r>
            <w:r w:rsidRPr="00BF448B">
              <w:rPr>
                <w:sz w:val="22"/>
                <w:szCs w:val="22"/>
                <w:lang w:eastAsia="en-US"/>
              </w:rPr>
              <w:br/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где:                                         </w:t>
            </w:r>
            <w:r w:rsidRPr="00BF448B">
              <w:rPr>
                <w:sz w:val="22"/>
                <w:szCs w:val="22"/>
                <w:lang w:eastAsia="en-US"/>
              </w:rPr>
              <w:br/>
            </w:r>
            <w:proofErr w:type="spellStart"/>
            <w:r w:rsidRPr="00BF448B">
              <w:rPr>
                <w:sz w:val="22"/>
                <w:szCs w:val="22"/>
                <w:lang w:eastAsia="en-US"/>
              </w:rPr>
              <w:t>Sму</w:t>
            </w:r>
            <w:proofErr w:type="spellEnd"/>
            <w:r w:rsidRPr="00BF448B">
              <w:rPr>
                <w:sz w:val="22"/>
                <w:szCs w:val="22"/>
                <w:lang w:eastAsia="en-US"/>
              </w:rPr>
              <w:t xml:space="preserve"> - объем бюджетных ассигнований ГРБС на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предоставление муниципальных услуг (работ)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физическим и юридическим лицам, оказываемых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ГРБС и подведомственными муниципальными  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учреждениями в соответствии с муниципальными </w:t>
            </w:r>
            <w:r w:rsidRPr="00BF448B">
              <w:rPr>
                <w:sz w:val="22"/>
                <w:szCs w:val="22"/>
                <w:lang w:eastAsia="en-US"/>
              </w:rPr>
              <w:br/>
              <w:t>заданиями на очередной финансовый год</w:t>
            </w:r>
            <w:proofErr w:type="gramStart"/>
            <w:r w:rsidRPr="00BF448B">
              <w:rPr>
                <w:sz w:val="22"/>
                <w:szCs w:val="22"/>
                <w:lang w:eastAsia="en-US"/>
              </w:rPr>
              <w:t xml:space="preserve"> ;</w:t>
            </w:r>
            <w:proofErr w:type="gramEnd"/>
            <w:r w:rsidRPr="00BF448B">
              <w:rPr>
                <w:sz w:val="22"/>
                <w:szCs w:val="22"/>
                <w:lang w:eastAsia="en-US"/>
              </w:rPr>
              <w:t xml:space="preserve">                         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S - общая сумма бюджетных ассигнований,      </w:t>
            </w:r>
            <w:r w:rsidRPr="00BF448B">
              <w:rPr>
                <w:sz w:val="22"/>
                <w:szCs w:val="22"/>
                <w:lang w:eastAsia="en-US"/>
              </w:rPr>
              <w:br/>
              <w:t>п</w:t>
            </w:r>
            <w:r w:rsidR="002C5850" w:rsidRPr="00BF448B">
              <w:rPr>
                <w:sz w:val="22"/>
                <w:szCs w:val="22"/>
                <w:lang w:eastAsia="en-US"/>
              </w:rPr>
              <w:t>редусмотренных ГРБС на текущий</w:t>
            </w:r>
            <w:r w:rsidRPr="00BF448B">
              <w:rPr>
                <w:sz w:val="22"/>
                <w:szCs w:val="22"/>
                <w:lang w:eastAsia="en-US"/>
              </w:rPr>
              <w:t xml:space="preserve"> ф</w:t>
            </w:r>
            <w:r w:rsidR="002C5850" w:rsidRPr="00BF448B">
              <w:rPr>
                <w:sz w:val="22"/>
                <w:szCs w:val="22"/>
                <w:lang w:eastAsia="en-US"/>
              </w:rPr>
              <w:t xml:space="preserve">инансовый </w:t>
            </w:r>
            <w:r w:rsidR="002C5850" w:rsidRPr="00BF448B">
              <w:rPr>
                <w:sz w:val="22"/>
                <w:szCs w:val="22"/>
                <w:lang w:eastAsia="en-US"/>
              </w:rPr>
              <w:br/>
              <w:t xml:space="preserve">год </w:t>
            </w:r>
            <w:r w:rsidRPr="00BF448B">
              <w:rPr>
                <w:sz w:val="22"/>
                <w:szCs w:val="22"/>
                <w:lang w:eastAsia="en-US"/>
              </w:rPr>
              <w:t xml:space="preserve">              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   %    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Позитивно       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расценивается доля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бюджетных       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ассигнований на 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предоставление      </w:t>
            </w:r>
            <w:r w:rsidRPr="00BF448B">
              <w:rPr>
                <w:sz w:val="22"/>
                <w:szCs w:val="22"/>
                <w:lang w:eastAsia="en-US"/>
              </w:rPr>
              <w:br/>
              <w:t>муниципальных услуг  (работ) физическим и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юридическим лицам,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оказываемых ГРБС и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подведомственными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муниципальными  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учреждениями в  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соответствии с  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муниципальными  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заданиями, очередного      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финансового года не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менее 70% от общей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суммы бюджетных 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ассигнований,   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предусмотренных </w:t>
            </w:r>
            <w:proofErr w:type="spellStart"/>
            <w:r w:rsidRPr="00BF448B">
              <w:rPr>
                <w:sz w:val="22"/>
                <w:szCs w:val="22"/>
                <w:lang w:eastAsia="en-US"/>
              </w:rPr>
              <w:t>ГРБСна</w:t>
            </w:r>
            <w:proofErr w:type="spellEnd"/>
            <w:r w:rsidRPr="00BF448B">
              <w:rPr>
                <w:sz w:val="22"/>
                <w:szCs w:val="22"/>
                <w:lang w:eastAsia="en-US"/>
              </w:rPr>
              <w:t xml:space="preserve"> очередной    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финансовый год      </w:t>
            </w:r>
          </w:p>
        </w:tc>
      </w:tr>
      <w:tr w:rsidR="002C5850" w:rsidRPr="00BF448B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50" w:rsidRPr="00BF448B" w:rsidRDefault="002C58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850" w:rsidRPr="00BF448B" w:rsidRDefault="002C5850" w:rsidP="002C585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90%&lt;=Р3 &lt;=100%                           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50" w:rsidRPr="00BF448B" w:rsidRDefault="002C585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850" w:rsidRPr="00BF448B" w:rsidRDefault="002C585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    5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50" w:rsidRPr="00BF448B" w:rsidRDefault="002C585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2C5850" w:rsidRPr="00BF448B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50" w:rsidRPr="00BF448B" w:rsidRDefault="002C58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850" w:rsidRPr="00BF448B" w:rsidRDefault="002C5850" w:rsidP="002C585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80%&lt;=Р3 &lt; 90%                           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50" w:rsidRPr="00BF448B" w:rsidRDefault="002C585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850" w:rsidRPr="00BF448B" w:rsidRDefault="002C585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    4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50" w:rsidRPr="00BF448B" w:rsidRDefault="002C585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2C5850" w:rsidRPr="00BF448B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50" w:rsidRPr="00BF448B" w:rsidRDefault="002C58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850" w:rsidRPr="00BF448B" w:rsidRDefault="002C5850" w:rsidP="002C5850">
            <w:r w:rsidRPr="00BF448B">
              <w:t xml:space="preserve">70%&lt;=Р3 &lt; 80%                           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50" w:rsidRPr="00BF448B" w:rsidRDefault="002C585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850" w:rsidRPr="00BF448B" w:rsidRDefault="002C585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    3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50" w:rsidRPr="00BF448B" w:rsidRDefault="002C585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2C5850" w:rsidRPr="00BF448B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50" w:rsidRPr="00BF448B" w:rsidRDefault="002C58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850" w:rsidRPr="00BF448B" w:rsidRDefault="002C5850" w:rsidP="002C5850">
            <w:r w:rsidRPr="00BF448B">
              <w:t xml:space="preserve">60%&lt;=Р3 &lt; 70%                           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50" w:rsidRPr="00BF448B" w:rsidRDefault="002C585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850" w:rsidRPr="00BF448B" w:rsidRDefault="002C585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    2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50" w:rsidRPr="00BF448B" w:rsidRDefault="002C585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2C5850" w:rsidRPr="00BF448B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50" w:rsidRPr="00BF448B" w:rsidRDefault="002C58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850" w:rsidRPr="00BF448B" w:rsidRDefault="002C5850" w:rsidP="002C5850">
            <w:r w:rsidRPr="00BF448B">
              <w:t xml:space="preserve">50%&lt;=Р3 &lt; 60%                           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50" w:rsidRPr="00BF448B" w:rsidRDefault="002C585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850" w:rsidRPr="00BF448B" w:rsidRDefault="002C585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    1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50" w:rsidRPr="00BF448B" w:rsidRDefault="002C585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2C5850" w:rsidRPr="00BF448B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50" w:rsidRPr="00BF448B" w:rsidRDefault="002C58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850" w:rsidRPr="00BF448B" w:rsidRDefault="002C5850" w:rsidP="00906E26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Р3 &lt; 50%                           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50" w:rsidRPr="00BF448B" w:rsidRDefault="002C585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850" w:rsidRPr="00BF448B" w:rsidRDefault="002C585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    0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50" w:rsidRPr="00BF448B" w:rsidRDefault="002C585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1502" w:rsidRPr="00BF448B" w:rsidTr="00D61502">
        <w:tc>
          <w:tcPr>
            <w:tcW w:w="94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BF448B">
              <w:rPr>
                <w:b/>
                <w:sz w:val="22"/>
                <w:szCs w:val="22"/>
                <w:lang w:eastAsia="en-US"/>
              </w:rPr>
              <w:t xml:space="preserve">2. Оценка результатов исполнения бюджета в части расходов                  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63075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1</w:t>
            </w:r>
            <w:r w:rsidR="00D61502" w:rsidRPr="00BF448B">
              <w:rPr>
                <w:sz w:val="22"/>
                <w:szCs w:val="22"/>
                <w:lang w:eastAsia="en-US"/>
              </w:rPr>
              <w:t xml:space="preserve">0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1502" w:rsidRPr="00BF448B" w:rsidTr="00D61502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 w:rsidP="005E47DD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Р5 Доля кассовых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расходов без учета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расходов за счет   </w:t>
            </w:r>
            <w:r w:rsidRPr="00BF448B">
              <w:rPr>
                <w:sz w:val="22"/>
                <w:szCs w:val="22"/>
                <w:lang w:eastAsia="en-US"/>
              </w:rPr>
              <w:br/>
              <w:t>субвенций</w:t>
            </w:r>
            <w:r w:rsidR="00906E26" w:rsidRPr="00BF448B">
              <w:rPr>
                <w:sz w:val="22"/>
                <w:szCs w:val="22"/>
                <w:lang w:eastAsia="en-US"/>
              </w:rPr>
              <w:t>,</w:t>
            </w:r>
            <w:r w:rsidRPr="00BF448B">
              <w:rPr>
                <w:sz w:val="22"/>
                <w:szCs w:val="22"/>
                <w:lang w:eastAsia="en-US"/>
              </w:rPr>
              <w:t xml:space="preserve">        </w:t>
            </w:r>
            <w:r w:rsidRPr="00BF448B">
              <w:rPr>
                <w:sz w:val="22"/>
                <w:szCs w:val="22"/>
                <w:lang w:eastAsia="en-US"/>
              </w:rPr>
              <w:br/>
              <w:t>субсидий</w:t>
            </w:r>
            <w:r w:rsidR="00906E26" w:rsidRPr="00BF448B">
              <w:rPr>
                <w:sz w:val="22"/>
                <w:szCs w:val="22"/>
                <w:lang w:eastAsia="en-US"/>
              </w:rPr>
              <w:t xml:space="preserve">, иных межбюджетных трансфертов </w:t>
            </w:r>
            <w:r w:rsidRPr="00BF448B">
              <w:rPr>
                <w:sz w:val="22"/>
                <w:szCs w:val="22"/>
                <w:lang w:eastAsia="en-US"/>
              </w:rPr>
              <w:t>из бюджета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Тульской области,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произведенных ГРБС </w:t>
            </w:r>
            <w:r w:rsidRPr="00BF448B">
              <w:rPr>
                <w:sz w:val="22"/>
                <w:szCs w:val="22"/>
                <w:lang w:eastAsia="en-US"/>
              </w:rPr>
              <w:br/>
              <w:t>и подведомственными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ему </w:t>
            </w:r>
            <w:r w:rsidR="008D72DB" w:rsidRPr="00BF448B">
              <w:rPr>
                <w:sz w:val="22"/>
                <w:szCs w:val="22"/>
                <w:lang w:eastAsia="en-US"/>
              </w:rPr>
              <w:t xml:space="preserve">муниципальными </w:t>
            </w:r>
            <w:r w:rsidR="008D72DB" w:rsidRPr="00BF448B">
              <w:rPr>
                <w:sz w:val="22"/>
                <w:szCs w:val="22"/>
                <w:lang w:eastAsia="en-US"/>
              </w:rPr>
              <w:br/>
              <w:t xml:space="preserve">учреждениями в </w:t>
            </w:r>
            <w:r w:rsidRPr="00BF448B">
              <w:rPr>
                <w:sz w:val="22"/>
                <w:szCs w:val="22"/>
                <w:lang w:eastAsia="en-US"/>
              </w:rPr>
              <w:t xml:space="preserve">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квартале отчетного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года               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D80" w:rsidRPr="00BF448B" w:rsidRDefault="008D72DB" w:rsidP="009F5D8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Р5 = </w:t>
            </w:r>
            <w:r w:rsidR="00D61502" w:rsidRPr="00BF448B">
              <w:rPr>
                <w:sz w:val="22"/>
                <w:szCs w:val="22"/>
                <w:lang w:eastAsia="en-US"/>
              </w:rPr>
              <w:t xml:space="preserve"> </w:t>
            </w:r>
            <w:r w:rsidRPr="00BF448B">
              <w:rPr>
                <w:sz w:val="22"/>
                <w:szCs w:val="22"/>
                <w:lang w:eastAsia="en-US"/>
              </w:rPr>
              <w:t>(</w:t>
            </w:r>
            <w:proofErr w:type="spellStart"/>
            <w:r w:rsidR="00D61502" w:rsidRPr="00BF448B">
              <w:rPr>
                <w:sz w:val="22"/>
                <w:szCs w:val="22"/>
                <w:lang w:eastAsia="en-US"/>
              </w:rPr>
              <w:t>Рк</w:t>
            </w:r>
            <w:r w:rsidRPr="00BF448B">
              <w:rPr>
                <w:sz w:val="22"/>
                <w:szCs w:val="22"/>
                <w:lang w:eastAsia="en-US"/>
              </w:rPr>
              <w:t>ас</w:t>
            </w:r>
            <w:proofErr w:type="spellEnd"/>
            <w:r w:rsidRPr="00BF448B">
              <w:rPr>
                <w:sz w:val="22"/>
                <w:szCs w:val="22"/>
                <w:lang w:eastAsia="en-US"/>
              </w:rPr>
              <w:t xml:space="preserve">. </w:t>
            </w:r>
            <w:proofErr w:type="spellStart"/>
            <w:r w:rsidRPr="00BF448B">
              <w:rPr>
                <w:sz w:val="22"/>
                <w:szCs w:val="22"/>
                <w:lang w:eastAsia="en-US"/>
              </w:rPr>
              <w:t>расх</w:t>
            </w:r>
            <w:proofErr w:type="spellEnd"/>
            <w:r w:rsidR="009D0CF8" w:rsidRPr="00BF448B">
              <w:rPr>
                <w:sz w:val="22"/>
                <w:szCs w:val="22"/>
                <w:lang w:eastAsia="en-US"/>
              </w:rPr>
              <w:t>.</w:t>
            </w:r>
            <w:r w:rsidRPr="00BF448B">
              <w:rPr>
                <w:sz w:val="22"/>
                <w:szCs w:val="22"/>
                <w:lang w:eastAsia="en-US"/>
              </w:rPr>
              <w:t xml:space="preserve"> периода-</w:t>
            </w:r>
            <w:proofErr w:type="spellStart"/>
            <w:r w:rsidRPr="00BF448B">
              <w:rPr>
                <w:sz w:val="22"/>
                <w:szCs w:val="22"/>
                <w:lang w:eastAsia="en-US"/>
              </w:rPr>
              <w:t>Ркас</w:t>
            </w:r>
            <w:proofErr w:type="spellEnd"/>
            <w:r w:rsidRPr="00BF448B">
              <w:rPr>
                <w:sz w:val="22"/>
                <w:szCs w:val="22"/>
                <w:lang w:eastAsia="en-US"/>
              </w:rPr>
              <w:t xml:space="preserve">. пред. периода) </w:t>
            </w:r>
            <w:r w:rsidR="00D61502" w:rsidRPr="00BF448B">
              <w:rPr>
                <w:sz w:val="22"/>
                <w:szCs w:val="22"/>
                <w:lang w:eastAsia="en-US"/>
              </w:rPr>
              <w:t xml:space="preserve">  / </w:t>
            </w:r>
            <w:proofErr w:type="spellStart"/>
            <w:r w:rsidR="00D61502" w:rsidRPr="00BF448B">
              <w:rPr>
                <w:sz w:val="22"/>
                <w:szCs w:val="22"/>
                <w:lang w:eastAsia="en-US"/>
              </w:rPr>
              <w:t>Р</w:t>
            </w:r>
            <w:r w:rsidR="005E47DD" w:rsidRPr="00BF448B">
              <w:rPr>
                <w:sz w:val="22"/>
                <w:szCs w:val="22"/>
                <w:lang w:eastAsia="en-US"/>
              </w:rPr>
              <w:t>пл</w:t>
            </w:r>
            <w:proofErr w:type="gramStart"/>
            <w:r w:rsidR="005E47DD" w:rsidRPr="00BF448B">
              <w:rPr>
                <w:sz w:val="22"/>
                <w:szCs w:val="22"/>
                <w:lang w:eastAsia="en-US"/>
              </w:rPr>
              <w:t>.г</w:t>
            </w:r>
            <w:proofErr w:type="gramEnd"/>
            <w:r w:rsidR="005E47DD" w:rsidRPr="00BF448B">
              <w:rPr>
                <w:sz w:val="22"/>
                <w:szCs w:val="22"/>
                <w:lang w:eastAsia="en-US"/>
              </w:rPr>
              <w:t>ода</w:t>
            </w:r>
            <w:proofErr w:type="spellEnd"/>
            <w:r w:rsidRPr="00BF448B">
              <w:rPr>
                <w:sz w:val="22"/>
                <w:szCs w:val="22"/>
                <w:lang w:eastAsia="en-US"/>
              </w:rPr>
              <w:t>.</w:t>
            </w:r>
            <w:r w:rsidR="005E47DD" w:rsidRPr="00BF448B">
              <w:rPr>
                <w:sz w:val="22"/>
                <w:szCs w:val="22"/>
                <w:lang w:eastAsia="en-US"/>
              </w:rPr>
              <w:t>*100</w:t>
            </w:r>
            <w:r w:rsidR="00D61502" w:rsidRPr="00BF448B">
              <w:rPr>
                <w:sz w:val="22"/>
                <w:szCs w:val="22"/>
                <w:lang w:eastAsia="en-US"/>
              </w:rPr>
              <w:t xml:space="preserve">,  </w:t>
            </w:r>
            <w:r w:rsidR="00D61502" w:rsidRPr="00BF448B">
              <w:rPr>
                <w:sz w:val="22"/>
                <w:szCs w:val="22"/>
                <w:lang w:eastAsia="en-US"/>
              </w:rPr>
              <w:br/>
              <w:t xml:space="preserve">где:                                         </w:t>
            </w:r>
            <w:r w:rsidR="00D61502" w:rsidRPr="00BF448B">
              <w:rPr>
                <w:sz w:val="22"/>
                <w:szCs w:val="22"/>
                <w:lang w:eastAsia="en-US"/>
              </w:rPr>
              <w:br/>
            </w:r>
            <w:proofErr w:type="spellStart"/>
            <w:r w:rsidR="00D61502" w:rsidRPr="00BF448B">
              <w:rPr>
                <w:sz w:val="22"/>
                <w:szCs w:val="22"/>
                <w:lang w:eastAsia="en-US"/>
              </w:rPr>
              <w:t>Рк</w:t>
            </w:r>
            <w:r w:rsidR="009D0CF8" w:rsidRPr="00BF448B">
              <w:rPr>
                <w:sz w:val="22"/>
                <w:szCs w:val="22"/>
                <w:lang w:eastAsia="en-US"/>
              </w:rPr>
              <w:t>а</w:t>
            </w:r>
            <w:r w:rsidR="00D61502" w:rsidRPr="00BF448B">
              <w:rPr>
                <w:sz w:val="22"/>
                <w:szCs w:val="22"/>
                <w:lang w:eastAsia="en-US"/>
              </w:rPr>
              <w:t>с</w:t>
            </w:r>
            <w:proofErr w:type="gramStart"/>
            <w:r w:rsidR="009D0CF8" w:rsidRPr="00BF448B">
              <w:rPr>
                <w:sz w:val="22"/>
                <w:szCs w:val="22"/>
                <w:lang w:eastAsia="en-US"/>
              </w:rPr>
              <w:t>.р</w:t>
            </w:r>
            <w:proofErr w:type="gramEnd"/>
            <w:r w:rsidR="009D0CF8" w:rsidRPr="00BF448B">
              <w:rPr>
                <w:sz w:val="22"/>
                <w:szCs w:val="22"/>
                <w:lang w:eastAsia="en-US"/>
              </w:rPr>
              <w:t>асх</w:t>
            </w:r>
            <w:proofErr w:type="spellEnd"/>
            <w:r w:rsidR="009D0CF8" w:rsidRPr="00BF448B">
              <w:rPr>
                <w:sz w:val="22"/>
                <w:szCs w:val="22"/>
                <w:lang w:eastAsia="en-US"/>
              </w:rPr>
              <w:t>. периода.</w:t>
            </w:r>
            <w:r w:rsidR="00D61502" w:rsidRPr="00BF448B">
              <w:rPr>
                <w:sz w:val="22"/>
                <w:szCs w:val="22"/>
                <w:lang w:eastAsia="en-US"/>
              </w:rPr>
              <w:t xml:space="preserve">- кассовые расходы без учета     </w:t>
            </w:r>
            <w:r w:rsidR="00D61502" w:rsidRPr="00BF448B">
              <w:rPr>
                <w:sz w:val="22"/>
                <w:szCs w:val="22"/>
                <w:lang w:eastAsia="en-US"/>
              </w:rPr>
              <w:br/>
              <w:t>расходов за счет субвенций и субсидий</w:t>
            </w:r>
            <w:r w:rsidR="009D0CF8" w:rsidRPr="00BF448B">
              <w:rPr>
                <w:sz w:val="22"/>
                <w:szCs w:val="22"/>
                <w:lang w:eastAsia="en-US"/>
              </w:rPr>
              <w:t>, иных межбюджетных трансфертов</w:t>
            </w:r>
            <w:r w:rsidR="00D61502" w:rsidRPr="00BF448B">
              <w:rPr>
                <w:sz w:val="22"/>
                <w:szCs w:val="22"/>
                <w:lang w:eastAsia="en-US"/>
              </w:rPr>
              <w:t xml:space="preserve"> из     </w:t>
            </w:r>
            <w:r w:rsidR="00D61502" w:rsidRPr="00BF448B">
              <w:rPr>
                <w:sz w:val="22"/>
                <w:szCs w:val="22"/>
                <w:lang w:eastAsia="en-US"/>
              </w:rPr>
              <w:br/>
              <w:t xml:space="preserve">бюджета Тульской области, произведенных ГРБС </w:t>
            </w:r>
            <w:r w:rsidR="00D61502" w:rsidRPr="00BF448B">
              <w:rPr>
                <w:sz w:val="22"/>
                <w:szCs w:val="22"/>
                <w:lang w:eastAsia="en-US"/>
              </w:rPr>
              <w:br/>
              <w:t xml:space="preserve">и подведомственными ему муниципальными       </w:t>
            </w:r>
            <w:r w:rsidR="00D61502" w:rsidRPr="00BF448B">
              <w:rPr>
                <w:sz w:val="22"/>
                <w:szCs w:val="22"/>
                <w:lang w:eastAsia="en-US"/>
              </w:rPr>
              <w:br/>
              <w:t>учреждениями в</w:t>
            </w:r>
            <w:r w:rsidR="009D0CF8" w:rsidRPr="00BF448B">
              <w:rPr>
                <w:sz w:val="22"/>
                <w:szCs w:val="22"/>
                <w:lang w:eastAsia="en-US"/>
              </w:rPr>
              <w:t xml:space="preserve"> отчетном периоде</w:t>
            </w:r>
            <w:r w:rsidR="00D61502" w:rsidRPr="00BF448B">
              <w:rPr>
                <w:sz w:val="22"/>
                <w:szCs w:val="22"/>
                <w:lang w:eastAsia="en-US"/>
              </w:rPr>
              <w:t xml:space="preserve"> отчетного года;    </w:t>
            </w:r>
            <w:r w:rsidR="00D61502" w:rsidRPr="00BF448B">
              <w:rPr>
                <w:sz w:val="22"/>
                <w:szCs w:val="22"/>
                <w:lang w:eastAsia="en-US"/>
              </w:rPr>
              <w:br/>
            </w:r>
            <w:proofErr w:type="spellStart"/>
            <w:r w:rsidR="00D61502" w:rsidRPr="00BF448B">
              <w:rPr>
                <w:sz w:val="22"/>
                <w:szCs w:val="22"/>
                <w:lang w:eastAsia="en-US"/>
              </w:rPr>
              <w:t>Рк</w:t>
            </w:r>
            <w:r w:rsidR="009D0CF8" w:rsidRPr="00BF448B">
              <w:rPr>
                <w:sz w:val="22"/>
                <w:szCs w:val="22"/>
                <w:lang w:eastAsia="en-US"/>
              </w:rPr>
              <w:t>а</w:t>
            </w:r>
            <w:r w:rsidR="00D61502" w:rsidRPr="00BF448B">
              <w:rPr>
                <w:sz w:val="22"/>
                <w:szCs w:val="22"/>
                <w:lang w:eastAsia="en-US"/>
              </w:rPr>
              <w:t>с</w:t>
            </w:r>
            <w:proofErr w:type="gramStart"/>
            <w:r w:rsidR="009D0CF8" w:rsidRPr="00BF448B">
              <w:rPr>
                <w:sz w:val="22"/>
                <w:szCs w:val="22"/>
                <w:lang w:eastAsia="en-US"/>
              </w:rPr>
              <w:t>.р</w:t>
            </w:r>
            <w:proofErr w:type="gramEnd"/>
            <w:r w:rsidR="009D0CF8" w:rsidRPr="00BF448B">
              <w:rPr>
                <w:sz w:val="22"/>
                <w:szCs w:val="22"/>
                <w:lang w:eastAsia="en-US"/>
              </w:rPr>
              <w:t>асх.</w:t>
            </w:r>
            <w:r w:rsidR="009F5D80" w:rsidRPr="00BF448B">
              <w:rPr>
                <w:sz w:val="22"/>
                <w:szCs w:val="22"/>
                <w:lang w:eastAsia="en-US"/>
              </w:rPr>
              <w:t>пред.периода</w:t>
            </w:r>
            <w:proofErr w:type="spellEnd"/>
            <w:r w:rsidR="00D61502" w:rsidRPr="00BF448B">
              <w:rPr>
                <w:sz w:val="22"/>
                <w:szCs w:val="22"/>
                <w:lang w:eastAsia="en-US"/>
              </w:rPr>
              <w:t xml:space="preserve"> - кассовые расходы без учета    </w:t>
            </w:r>
            <w:r w:rsidR="00D61502" w:rsidRPr="00BF448B">
              <w:rPr>
                <w:sz w:val="22"/>
                <w:szCs w:val="22"/>
                <w:lang w:eastAsia="en-US"/>
              </w:rPr>
              <w:br/>
              <w:t>расходов за счет субвенций и субсидий</w:t>
            </w:r>
            <w:r w:rsidR="009F5D80" w:rsidRPr="00BF448B">
              <w:rPr>
                <w:sz w:val="22"/>
                <w:szCs w:val="22"/>
                <w:lang w:eastAsia="en-US"/>
              </w:rPr>
              <w:t>, иных межбюджетных трансфертов</w:t>
            </w:r>
            <w:r w:rsidR="00D61502" w:rsidRPr="00BF448B">
              <w:rPr>
                <w:sz w:val="22"/>
                <w:szCs w:val="22"/>
                <w:lang w:eastAsia="en-US"/>
              </w:rPr>
              <w:t xml:space="preserve"> из     </w:t>
            </w:r>
            <w:r w:rsidR="00D61502" w:rsidRPr="00BF448B">
              <w:rPr>
                <w:sz w:val="22"/>
                <w:szCs w:val="22"/>
                <w:lang w:eastAsia="en-US"/>
              </w:rPr>
              <w:br/>
              <w:t xml:space="preserve">бюджета Тульской области, произведенных ГРБС </w:t>
            </w:r>
            <w:r w:rsidR="00D61502" w:rsidRPr="00BF448B">
              <w:rPr>
                <w:sz w:val="22"/>
                <w:szCs w:val="22"/>
                <w:lang w:eastAsia="en-US"/>
              </w:rPr>
              <w:br/>
              <w:t xml:space="preserve">и подведомственными ему муниципальными       </w:t>
            </w:r>
            <w:r w:rsidR="00D61502" w:rsidRPr="00BF448B">
              <w:rPr>
                <w:sz w:val="22"/>
                <w:szCs w:val="22"/>
                <w:lang w:eastAsia="en-US"/>
              </w:rPr>
              <w:br/>
              <w:t xml:space="preserve">учреждениями за </w:t>
            </w:r>
            <w:r w:rsidR="009F5D80" w:rsidRPr="00BF448B">
              <w:rPr>
                <w:sz w:val="22"/>
                <w:szCs w:val="22"/>
                <w:lang w:eastAsia="en-US"/>
              </w:rPr>
              <w:t xml:space="preserve"> полугодие /9месяцев</w:t>
            </w:r>
            <w:r w:rsidR="00D61502" w:rsidRPr="00BF448B">
              <w:rPr>
                <w:sz w:val="22"/>
                <w:szCs w:val="22"/>
                <w:lang w:eastAsia="en-US"/>
              </w:rPr>
              <w:t xml:space="preserve"> отчетного года</w:t>
            </w:r>
            <w:r w:rsidR="009F5D80" w:rsidRPr="00BF448B">
              <w:rPr>
                <w:sz w:val="22"/>
                <w:szCs w:val="22"/>
                <w:lang w:eastAsia="en-US"/>
              </w:rPr>
              <w:t>;</w:t>
            </w:r>
          </w:p>
          <w:p w:rsidR="00D61502" w:rsidRPr="00BF448B" w:rsidRDefault="00D61502" w:rsidP="009F619F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    </w:t>
            </w:r>
            <w:proofErr w:type="spellStart"/>
            <w:r w:rsidR="005E47DD" w:rsidRPr="00BF448B">
              <w:rPr>
                <w:sz w:val="22"/>
                <w:szCs w:val="22"/>
                <w:lang w:eastAsia="en-US"/>
              </w:rPr>
              <w:t>Рпл</w:t>
            </w:r>
            <w:proofErr w:type="gramStart"/>
            <w:r w:rsidR="005E47DD" w:rsidRPr="00BF448B">
              <w:rPr>
                <w:sz w:val="22"/>
                <w:szCs w:val="22"/>
                <w:lang w:eastAsia="en-US"/>
              </w:rPr>
              <w:t>.г</w:t>
            </w:r>
            <w:proofErr w:type="gramEnd"/>
            <w:r w:rsidR="005E47DD" w:rsidRPr="00BF448B">
              <w:rPr>
                <w:sz w:val="22"/>
                <w:szCs w:val="22"/>
                <w:lang w:eastAsia="en-US"/>
              </w:rPr>
              <w:t>ода</w:t>
            </w:r>
            <w:proofErr w:type="spellEnd"/>
            <w:r w:rsidR="005E47DD" w:rsidRPr="00BF448B">
              <w:rPr>
                <w:sz w:val="22"/>
                <w:szCs w:val="22"/>
                <w:lang w:eastAsia="en-US"/>
              </w:rPr>
              <w:t>- п</w:t>
            </w:r>
            <w:r w:rsidR="009F619F" w:rsidRPr="00BF448B">
              <w:rPr>
                <w:sz w:val="22"/>
                <w:szCs w:val="22"/>
                <w:lang w:eastAsia="en-US"/>
              </w:rPr>
              <w:t>л</w:t>
            </w:r>
            <w:r w:rsidR="005E47DD" w:rsidRPr="00BF448B">
              <w:rPr>
                <w:sz w:val="22"/>
                <w:szCs w:val="22"/>
                <w:lang w:eastAsia="en-US"/>
              </w:rPr>
              <w:t>ановые ассигнования на текущий период финансового года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   %    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Целевым ориентиром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является значение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показателя, равное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или меньше 25%      </w:t>
            </w:r>
          </w:p>
        </w:tc>
      </w:tr>
      <w:tr w:rsidR="00D61502" w:rsidRPr="00BF448B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 w:rsidP="005E47DD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Р5&lt; = </w:t>
            </w:r>
            <w:r w:rsidR="005E47DD" w:rsidRPr="00BF448B">
              <w:rPr>
                <w:sz w:val="22"/>
                <w:szCs w:val="22"/>
                <w:lang w:eastAsia="en-US"/>
              </w:rPr>
              <w:t>30</w:t>
            </w:r>
            <w:r w:rsidRPr="00BF448B">
              <w:rPr>
                <w:sz w:val="22"/>
                <w:szCs w:val="22"/>
                <w:lang w:eastAsia="en-US"/>
              </w:rPr>
              <w:t xml:space="preserve">%                          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    5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1502" w:rsidRPr="00BF448B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 w:rsidP="005E47DD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Р5 &lt; </w:t>
            </w:r>
            <w:r w:rsidR="005E47DD" w:rsidRPr="00BF448B">
              <w:rPr>
                <w:sz w:val="22"/>
                <w:szCs w:val="22"/>
                <w:lang w:eastAsia="en-US"/>
              </w:rPr>
              <w:t>=</w:t>
            </w:r>
            <w:r w:rsidRPr="00BF448B">
              <w:rPr>
                <w:sz w:val="22"/>
                <w:szCs w:val="22"/>
                <w:lang w:eastAsia="en-US"/>
              </w:rPr>
              <w:t>3</w:t>
            </w:r>
            <w:r w:rsidR="005E47DD" w:rsidRPr="00BF448B">
              <w:rPr>
                <w:sz w:val="22"/>
                <w:szCs w:val="22"/>
                <w:lang w:eastAsia="en-US"/>
              </w:rPr>
              <w:t>5</w:t>
            </w:r>
            <w:r w:rsidRPr="00BF448B">
              <w:rPr>
                <w:sz w:val="22"/>
                <w:szCs w:val="22"/>
                <w:lang w:eastAsia="en-US"/>
              </w:rPr>
              <w:t xml:space="preserve">%                     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    4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1502" w:rsidRPr="00BF448B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 w:rsidP="005E47DD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Р5 &lt;</w:t>
            </w:r>
            <w:r w:rsidR="005E47DD" w:rsidRPr="00BF448B">
              <w:rPr>
                <w:sz w:val="22"/>
                <w:szCs w:val="22"/>
                <w:lang w:eastAsia="en-US"/>
              </w:rPr>
              <w:t>=40</w:t>
            </w:r>
            <w:r w:rsidRPr="00BF448B">
              <w:rPr>
                <w:sz w:val="22"/>
                <w:szCs w:val="22"/>
                <w:lang w:eastAsia="en-US"/>
              </w:rPr>
              <w:t xml:space="preserve">%                     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    3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1502" w:rsidRPr="00BF448B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 w:rsidP="005E47DD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Р5 &lt; </w:t>
            </w:r>
            <w:r w:rsidR="005E47DD" w:rsidRPr="00BF448B">
              <w:rPr>
                <w:sz w:val="22"/>
                <w:szCs w:val="22"/>
                <w:lang w:eastAsia="en-US"/>
              </w:rPr>
              <w:t>=</w:t>
            </w:r>
            <w:r w:rsidRPr="00BF448B">
              <w:rPr>
                <w:sz w:val="22"/>
                <w:szCs w:val="22"/>
                <w:lang w:eastAsia="en-US"/>
              </w:rPr>
              <w:t>4</w:t>
            </w:r>
            <w:r w:rsidR="005E47DD" w:rsidRPr="00BF448B">
              <w:rPr>
                <w:sz w:val="22"/>
                <w:szCs w:val="22"/>
                <w:lang w:eastAsia="en-US"/>
              </w:rPr>
              <w:t>5</w:t>
            </w:r>
            <w:r w:rsidRPr="00BF448B">
              <w:rPr>
                <w:sz w:val="22"/>
                <w:szCs w:val="22"/>
                <w:lang w:eastAsia="en-US"/>
              </w:rPr>
              <w:t xml:space="preserve">%                     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    2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1502" w:rsidRPr="00BF448B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 w:rsidP="005E47DD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Р5 &lt; </w:t>
            </w:r>
            <w:r w:rsidR="005E47DD" w:rsidRPr="00BF448B">
              <w:rPr>
                <w:sz w:val="22"/>
                <w:szCs w:val="22"/>
                <w:lang w:eastAsia="en-US"/>
              </w:rPr>
              <w:t>50</w:t>
            </w:r>
            <w:r w:rsidRPr="00BF448B">
              <w:rPr>
                <w:sz w:val="22"/>
                <w:szCs w:val="22"/>
                <w:lang w:eastAsia="en-US"/>
              </w:rPr>
              <w:t xml:space="preserve">%                     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    1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1502" w:rsidRPr="00BF448B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 w:rsidP="005E47DD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Р5 =&gt; </w:t>
            </w:r>
            <w:r w:rsidR="005E47DD" w:rsidRPr="00BF448B">
              <w:rPr>
                <w:sz w:val="22"/>
                <w:szCs w:val="22"/>
                <w:lang w:eastAsia="en-US"/>
              </w:rPr>
              <w:t>50</w:t>
            </w:r>
            <w:r w:rsidRPr="00BF448B">
              <w:rPr>
                <w:sz w:val="22"/>
                <w:szCs w:val="22"/>
                <w:lang w:eastAsia="en-US"/>
              </w:rPr>
              <w:t xml:space="preserve">%                          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    0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1502" w:rsidRPr="00BF448B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>Р</w:t>
            </w:r>
            <w:proofErr w:type="gramStart"/>
            <w:r w:rsidRPr="00BF448B">
              <w:rPr>
                <w:sz w:val="22"/>
                <w:szCs w:val="22"/>
                <w:lang w:eastAsia="en-US"/>
              </w:rPr>
              <w:t>7</w:t>
            </w:r>
            <w:proofErr w:type="gramEnd"/>
            <w:r w:rsidRPr="00BF448B">
              <w:rPr>
                <w:sz w:val="22"/>
                <w:szCs w:val="22"/>
                <w:lang w:eastAsia="en-US"/>
              </w:rPr>
              <w:t xml:space="preserve"> Своевременное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составление    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бюджетной росписи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ГРБС и внесение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изменений в нее    </w:t>
            </w: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Оценивается соблюдение установленных сроков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для составления бюджетной росписи ГРБС и 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внесения изменений в нее           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1502" w:rsidRPr="00BF448B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- бюджетная роспись ГРБС составлена (внесены </w:t>
            </w:r>
            <w:r w:rsidRPr="00BF448B">
              <w:rPr>
                <w:sz w:val="22"/>
                <w:szCs w:val="22"/>
                <w:lang w:eastAsia="en-US"/>
              </w:rPr>
              <w:br/>
              <w:t>изменения) с соблюдением установленных сроков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    5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1502" w:rsidRPr="00BF448B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- бюджетная роспись ГРБС составлена (внесены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изменения) с нарушением установленных сроков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    0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1502" w:rsidRPr="00BF448B" w:rsidTr="00D61502">
        <w:tc>
          <w:tcPr>
            <w:tcW w:w="94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BF448B">
              <w:rPr>
                <w:b/>
                <w:sz w:val="22"/>
                <w:szCs w:val="22"/>
                <w:lang w:eastAsia="en-US"/>
              </w:rPr>
              <w:t xml:space="preserve">3. Оценка управления обязательствами в процессе исполнения бюджета         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 w:rsidP="00630752">
            <w:pPr>
              <w:pStyle w:val="ConsPlusCell"/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BF448B">
              <w:rPr>
                <w:b/>
                <w:sz w:val="22"/>
                <w:szCs w:val="22"/>
                <w:lang w:eastAsia="en-US"/>
              </w:rPr>
              <w:t xml:space="preserve">    </w:t>
            </w:r>
            <w:r w:rsidR="00630752">
              <w:rPr>
                <w:b/>
                <w:sz w:val="22"/>
                <w:szCs w:val="22"/>
                <w:lang w:eastAsia="en-US"/>
              </w:rPr>
              <w:t>5</w:t>
            </w:r>
            <w:r w:rsidRPr="00BF448B">
              <w:rPr>
                <w:b/>
                <w:sz w:val="22"/>
                <w:szCs w:val="22"/>
                <w:lang w:eastAsia="en-US"/>
              </w:rPr>
              <w:t xml:space="preserve">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D61502" w:rsidRPr="00BF448B" w:rsidTr="00D61502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 w:rsidP="009F619F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>Р1</w:t>
            </w:r>
            <w:r w:rsidR="009F619F" w:rsidRPr="00BF448B">
              <w:rPr>
                <w:sz w:val="22"/>
                <w:szCs w:val="22"/>
                <w:lang w:eastAsia="en-US"/>
              </w:rPr>
              <w:t>1</w:t>
            </w:r>
            <w:r w:rsidRPr="00BF448B">
              <w:rPr>
                <w:sz w:val="22"/>
                <w:szCs w:val="22"/>
                <w:lang w:eastAsia="en-US"/>
              </w:rPr>
              <w:t xml:space="preserve"> Наличие у ГРБС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и подведомственных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ему муниципальных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учреждений     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просроченной   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кредиторской   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задолженности      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 w:rsidP="009F619F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>Р1</w:t>
            </w:r>
            <w:r w:rsidR="009F619F" w:rsidRPr="00BF448B">
              <w:rPr>
                <w:sz w:val="22"/>
                <w:szCs w:val="22"/>
                <w:lang w:eastAsia="en-US"/>
              </w:rPr>
              <w:t>1</w:t>
            </w:r>
            <w:r w:rsidRPr="00BF448B">
              <w:rPr>
                <w:sz w:val="22"/>
                <w:szCs w:val="22"/>
                <w:lang w:eastAsia="en-US"/>
              </w:rPr>
              <w:t xml:space="preserve"> = </w:t>
            </w:r>
            <w:proofErr w:type="spellStart"/>
            <w:r w:rsidRPr="00BF448B">
              <w:rPr>
                <w:sz w:val="22"/>
                <w:szCs w:val="22"/>
                <w:lang w:eastAsia="en-US"/>
              </w:rPr>
              <w:t>Ктп</w:t>
            </w:r>
            <w:proofErr w:type="spellEnd"/>
            <w:r w:rsidRPr="00BF448B">
              <w:rPr>
                <w:sz w:val="22"/>
                <w:szCs w:val="22"/>
                <w:lang w:eastAsia="en-US"/>
              </w:rPr>
              <w:t xml:space="preserve">,                                   </w:t>
            </w:r>
            <w:r w:rsidRPr="00BF448B">
              <w:rPr>
                <w:sz w:val="22"/>
                <w:szCs w:val="22"/>
                <w:lang w:eastAsia="en-US"/>
              </w:rPr>
              <w:br/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где:                                         </w:t>
            </w:r>
            <w:r w:rsidRPr="00BF448B">
              <w:rPr>
                <w:sz w:val="22"/>
                <w:szCs w:val="22"/>
                <w:lang w:eastAsia="en-US"/>
              </w:rPr>
              <w:br/>
            </w:r>
            <w:proofErr w:type="spellStart"/>
            <w:r w:rsidRPr="00BF448B">
              <w:rPr>
                <w:sz w:val="22"/>
                <w:szCs w:val="22"/>
                <w:lang w:eastAsia="en-US"/>
              </w:rPr>
              <w:t>Ктп</w:t>
            </w:r>
            <w:proofErr w:type="spellEnd"/>
            <w:r w:rsidRPr="00BF448B">
              <w:rPr>
                <w:sz w:val="22"/>
                <w:szCs w:val="22"/>
                <w:lang w:eastAsia="en-US"/>
              </w:rPr>
              <w:t xml:space="preserve"> - объем просроченной кредиторской    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задолженности ГРБС и подведомственных ему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муниципальных учреждений по расчетам с   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кредиторами по состоянию на 1 число месяца,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следующего за отчетным периодом             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Целевым ориентиром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является значение   </w:t>
            </w:r>
            <w:r w:rsidRPr="00BF448B">
              <w:rPr>
                <w:sz w:val="22"/>
                <w:szCs w:val="22"/>
                <w:lang w:eastAsia="en-US"/>
              </w:rPr>
              <w:br/>
              <w:t>показателя, равное 0</w:t>
            </w:r>
          </w:p>
        </w:tc>
      </w:tr>
      <w:tr w:rsidR="00D61502" w:rsidRPr="00BF448B" w:rsidTr="00BF448B">
        <w:trPr>
          <w:trHeight w:val="391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 w:rsidP="00BF448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>Р1</w:t>
            </w:r>
            <w:r w:rsidR="00BF448B" w:rsidRPr="00BF448B">
              <w:rPr>
                <w:sz w:val="22"/>
                <w:szCs w:val="22"/>
                <w:lang w:eastAsia="en-US"/>
              </w:rPr>
              <w:t>1</w:t>
            </w:r>
            <w:r w:rsidRPr="00BF448B">
              <w:rPr>
                <w:sz w:val="22"/>
                <w:szCs w:val="22"/>
                <w:lang w:eastAsia="en-US"/>
              </w:rPr>
              <w:t xml:space="preserve"> = 0                            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    5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1502" w:rsidRPr="00BF448B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 w:rsidP="00BF448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>Р1</w:t>
            </w:r>
            <w:r w:rsidR="00BF448B" w:rsidRPr="00BF448B">
              <w:rPr>
                <w:sz w:val="22"/>
                <w:szCs w:val="22"/>
                <w:lang w:eastAsia="en-US"/>
              </w:rPr>
              <w:t>1</w:t>
            </w:r>
            <w:r w:rsidRPr="00BF448B">
              <w:rPr>
                <w:sz w:val="22"/>
                <w:szCs w:val="22"/>
                <w:lang w:eastAsia="en-US"/>
              </w:rPr>
              <w:t xml:space="preserve"> &gt; 0                            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    0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1502" w:rsidRPr="00BF448B" w:rsidTr="00D61502">
        <w:tc>
          <w:tcPr>
            <w:tcW w:w="94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BF448B">
              <w:rPr>
                <w:b/>
                <w:sz w:val="22"/>
                <w:szCs w:val="22"/>
                <w:lang w:eastAsia="en-US"/>
              </w:rPr>
              <w:t xml:space="preserve">4. Оценка состояния учета и отчетности                                     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630752">
            <w:pPr>
              <w:pStyle w:val="ConsPlusCell"/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     5</w:t>
            </w:r>
            <w:r w:rsidR="00D61502" w:rsidRPr="00BF448B">
              <w:rPr>
                <w:b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1502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 w:rsidP="009F619F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>Р1</w:t>
            </w:r>
            <w:r w:rsidR="009F619F" w:rsidRPr="00BF448B">
              <w:rPr>
                <w:sz w:val="22"/>
                <w:szCs w:val="22"/>
                <w:lang w:eastAsia="en-US"/>
              </w:rPr>
              <w:t>4</w:t>
            </w:r>
            <w:r w:rsidRPr="00BF448B">
              <w:rPr>
                <w:sz w:val="22"/>
                <w:szCs w:val="22"/>
                <w:lang w:eastAsia="en-US"/>
              </w:rPr>
              <w:t xml:space="preserve"> Соблюдение 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сроков         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представления ГРБС </w:t>
            </w:r>
            <w:r w:rsidRPr="00BF448B">
              <w:rPr>
                <w:sz w:val="22"/>
                <w:szCs w:val="22"/>
                <w:lang w:eastAsia="en-US"/>
              </w:rPr>
              <w:br/>
              <w:t>годовой</w:t>
            </w:r>
            <w:r w:rsidR="009F619F" w:rsidRPr="00BF448B">
              <w:rPr>
                <w:sz w:val="22"/>
                <w:szCs w:val="22"/>
                <w:lang w:eastAsia="en-US"/>
              </w:rPr>
              <w:t>, ежеквартальной и ежемесячной</w:t>
            </w:r>
            <w:r w:rsidRPr="00BF448B">
              <w:rPr>
                <w:sz w:val="22"/>
                <w:szCs w:val="22"/>
                <w:lang w:eastAsia="en-US"/>
              </w:rPr>
              <w:t xml:space="preserve"> бюджетной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отчетности         </w:t>
            </w: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Оценивается соблюдение сроков ГРБС при       </w:t>
            </w:r>
            <w:r w:rsidRPr="00BF448B">
              <w:rPr>
                <w:sz w:val="22"/>
                <w:szCs w:val="22"/>
                <w:lang w:eastAsia="en-US"/>
              </w:rPr>
              <w:br/>
              <w:t>представлении годовой</w:t>
            </w:r>
            <w:r w:rsidR="009F619F" w:rsidRPr="00BF448B">
              <w:rPr>
                <w:sz w:val="22"/>
                <w:szCs w:val="22"/>
                <w:lang w:eastAsia="en-US"/>
              </w:rPr>
              <w:t>, ежеквартальной и ежемесячной</w:t>
            </w:r>
            <w:r w:rsidRPr="00BF448B">
              <w:rPr>
                <w:sz w:val="22"/>
                <w:szCs w:val="22"/>
                <w:lang w:eastAsia="en-US"/>
              </w:rPr>
              <w:t xml:space="preserve"> бюджетной отчетности</w:t>
            </w:r>
            <w:r>
              <w:rPr>
                <w:sz w:val="22"/>
                <w:szCs w:val="22"/>
                <w:lang w:eastAsia="en-US"/>
              </w:rPr>
              <w:t xml:space="preserve">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1502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D61502" w:rsidP="009F619F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 годовая</w:t>
            </w:r>
            <w:r w:rsidR="009F619F">
              <w:rPr>
                <w:sz w:val="22"/>
                <w:szCs w:val="22"/>
                <w:lang w:eastAsia="en-US"/>
              </w:rPr>
              <w:t>, ежеквартальная и ежемесячная</w:t>
            </w:r>
            <w:r>
              <w:rPr>
                <w:sz w:val="22"/>
                <w:szCs w:val="22"/>
                <w:lang w:eastAsia="en-US"/>
              </w:rPr>
              <w:t xml:space="preserve"> бюджетная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отчетность представлена  </w:t>
            </w:r>
            <w:r>
              <w:rPr>
                <w:sz w:val="22"/>
                <w:szCs w:val="22"/>
                <w:lang w:eastAsia="en-US"/>
              </w:rPr>
              <w:br/>
              <w:t xml:space="preserve">ГРБС в установленные сроки         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5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1502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D61502" w:rsidP="00490EC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 годовая</w:t>
            </w:r>
            <w:r w:rsidR="00490ECE">
              <w:rPr>
                <w:sz w:val="22"/>
                <w:szCs w:val="22"/>
                <w:lang w:eastAsia="en-US"/>
              </w:rPr>
              <w:t>, ежеквартальная и ежемесячная</w:t>
            </w:r>
            <w:r>
              <w:rPr>
                <w:sz w:val="22"/>
                <w:szCs w:val="22"/>
                <w:lang w:eastAsia="en-US"/>
              </w:rPr>
              <w:t xml:space="preserve"> бюджетная отчетность представлена  </w:t>
            </w:r>
            <w:r>
              <w:rPr>
                <w:sz w:val="22"/>
                <w:szCs w:val="22"/>
                <w:lang w:eastAsia="en-US"/>
              </w:rPr>
              <w:br/>
              <w:t xml:space="preserve">ГРБС с нарушением установленных сроков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0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1502" w:rsidTr="00D61502">
        <w:tc>
          <w:tcPr>
            <w:tcW w:w="94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D61502">
            <w:pPr>
              <w:pStyle w:val="ConsPlusCell"/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5. Оценка организации контроля                                             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630752" w:rsidP="00630752">
            <w:pPr>
              <w:pStyle w:val="ConsPlusCell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pStyle w:val="ConsPlusCell"/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D61502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D61502" w:rsidP="00490EC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Р1</w:t>
            </w:r>
            <w:r w:rsidR="00490ECE"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t xml:space="preserve"> Нарушения,     </w:t>
            </w:r>
            <w:r>
              <w:rPr>
                <w:sz w:val="22"/>
                <w:szCs w:val="22"/>
                <w:lang w:eastAsia="en-US"/>
              </w:rPr>
              <w:br/>
              <w:t xml:space="preserve">выявленные в ходе  </w:t>
            </w:r>
            <w:r>
              <w:rPr>
                <w:sz w:val="22"/>
                <w:szCs w:val="22"/>
                <w:lang w:eastAsia="en-US"/>
              </w:rPr>
              <w:br/>
              <w:t xml:space="preserve">проведения         </w:t>
            </w:r>
            <w:r>
              <w:rPr>
                <w:sz w:val="22"/>
                <w:szCs w:val="22"/>
                <w:lang w:eastAsia="en-US"/>
              </w:rPr>
              <w:br/>
              <w:t xml:space="preserve">ведомственных      </w:t>
            </w:r>
            <w:r>
              <w:rPr>
                <w:sz w:val="22"/>
                <w:szCs w:val="22"/>
                <w:lang w:eastAsia="en-US"/>
              </w:rPr>
              <w:br/>
              <w:t xml:space="preserve">контрольных        </w:t>
            </w:r>
            <w:r>
              <w:rPr>
                <w:sz w:val="22"/>
                <w:szCs w:val="22"/>
                <w:lang w:eastAsia="en-US"/>
              </w:rPr>
              <w:br/>
              <w:t xml:space="preserve">мероприятий в      </w:t>
            </w:r>
            <w:r>
              <w:rPr>
                <w:sz w:val="22"/>
                <w:szCs w:val="22"/>
                <w:lang w:eastAsia="en-US"/>
              </w:rPr>
              <w:br/>
              <w:t>отчетном финансовом</w:t>
            </w:r>
            <w:r>
              <w:rPr>
                <w:sz w:val="22"/>
                <w:szCs w:val="22"/>
                <w:lang w:eastAsia="en-US"/>
              </w:rPr>
              <w:br/>
              <w:t xml:space="preserve">году               </w:t>
            </w: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D61502" w:rsidP="00490EC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Р1</w:t>
            </w:r>
            <w:r w:rsidR="00490ECE"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t xml:space="preserve"> = 100% x </w:t>
            </w:r>
            <w:proofErr w:type="spellStart"/>
            <w:r>
              <w:rPr>
                <w:sz w:val="22"/>
                <w:szCs w:val="22"/>
                <w:lang w:eastAsia="en-US"/>
              </w:rPr>
              <w:t>Кфн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/ </w:t>
            </w:r>
            <w:proofErr w:type="spellStart"/>
            <w:r>
              <w:rPr>
                <w:sz w:val="22"/>
                <w:szCs w:val="22"/>
                <w:lang w:eastAsia="en-US"/>
              </w:rPr>
              <w:t>Квкм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                    </w:t>
            </w:r>
            <w:r>
              <w:rPr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br/>
              <w:t xml:space="preserve">где:                                         </w:t>
            </w:r>
            <w:r>
              <w:rPr>
                <w:sz w:val="22"/>
                <w:szCs w:val="22"/>
                <w:lang w:eastAsia="en-US"/>
              </w:rPr>
              <w:br/>
            </w:r>
            <w:proofErr w:type="spellStart"/>
            <w:r>
              <w:rPr>
                <w:sz w:val="22"/>
                <w:szCs w:val="22"/>
                <w:lang w:eastAsia="en-US"/>
              </w:rPr>
              <w:t>Кфн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- количество ведомственных контрольных   </w:t>
            </w:r>
            <w:r>
              <w:rPr>
                <w:sz w:val="22"/>
                <w:szCs w:val="22"/>
                <w:lang w:eastAsia="en-US"/>
              </w:rPr>
              <w:br/>
              <w:t xml:space="preserve">мероприятий, в ходе которых выявлены         </w:t>
            </w:r>
            <w:r>
              <w:rPr>
                <w:sz w:val="22"/>
                <w:szCs w:val="22"/>
                <w:lang w:eastAsia="en-US"/>
              </w:rPr>
              <w:br/>
              <w:t xml:space="preserve">финансовые нарушения в отчетном периоде;     </w:t>
            </w:r>
            <w:r>
              <w:rPr>
                <w:sz w:val="22"/>
                <w:szCs w:val="22"/>
                <w:lang w:eastAsia="en-US"/>
              </w:rPr>
              <w:br/>
            </w:r>
            <w:proofErr w:type="spellStart"/>
            <w:r>
              <w:rPr>
                <w:sz w:val="22"/>
                <w:szCs w:val="22"/>
                <w:lang w:eastAsia="en-US"/>
              </w:rPr>
              <w:t>Квкм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- количество ведомственных контрольных  </w:t>
            </w:r>
            <w:r>
              <w:rPr>
                <w:sz w:val="22"/>
                <w:szCs w:val="22"/>
                <w:lang w:eastAsia="en-US"/>
              </w:rPr>
              <w:br/>
              <w:t xml:space="preserve">мероприятий, проведенных в отчетном периоде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Целевым ориентиром  </w:t>
            </w:r>
            <w:r>
              <w:rPr>
                <w:sz w:val="22"/>
                <w:szCs w:val="22"/>
                <w:lang w:eastAsia="en-US"/>
              </w:rPr>
              <w:br/>
              <w:t xml:space="preserve">является значение   </w:t>
            </w:r>
            <w:r>
              <w:rPr>
                <w:sz w:val="22"/>
                <w:szCs w:val="22"/>
                <w:lang w:eastAsia="en-US"/>
              </w:rPr>
              <w:br/>
              <w:t>показателя, равное 0</w:t>
            </w:r>
          </w:p>
        </w:tc>
      </w:tr>
      <w:tr w:rsidR="00D61502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D61502" w:rsidP="00490EC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Р1</w:t>
            </w:r>
            <w:r w:rsidR="00490ECE"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t xml:space="preserve"> = 0                            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D61502" w:rsidP="00630752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1502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D61502" w:rsidP="00490EC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Р1</w:t>
            </w:r>
            <w:r w:rsidR="00490ECE"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t xml:space="preserve"> &lt;= 5%                          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D61502" w:rsidP="00630752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1502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D61502" w:rsidP="00490EC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Р1</w:t>
            </w:r>
            <w:r w:rsidR="00490ECE"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t xml:space="preserve"> &lt;= 10%                         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D61502" w:rsidP="00630752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1502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D61502" w:rsidP="00490EC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Р1</w:t>
            </w:r>
            <w:r w:rsidR="00490ECE"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t xml:space="preserve"> &lt;= 15%                         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D61502" w:rsidP="00630752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1502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D61502" w:rsidP="00490EC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Р1</w:t>
            </w:r>
            <w:r w:rsidR="00490ECE"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t xml:space="preserve"> &lt;= 20%                         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D61502" w:rsidP="00630752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1502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D61502" w:rsidP="00490EC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Р1</w:t>
            </w:r>
            <w:r w:rsidR="00490ECE"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t xml:space="preserve"> &lt;= 25%                         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D61502" w:rsidP="00630752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1502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D61502" w:rsidP="00490EC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Р1</w:t>
            </w:r>
            <w:r w:rsidR="00490ECE"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t xml:space="preserve"> Наличие        </w:t>
            </w:r>
            <w:r>
              <w:rPr>
                <w:sz w:val="22"/>
                <w:szCs w:val="22"/>
                <w:lang w:eastAsia="en-US"/>
              </w:rPr>
              <w:br/>
              <w:t>правового акта ГРБС</w:t>
            </w:r>
            <w:r>
              <w:rPr>
                <w:sz w:val="22"/>
                <w:szCs w:val="22"/>
                <w:lang w:eastAsia="en-US"/>
              </w:rPr>
              <w:br/>
              <w:t xml:space="preserve">об организации     </w:t>
            </w:r>
            <w:r>
              <w:rPr>
                <w:sz w:val="22"/>
                <w:szCs w:val="22"/>
                <w:lang w:eastAsia="en-US"/>
              </w:rPr>
              <w:br/>
              <w:t xml:space="preserve">ведомственного     </w:t>
            </w:r>
            <w:r>
              <w:rPr>
                <w:sz w:val="22"/>
                <w:szCs w:val="22"/>
                <w:lang w:eastAsia="en-US"/>
              </w:rPr>
              <w:br/>
              <w:t xml:space="preserve">финансового        </w:t>
            </w:r>
            <w:r>
              <w:rPr>
                <w:sz w:val="22"/>
                <w:szCs w:val="22"/>
                <w:lang w:eastAsia="en-US"/>
              </w:rPr>
              <w:br/>
            </w:r>
            <w:r w:rsidR="00490ECE">
              <w:rPr>
                <w:sz w:val="22"/>
                <w:szCs w:val="22"/>
                <w:lang w:eastAsia="en-US"/>
              </w:rPr>
              <w:t>аудита</w:t>
            </w:r>
            <w:r>
              <w:rPr>
                <w:sz w:val="22"/>
                <w:szCs w:val="22"/>
                <w:lang w:eastAsia="en-US"/>
              </w:rPr>
              <w:t xml:space="preserve">           </w:t>
            </w: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D61502" w:rsidP="00490EC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правового акта ГРБС, обеспечивающего </w:t>
            </w:r>
            <w:r>
              <w:rPr>
                <w:sz w:val="22"/>
                <w:szCs w:val="22"/>
                <w:lang w:eastAsia="en-US"/>
              </w:rPr>
              <w:br/>
              <w:t xml:space="preserve">наличие процедур и порядка осуществления     </w:t>
            </w:r>
            <w:r>
              <w:rPr>
                <w:sz w:val="22"/>
                <w:szCs w:val="22"/>
                <w:lang w:eastAsia="en-US"/>
              </w:rPr>
              <w:br/>
              <w:t xml:space="preserve">ведомственного финансового </w:t>
            </w:r>
            <w:r w:rsidR="00490ECE">
              <w:rPr>
                <w:sz w:val="22"/>
                <w:szCs w:val="22"/>
                <w:lang w:eastAsia="en-US"/>
              </w:rPr>
              <w:t>аудита</w:t>
            </w:r>
            <w:r>
              <w:rPr>
                <w:sz w:val="22"/>
                <w:szCs w:val="22"/>
                <w:lang w:eastAsia="en-US"/>
              </w:rPr>
              <w:t xml:space="preserve">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1502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D61502" w:rsidP="00490EC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- наличие правового акта ГРБС об организации </w:t>
            </w:r>
            <w:r>
              <w:rPr>
                <w:sz w:val="22"/>
                <w:szCs w:val="22"/>
                <w:lang w:eastAsia="en-US"/>
              </w:rPr>
              <w:br/>
              <w:t xml:space="preserve">ведомственного финансового </w:t>
            </w:r>
            <w:r w:rsidR="00490ECE">
              <w:rPr>
                <w:sz w:val="22"/>
                <w:szCs w:val="22"/>
                <w:lang w:eastAsia="en-US"/>
              </w:rPr>
              <w:t>аудита</w:t>
            </w:r>
            <w:r>
              <w:rPr>
                <w:sz w:val="22"/>
                <w:szCs w:val="22"/>
                <w:lang w:eastAsia="en-US"/>
              </w:rPr>
              <w:t xml:space="preserve">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D61502" w:rsidP="00877E1B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1502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- отсутствует правовой акт ГРБС    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D61502" w:rsidP="00877E1B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1502" w:rsidTr="00D61502">
        <w:tc>
          <w:tcPr>
            <w:tcW w:w="94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D61502">
            <w:pPr>
              <w:pStyle w:val="ConsPlusCell"/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6. Оценка исполнения судебных актов                                           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D61502" w:rsidP="00877E1B">
            <w:pPr>
              <w:pStyle w:val="ConsPlusCell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pStyle w:val="ConsPlusCell"/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D61502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D61502" w:rsidP="00490EC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Р2</w:t>
            </w:r>
            <w:r w:rsidR="00490ECE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 xml:space="preserve"> Сумма,         </w:t>
            </w:r>
            <w:r>
              <w:rPr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подлежащая         </w:t>
            </w:r>
            <w:r>
              <w:rPr>
                <w:sz w:val="22"/>
                <w:szCs w:val="22"/>
                <w:lang w:eastAsia="en-US"/>
              </w:rPr>
              <w:br/>
              <w:t xml:space="preserve">взысканию по       </w:t>
            </w:r>
            <w:r>
              <w:rPr>
                <w:sz w:val="22"/>
                <w:szCs w:val="22"/>
                <w:lang w:eastAsia="en-US"/>
              </w:rPr>
              <w:br/>
              <w:t xml:space="preserve">исполнительным     </w:t>
            </w:r>
            <w:r>
              <w:rPr>
                <w:sz w:val="22"/>
                <w:szCs w:val="22"/>
                <w:lang w:eastAsia="en-US"/>
              </w:rPr>
              <w:br/>
              <w:t xml:space="preserve">документам         </w:t>
            </w: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D61502" w:rsidP="00490EC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Р2</w:t>
            </w:r>
            <w:r w:rsidR="00490ECE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 xml:space="preserve"> = 100% x </w:t>
            </w:r>
            <w:proofErr w:type="spellStart"/>
            <w:r>
              <w:rPr>
                <w:sz w:val="22"/>
                <w:szCs w:val="22"/>
                <w:lang w:eastAsia="en-US"/>
              </w:rPr>
              <w:t>Sиск</w:t>
            </w:r>
            <w:proofErr w:type="spellEnd"/>
            <w:proofErr w:type="gramStart"/>
            <w:r>
              <w:rPr>
                <w:sz w:val="22"/>
                <w:szCs w:val="22"/>
                <w:lang w:eastAsia="en-US"/>
              </w:rPr>
              <w:t xml:space="preserve"> / Е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,                       </w:t>
            </w:r>
            <w:r>
              <w:rPr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lastRenderedPageBreak/>
              <w:br/>
              <w:t xml:space="preserve">где:                                         </w:t>
            </w:r>
            <w:r>
              <w:rPr>
                <w:sz w:val="22"/>
                <w:szCs w:val="22"/>
                <w:lang w:eastAsia="en-US"/>
              </w:rPr>
              <w:br/>
            </w:r>
            <w:proofErr w:type="spellStart"/>
            <w:r>
              <w:rPr>
                <w:sz w:val="22"/>
                <w:szCs w:val="22"/>
                <w:lang w:eastAsia="en-US"/>
              </w:rPr>
              <w:t>Sиск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- сумма, взысканная за счет             </w:t>
            </w:r>
            <w:r>
              <w:rPr>
                <w:sz w:val="22"/>
                <w:szCs w:val="22"/>
                <w:lang w:eastAsia="en-US"/>
              </w:rPr>
              <w:br/>
              <w:t xml:space="preserve">средств бюджета муниципального образования   </w:t>
            </w:r>
            <w:r>
              <w:rPr>
                <w:sz w:val="22"/>
                <w:szCs w:val="22"/>
                <w:lang w:eastAsia="en-US"/>
              </w:rPr>
              <w:br/>
            </w:r>
            <w:proofErr w:type="spellStart"/>
            <w:r>
              <w:rPr>
                <w:sz w:val="22"/>
                <w:szCs w:val="22"/>
                <w:lang w:eastAsia="en-US"/>
              </w:rPr>
              <w:t>Веневский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район по поступившим в адрес ГРБС  </w:t>
            </w:r>
            <w:r>
              <w:rPr>
                <w:sz w:val="22"/>
                <w:szCs w:val="22"/>
                <w:lang w:eastAsia="en-US"/>
              </w:rPr>
              <w:br/>
              <w:t xml:space="preserve">исполнительным документам и подведомственных </w:t>
            </w:r>
            <w:r>
              <w:rPr>
                <w:sz w:val="22"/>
                <w:szCs w:val="22"/>
                <w:lang w:eastAsia="en-US"/>
              </w:rPr>
              <w:br/>
              <w:t xml:space="preserve">ему муниципальных учреждений по состоянию на </w:t>
            </w:r>
            <w:r>
              <w:rPr>
                <w:sz w:val="22"/>
                <w:szCs w:val="22"/>
                <w:lang w:eastAsia="en-US"/>
              </w:rPr>
              <w:br/>
              <w:t xml:space="preserve">конец отчетного периода;                     </w:t>
            </w:r>
            <w:r>
              <w:rPr>
                <w:sz w:val="22"/>
                <w:szCs w:val="22"/>
                <w:lang w:eastAsia="en-US"/>
              </w:rPr>
              <w:br/>
            </w:r>
            <w:proofErr w:type="gramStart"/>
            <w:r>
              <w:rPr>
                <w:sz w:val="22"/>
                <w:szCs w:val="22"/>
                <w:lang w:eastAsia="en-US"/>
              </w:rPr>
              <w:t>Е-кассовое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исполнение расходов ГРБС и        </w:t>
            </w:r>
            <w:r>
              <w:rPr>
                <w:sz w:val="22"/>
                <w:szCs w:val="22"/>
                <w:lang w:eastAsia="en-US"/>
              </w:rPr>
              <w:br/>
              <w:t>подведомственных ему муниципальных учреждений</w:t>
            </w:r>
            <w:r>
              <w:rPr>
                <w:sz w:val="22"/>
                <w:szCs w:val="22"/>
                <w:lang w:eastAsia="en-US"/>
              </w:rPr>
              <w:br/>
              <w:t xml:space="preserve">за отчетный период                 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    %    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 w:rsidP="00877E1B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Целевым ориентиром  </w:t>
            </w:r>
            <w:r>
              <w:rPr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является значение   </w:t>
            </w:r>
            <w:r>
              <w:rPr>
                <w:sz w:val="22"/>
                <w:szCs w:val="22"/>
                <w:lang w:eastAsia="en-US"/>
              </w:rPr>
              <w:br/>
              <w:t>показателя, равное 0</w:t>
            </w:r>
          </w:p>
        </w:tc>
      </w:tr>
      <w:tr w:rsidR="00D61502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D61502" w:rsidP="00490EC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Р2</w:t>
            </w:r>
            <w:r w:rsidR="00490ECE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 xml:space="preserve"> = 0                            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D61502" w:rsidP="00877E1B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1502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D61502" w:rsidP="00490EC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Р2</w:t>
            </w:r>
            <w:r w:rsidR="00490ECE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 xml:space="preserve"> &gt; 0                            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D61502" w:rsidP="00877E1B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1502" w:rsidTr="00D61502">
        <w:tc>
          <w:tcPr>
            <w:tcW w:w="94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D61502">
            <w:pPr>
              <w:pStyle w:val="ConsPlusCell"/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Максимальная суммарная оценка качества финансового менеджмента ГРБС        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630752" w:rsidP="00877E1B">
            <w:pPr>
              <w:pStyle w:val="ConsPlusCell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5</w:t>
            </w:r>
            <w:r w:rsidR="00D61502">
              <w:rPr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pStyle w:val="ConsPlusCell"/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D61502" w:rsidRDefault="00D61502" w:rsidP="00D615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61502" w:rsidRDefault="00D61502" w:rsidP="00D615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D61502" w:rsidRDefault="00D61502" w:rsidP="00D615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&lt;*&gt; Задолженность, по которой истек срок исковой давности, а также долги, по которым в соответствии с гражданским законодательством обязательство прекращено вследствие невозможности его исполнения, ликвидации организации или на основании акта государственного органа.</w:t>
      </w:r>
    </w:p>
    <w:p w:rsidR="00D61502" w:rsidRDefault="00D61502" w:rsidP="00D6150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61502" w:rsidRDefault="00D61502" w:rsidP="00D615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164295" w:rsidRDefault="00164295"/>
    <w:sectPr w:rsidR="00164295" w:rsidSect="00D6150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FC63F9"/>
    <w:multiLevelType w:val="hybridMultilevel"/>
    <w:tmpl w:val="1E448C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067"/>
    <w:rsid w:val="00164295"/>
    <w:rsid w:val="002C5850"/>
    <w:rsid w:val="002D04E7"/>
    <w:rsid w:val="00490ECE"/>
    <w:rsid w:val="005E47DD"/>
    <w:rsid w:val="00630752"/>
    <w:rsid w:val="00697F27"/>
    <w:rsid w:val="00877E1B"/>
    <w:rsid w:val="008D72DB"/>
    <w:rsid w:val="00906E26"/>
    <w:rsid w:val="009D0CF8"/>
    <w:rsid w:val="009F5D80"/>
    <w:rsid w:val="009F619F"/>
    <w:rsid w:val="00BE7C42"/>
    <w:rsid w:val="00BF448B"/>
    <w:rsid w:val="00D61502"/>
    <w:rsid w:val="00E00067"/>
    <w:rsid w:val="00F520B8"/>
    <w:rsid w:val="00FF5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5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615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D6150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5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615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D615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96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7</Pages>
  <Words>1609</Words>
  <Characters>9177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2024-07-15T09:43:00Z</dcterms:created>
  <dcterms:modified xsi:type="dcterms:W3CDTF">2024-07-19T12:11:00Z</dcterms:modified>
</cp:coreProperties>
</file>