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104EF" w:rsidRPr="000104EF" w:rsidTr="00A85203">
        <w:trPr>
          <w:jc w:val="right"/>
        </w:trPr>
        <w:tc>
          <w:tcPr>
            <w:tcW w:w="9570" w:type="dxa"/>
            <w:gridSpan w:val="2"/>
            <w:vAlign w:val="center"/>
          </w:tcPr>
          <w:p w:rsidR="000104EF" w:rsidRPr="000104EF" w:rsidRDefault="000104EF" w:rsidP="00010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04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104EF" w:rsidRPr="000104EF" w:rsidTr="00A85203">
        <w:trPr>
          <w:jc w:val="right"/>
        </w:trPr>
        <w:tc>
          <w:tcPr>
            <w:tcW w:w="9570" w:type="dxa"/>
            <w:gridSpan w:val="2"/>
            <w:vAlign w:val="center"/>
          </w:tcPr>
          <w:p w:rsidR="000104EF" w:rsidRPr="000104EF" w:rsidRDefault="000104EF" w:rsidP="00010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04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0104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0104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104EF" w:rsidRPr="000104EF" w:rsidTr="00A85203">
        <w:trPr>
          <w:jc w:val="right"/>
        </w:trPr>
        <w:tc>
          <w:tcPr>
            <w:tcW w:w="9570" w:type="dxa"/>
            <w:gridSpan w:val="2"/>
            <w:vAlign w:val="center"/>
          </w:tcPr>
          <w:p w:rsidR="000104EF" w:rsidRPr="000104EF" w:rsidRDefault="000104EF" w:rsidP="00010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04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104EF" w:rsidRPr="000104EF" w:rsidRDefault="000104EF" w:rsidP="00010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104EF" w:rsidRPr="000104EF" w:rsidRDefault="000104EF" w:rsidP="00010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104EF" w:rsidRPr="000104EF" w:rsidTr="00A85203">
        <w:trPr>
          <w:jc w:val="right"/>
        </w:trPr>
        <w:tc>
          <w:tcPr>
            <w:tcW w:w="9570" w:type="dxa"/>
            <w:gridSpan w:val="2"/>
            <w:vAlign w:val="center"/>
          </w:tcPr>
          <w:p w:rsidR="000104EF" w:rsidRPr="000104EF" w:rsidRDefault="000104EF" w:rsidP="00010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04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104EF" w:rsidRPr="000104EF" w:rsidTr="00A85203">
        <w:trPr>
          <w:jc w:val="right"/>
        </w:trPr>
        <w:tc>
          <w:tcPr>
            <w:tcW w:w="9570" w:type="dxa"/>
            <w:gridSpan w:val="2"/>
            <w:vAlign w:val="center"/>
          </w:tcPr>
          <w:p w:rsidR="000104EF" w:rsidRPr="000104EF" w:rsidRDefault="000104EF" w:rsidP="00010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104EF" w:rsidRPr="000104EF" w:rsidTr="00A85203">
        <w:trPr>
          <w:jc w:val="right"/>
        </w:trPr>
        <w:tc>
          <w:tcPr>
            <w:tcW w:w="4785" w:type="dxa"/>
            <w:vAlign w:val="center"/>
          </w:tcPr>
          <w:p w:rsidR="000104EF" w:rsidRPr="000104EF" w:rsidRDefault="000104EF" w:rsidP="003D1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04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5C14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02.03.2022</w:t>
            </w:r>
          </w:p>
        </w:tc>
        <w:tc>
          <w:tcPr>
            <w:tcW w:w="4785" w:type="dxa"/>
            <w:vAlign w:val="center"/>
          </w:tcPr>
          <w:p w:rsidR="000104EF" w:rsidRPr="000104EF" w:rsidRDefault="000104EF" w:rsidP="003D12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04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5C14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186</w:t>
            </w:r>
            <w:bookmarkStart w:id="0" w:name="_GoBack"/>
            <w:bookmarkEnd w:id="0"/>
          </w:p>
        </w:tc>
      </w:tr>
    </w:tbl>
    <w:p w:rsidR="00E27CE4" w:rsidRDefault="00E27CE4" w:rsidP="00E27C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E4" w:rsidRDefault="00E27CE4" w:rsidP="00E27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EC2" w:rsidRPr="00022EC2" w:rsidRDefault="000104EF" w:rsidP="00022EC2">
      <w:pPr>
        <w:pStyle w:val="ConsPlusTitle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12.04.2021 №303 «</w:t>
      </w:r>
      <w:r w:rsidR="00022EC2" w:rsidRPr="00022EC2">
        <w:rPr>
          <w:rFonts w:ascii="Times New Roman" w:hAnsi="Times New Roman" w:cs="Times New Roman"/>
          <w:sz w:val="28"/>
          <w:szCs w:val="28"/>
        </w:rPr>
        <w:t>Об определении случаев осуществления банковского</w:t>
      </w:r>
    </w:p>
    <w:p w:rsidR="00022EC2" w:rsidRPr="00022EC2" w:rsidRDefault="00022EC2" w:rsidP="00022EC2">
      <w:pPr>
        <w:pStyle w:val="ConsPlusTitle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2EC2">
        <w:rPr>
          <w:rFonts w:ascii="Times New Roman" w:hAnsi="Times New Roman" w:cs="Times New Roman"/>
          <w:sz w:val="28"/>
          <w:szCs w:val="28"/>
        </w:rPr>
        <w:t>опровождения контрактов, предметом которых являются</w:t>
      </w:r>
    </w:p>
    <w:p w:rsidR="00022EC2" w:rsidRPr="00022EC2" w:rsidRDefault="00022EC2" w:rsidP="00022EC2">
      <w:pPr>
        <w:pStyle w:val="ConsPlusTitle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EC2">
        <w:rPr>
          <w:rFonts w:ascii="Times New Roman" w:hAnsi="Times New Roman" w:cs="Times New Roman"/>
          <w:sz w:val="28"/>
          <w:szCs w:val="28"/>
        </w:rPr>
        <w:t>оставки товаров, выполнение работ, оказание услуг</w:t>
      </w:r>
    </w:p>
    <w:p w:rsidR="00E27CE4" w:rsidRDefault="00022EC2" w:rsidP="00022EC2">
      <w:pPr>
        <w:pStyle w:val="ConsPlusTitle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2EC2">
        <w:rPr>
          <w:rFonts w:ascii="Times New Roman" w:hAnsi="Times New Roman" w:cs="Times New Roman"/>
          <w:sz w:val="28"/>
          <w:szCs w:val="28"/>
        </w:rPr>
        <w:t>ля нужд муниципального образования</w:t>
      </w:r>
      <w:r w:rsidR="00E2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E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27C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104EF">
        <w:rPr>
          <w:rFonts w:ascii="Times New Roman" w:hAnsi="Times New Roman" w:cs="Times New Roman"/>
          <w:sz w:val="28"/>
          <w:szCs w:val="28"/>
        </w:rPr>
        <w:t>»</w:t>
      </w:r>
    </w:p>
    <w:p w:rsidR="00022EC2" w:rsidRDefault="00022EC2" w:rsidP="00E27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7CE4" w:rsidRPr="00C01EE1" w:rsidRDefault="00E27CE4" w:rsidP="00E27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CE4" w:rsidRDefault="00022EC2" w:rsidP="00E27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C2">
        <w:rPr>
          <w:rFonts w:ascii="Times New Roman" w:hAnsi="Times New Roman" w:cs="Times New Roman"/>
          <w:sz w:val="28"/>
          <w:szCs w:val="28"/>
        </w:rPr>
        <w:t xml:space="preserve">В соответствии со статьей 35 Федерального закона от 5 апреля 2013 года </w:t>
      </w:r>
      <w:r w:rsidR="00057EF2">
        <w:rPr>
          <w:rFonts w:ascii="Times New Roman" w:hAnsi="Times New Roman" w:cs="Times New Roman"/>
          <w:sz w:val="28"/>
          <w:szCs w:val="28"/>
        </w:rPr>
        <w:t>№</w:t>
      </w:r>
      <w:r w:rsidRPr="00022EC2">
        <w:rPr>
          <w:rFonts w:ascii="Times New Roman" w:hAnsi="Times New Roman" w:cs="Times New Roman"/>
          <w:sz w:val="28"/>
          <w:szCs w:val="28"/>
        </w:rPr>
        <w:t xml:space="preserve"> 44-ФЗ </w:t>
      </w:r>
      <w:r w:rsidR="0082700A">
        <w:rPr>
          <w:rFonts w:ascii="Times New Roman" w:hAnsi="Times New Roman" w:cs="Times New Roman"/>
          <w:sz w:val="28"/>
          <w:szCs w:val="28"/>
        </w:rPr>
        <w:t>«</w:t>
      </w:r>
      <w:r w:rsidRPr="00022EC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2700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022EC2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 w:rsidR="006B3E49">
        <w:rPr>
          <w:rFonts w:ascii="Times New Roman" w:hAnsi="Times New Roman" w:cs="Times New Roman"/>
          <w:sz w:val="28"/>
          <w:szCs w:val="28"/>
        </w:rPr>
        <w:t>Веневский</w:t>
      </w:r>
      <w:r w:rsidRPr="00022E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7460">
        <w:rPr>
          <w:rFonts w:ascii="Times New Roman" w:hAnsi="Times New Roman" w:cs="Times New Roman"/>
          <w:sz w:val="28"/>
          <w:szCs w:val="28"/>
        </w:rPr>
        <w:t>,</w:t>
      </w:r>
      <w:r w:rsidRPr="00022EC2">
        <w:rPr>
          <w:rFonts w:ascii="Times New Roman" w:hAnsi="Times New Roman" w:cs="Times New Roman"/>
          <w:sz w:val="28"/>
          <w:szCs w:val="28"/>
        </w:rPr>
        <w:t xml:space="preserve"> </w:t>
      </w:r>
      <w:r w:rsidR="00E27CE4" w:rsidRPr="00C01EE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E27CE4" w:rsidRPr="00C01EE1">
        <w:rPr>
          <w:rFonts w:ascii="Times New Roman" w:hAnsi="Times New Roman" w:cs="Times New Roman"/>
          <w:sz w:val="28"/>
          <w:szCs w:val="28"/>
        </w:rPr>
        <w:t>Веневск</w:t>
      </w:r>
      <w:r w:rsidR="00E27CE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27CE4" w:rsidRPr="00C01E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7CE4">
        <w:rPr>
          <w:rFonts w:ascii="Times New Roman" w:hAnsi="Times New Roman" w:cs="Times New Roman"/>
          <w:sz w:val="28"/>
          <w:szCs w:val="28"/>
        </w:rPr>
        <w:t xml:space="preserve"> </w:t>
      </w:r>
      <w:r w:rsidR="00E27CE4" w:rsidRPr="00C01EE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104EF" w:rsidRDefault="000104EF" w:rsidP="00010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0104E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0104E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104EF">
        <w:rPr>
          <w:rFonts w:ascii="Times New Roman" w:hAnsi="Times New Roman" w:cs="Times New Roman"/>
          <w:sz w:val="28"/>
          <w:szCs w:val="28"/>
        </w:rPr>
        <w:t xml:space="preserve"> район от 12.04.2021 №303 «Об определении случаев осуществления банковского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EF">
        <w:rPr>
          <w:rFonts w:ascii="Times New Roman" w:hAnsi="Times New Roman" w:cs="Times New Roman"/>
          <w:sz w:val="28"/>
          <w:szCs w:val="28"/>
        </w:rPr>
        <w:t>сопровождения контрактов, предметом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EF">
        <w:rPr>
          <w:rFonts w:ascii="Times New Roman" w:hAnsi="Times New Roman" w:cs="Times New Roman"/>
          <w:sz w:val="28"/>
          <w:szCs w:val="28"/>
        </w:rPr>
        <w:t>поставки товаров, выполнение работ,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EF">
        <w:rPr>
          <w:rFonts w:ascii="Times New Roman" w:hAnsi="Times New Roman" w:cs="Times New Roman"/>
          <w:sz w:val="28"/>
          <w:szCs w:val="28"/>
        </w:rPr>
        <w:t xml:space="preserve">для нужд муниципального образования </w:t>
      </w:r>
      <w:proofErr w:type="spellStart"/>
      <w:r w:rsidRPr="000104E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104E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0104EF" w:rsidRPr="00C01EE1" w:rsidRDefault="000104EF" w:rsidP="00010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постановления изложить</w:t>
      </w:r>
      <w:r w:rsidR="008D67A7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022EC2" w:rsidRDefault="00BA7DB1" w:rsidP="00E27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7CE4" w:rsidRPr="00C01EE1">
        <w:rPr>
          <w:rFonts w:ascii="Times New Roman" w:hAnsi="Times New Roman" w:cs="Times New Roman"/>
          <w:sz w:val="28"/>
          <w:szCs w:val="28"/>
        </w:rPr>
        <w:t xml:space="preserve"> </w:t>
      </w:r>
      <w:r w:rsidR="008D67A7">
        <w:rPr>
          <w:rFonts w:ascii="Times New Roman" w:hAnsi="Times New Roman" w:cs="Times New Roman"/>
          <w:sz w:val="28"/>
          <w:szCs w:val="28"/>
        </w:rPr>
        <w:t>«</w:t>
      </w:r>
      <w:r w:rsidR="00E27CE4" w:rsidRPr="00C01E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2EC2" w:rsidRPr="00022EC2">
        <w:rPr>
          <w:rFonts w:ascii="Times New Roman" w:hAnsi="Times New Roman" w:cs="Times New Roman"/>
          <w:sz w:val="28"/>
          <w:szCs w:val="28"/>
        </w:rPr>
        <w:t xml:space="preserve">Муниципальным заказчикам, муниципальным бюджетным учреждениям, муниципальным унитарным предприятиям устанавливать в контрактах, предметом которых являются поставка товаров, выполнение работ, оказание услуг для нужд муниципального образования </w:t>
      </w:r>
      <w:proofErr w:type="spellStart"/>
      <w:r w:rsidR="00022EC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22EC2" w:rsidRPr="00022EC2">
        <w:rPr>
          <w:rFonts w:ascii="Times New Roman" w:hAnsi="Times New Roman" w:cs="Times New Roman"/>
          <w:sz w:val="28"/>
          <w:szCs w:val="28"/>
        </w:rPr>
        <w:t xml:space="preserve"> район, условие о банковском сопровождении контракта в случае, если начальная (максимальная) цена такого контракта (цена контракта с единственным поставщик</w:t>
      </w:r>
      <w:r w:rsidR="001F7460">
        <w:rPr>
          <w:rFonts w:ascii="Times New Roman" w:hAnsi="Times New Roman" w:cs="Times New Roman"/>
          <w:sz w:val="28"/>
          <w:szCs w:val="28"/>
        </w:rPr>
        <w:t xml:space="preserve">ом (подрядчиком, исполнителем) </w:t>
      </w:r>
      <w:r w:rsidR="00022EC2" w:rsidRPr="00022EC2">
        <w:rPr>
          <w:rFonts w:ascii="Times New Roman" w:hAnsi="Times New Roman" w:cs="Times New Roman"/>
          <w:sz w:val="28"/>
          <w:szCs w:val="28"/>
        </w:rPr>
        <w:t xml:space="preserve">составляет не менее </w:t>
      </w:r>
      <w:r w:rsidR="008D67A7">
        <w:rPr>
          <w:rFonts w:ascii="Times New Roman" w:hAnsi="Times New Roman" w:cs="Times New Roman"/>
          <w:sz w:val="28"/>
          <w:szCs w:val="28"/>
        </w:rPr>
        <w:t>6</w:t>
      </w:r>
      <w:r w:rsidR="00022EC2" w:rsidRPr="00022EC2">
        <w:rPr>
          <w:rFonts w:ascii="Times New Roman" w:hAnsi="Times New Roman" w:cs="Times New Roman"/>
          <w:sz w:val="28"/>
          <w:szCs w:val="28"/>
        </w:rPr>
        <w:t>00,00 млн. рублей.</w:t>
      </w:r>
      <w:r w:rsidR="008C5F5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22EC2" w:rsidRPr="00022EC2" w:rsidRDefault="00022EC2" w:rsidP="00022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C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 w:rsidRPr="00022EC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022EC2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022EC2" w:rsidRDefault="00022EC2" w:rsidP="00022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C2">
        <w:rPr>
          <w:rFonts w:ascii="Times New Roman" w:hAnsi="Times New Roman" w:cs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 w:rsidRPr="00022EC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2EC2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022EC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2EC2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022EC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22EC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C5F56" w:rsidRDefault="008C5F56" w:rsidP="00E27CE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7CE4" w:rsidRDefault="00022EC2" w:rsidP="00E27CE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="00E27CE4" w:rsidRPr="00823C62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</w:t>
      </w:r>
      <w:r w:rsidR="00E27CE4">
        <w:rPr>
          <w:rFonts w:ascii="Times New Roman" w:eastAsia="Calibri" w:hAnsi="Times New Roman" w:cs="Times New Roman"/>
          <w:sz w:val="28"/>
          <w:szCs w:val="28"/>
          <w:lang w:eastAsia="en-US"/>
        </w:rPr>
        <w:t>ает в силу со дня опубликования.</w:t>
      </w:r>
    </w:p>
    <w:p w:rsidR="00E27CE4" w:rsidRDefault="00E27CE4" w:rsidP="00E27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8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E27CE4" w:rsidRPr="00C01EE1" w:rsidTr="002D5251">
        <w:trPr>
          <w:cantSplit/>
        </w:trPr>
        <w:tc>
          <w:tcPr>
            <w:tcW w:w="4928" w:type="dxa"/>
          </w:tcPr>
          <w:p w:rsidR="00E27CE4" w:rsidRPr="00C01EE1" w:rsidRDefault="00E27CE4" w:rsidP="002D52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Г</w:t>
            </w:r>
            <w:r w:rsidRPr="00C01EE1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а</w:t>
            </w:r>
            <w:r w:rsidRPr="00C01EE1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E27CE4" w:rsidRPr="00C01EE1" w:rsidRDefault="00E27CE4" w:rsidP="002D52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C01EE1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27CE4" w:rsidRPr="00C01EE1" w:rsidRDefault="00E27CE4" w:rsidP="002D52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01EE1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C01EE1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570" w:type="dxa"/>
          </w:tcPr>
          <w:p w:rsidR="00E27CE4" w:rsidRPr="00C01EE1" w:rsidRDefault="00E27CE4" w:rsidP="002D525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C01EE1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27CE4" w:rsidRPr="00C01EE1" w:rsidRDefault="00E27CE4" w:rsidP="002D525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E27CE4" w:rsidRPr="00C01EE1" w:rsidRDefault="00E27CE4" w:rsidP="002D5251">
            <w:pPr>
              <w:keepNext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C520C7" w:rsidRDefault="00C520C7" w:rsidP="00022EC2"/>
    <w:sectPr w:rsidR="00C5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55" w:rsidRDefault="00990D55" w:rsidP="00022EC2">
      <w:pPr>
        <w:spacing w:after="0" w:line="240" w:lineRule="auto"/>
      </w:pPr>
      <w:r>
        <w:separator/>
      </w:r>
    </w:p>
  </w:endnote>
  <w:endnote w:type="continuationSeparator" w:id="0">
    <w:p w:rsidR="00990D55" w:rsidRDefault="00990D55" w:rsidP="000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55" w:rsidRDefault="00990D55" w:rsidP="00022EC2">
      <w:pPr>
        <w:spacing w:after="0" w:line="240" w:lineRule="auto"/>
      </w:pPr>
      <w:r>
        <w:separator/>
      </w:r>
    </w:p>
  </w:footnote>
  <w:footnote w:type="continuationSeparator" w:id="0">
    <w:p w:rsidR="00990D55" w:rsidRDefault="00990D55" w:rsidP="0002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E4"/>
    <w:rsid w:val="000104EF"/>
    <w:rsid w:val="00022EC2"/>
    <w:rsid w:val="00057EF2"/>
    <w:rsid w:val="000627B8"/>
    <w:rsid w:val="001F7460"/>
    <w:rsid w:val="00241B72"/>
    <w:rsid w:val="002B1F1C"/>
    <w:rsid w:val="003B5CEB"/>
    <w:rsid w:val="003D123F"/>
    <w:rsid w:val="005C1464"/>
    <w:rsid w:val="00653539"/>
    <w:rsid w:val="006B3E49"/>
    <w:rsid w:val="007A7983"/>
    <w:rsid w:val="0082700A"/>
    <w:rsid w:val="008C5F56"/>
    <w:rsid w:val="008D67A7"/>
    <w:rsid w:val="00990D55"/>
    <w:rsid w:val="00A41844"/>
    <w:rsid w:val="00BA7DB1"/>
    <w:rsid w:val="00C520C7"/>
    <w:rsid w:val="00D0477A"/>
    <w:rsid w:val="00D63C98"/>
    <w:rsid w:val="00E27CE4"/>
    <w:rsid w:val="00E30FE6"/>
    <w:rsid w:val="00F13362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E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E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4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E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E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4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2022-02-25T08:39:00Z</cp:lastPrinted>
  <dcterms:created xsi:type="dcterms:W3CDTF">2021-04-13T13:56:00Z</dcterms:created>
  <dcterms:modified xsi:type="dcterms:W3CDTF">2022-03-04T07:41:00Z</dcterms:modified>
</cp:coreProperties>
</file>