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7CE4">
        <w:rPr>
          <w:rFonts w:ascii="Times New Roman" w:hAnsi="Times New Roman" w:cs="Times New Roman"/>
          <w:b/>
          <w:i/>
          <w:sz w:val="28"/>
          <w:szCs w:val="28"/>
        </w:rPr>
        <w:t>6 мес.</w:t>
      </w:r>
      <w:r w:rsidR="00AB1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A0F7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529EE">
        <w:rPr>
          <w:rFonts w:ascii="Times New Roman" w:hAnsi="Times New Roman" w:cs="Times New Roman"/>
          <w:sz w:val="28"/>
          <w:szCs w:val="28"/>
        </w:rPr>
        <w:t>20</w:t>
      </w:r>
      <w:r w:rsidRPr="00EC33DF">
        <w:rPr>
          <w:rFonts w:ascii="Times New Roman" w:hAnsi="Times New Roman" w:cs="Times New Roman"/>
          <w:sz w:val="28"/>
          <w:szCs w:val="28"/>
        </w:rPr>
        <w:t>.1</w:t>
      </w:r>
      <w:r w:rsidR="000D1938">
        <w:rPr>
          <w:rFonts w:ascii="Times New Roman" w:hAnsi="Times New Roman" w:cs="Times New Roman"/>
          <w:sz w:val="28"/>
          <w:szCs w:val="28"/>
        </w:rPr>
        <w:t>2</w:t>
      </w:r>
      <w:r w:rsidRPr="00EC33DF">
        <w:rPr>
          <w:rFonts w:ascii="Times New Roman" w:hAnsi="Times New Roman" w:cs="Times New Roman"/>
          <w:sz w:val="28"/>
          <w:szCs w:val="28"/>
        </w:rPr>
        <w:t>.20</w:t>
      </w:r>
      <w:r w:rsidR="00EC33DF" w:rsidRPr="00EC33DF">
        <w:rPr>
          <w:rFonts w:ascii="Times New Roman" w:hAnsi="Times New Roman" w:cs="Times New Roman"/>
          <w:sz w:val="28"/>
          <w:szCs w:val="28"/>
        </w:rPr>
        <w:t>2</w:t>
      </w:r>
      <w:r w:rsidR="000529EE">
        <w:rPr>
          <w:rFonts w:ascii="Times New Roman" w:hAnsi="Times New Roman" w:cs="Times New Roman"/>
          <w:sz w:val="28"/>
          <w:szCs w:val="28"/>
        </w:rPr>
        <w:t>1</w:t>
      </w:r>
      <w:r w:rsidRPr="00EC33DF">
        <w:rPr>
          <w:rFonts w:ascii="Times New Roman" w:hAnsi="Times New Roman" w:cs="Times New Roman"/>
          <w:sz w:val="28"/>
          <w:szCs w:val="28"/>
        </w:rPr>
        <w:t xml:space="preserve"> года № 10</w:t>
      </w:r>
      <w:r w:rsidR="000529EE">
        <w:rPr>
          <w:rFonts w:ascii="Times New Roman" w:hAnsi="Times New Roman" w:cs="Times New Roman"/>
          <w:sz w:val="28"/>
          <w:szCs w:val="28"/>
        </w:rPr>
        <w:t>58</w:t>
      </w:r>
      <w:r w:rsidRPr="00EC33DF">
        <w:rPr>
          <w:rFonts w:ascii="Times New Roman" w:hAnsi="Times New Roman" w:cs="Times New Roman"/>
          <w:sz w:val="28"/>
          <w:szCs w:val="28"/>
        </w:rPr>
        <w:t>.</w:t>
      </w:r>
      <w:r w:rsidR="000529EE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утвержден постановлением администрации муниципального образования </w:t>
      </w:r>
      <w:proofErr w:type="spellStart"/>
      <w:r w:rsidR="000529E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529EE">
        <w:rPr>
          <w:rFonts w:ascii="Times New Roman" w:hAnsi="Times New Roman" w:cs="Times New Roman"/>
          <w:sz w:val="28"/>
          <w:szCs w:val="28"/>
        </w:rPr>
        <w:t xml:space="preserve"> район   от 20.12.2021 №1059</w:t>
      </w:r>
      <w:r w:rsidR="00CA2E0A">
        <w:rPr>
          <w:rFonts w:ascii="Times New Roman" w:hAnsi="Times New Roman" w:cs="Times New Roman"/>
          <w:sz w:val="28"/>
          <w:szCs w:val="28"/>
        </w:rPr>
        <w:t>.</w:t>
      </w:r>
      <w:r w:rsidR="004F75F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="004F75F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F75F5">
        <w:rPr>
          <w:rFonts w:ascii="Times New Roman" w:hAnsi="Times New Roman" w:cs="Times New Roman"/>
          <w:sz w:val="28"/>
          <w:szCs w:val="28"/>
        </w:rPr>
        <w:t xml:space="preserve"> район   от</w:t>
      </w:r>
      <w:r w:rsidR="00100632">
        <w:rPr>
          <w:rFonts w:ascii="Times New Roman" w:hAnsi="Times New Roman" w:cs="Times New Roman"/>
          <w:sz w:val="28"/>
          <w:szCs w:val="28"/>
        </w:rPr>
        <w:t xml:space="preserve"> </w:t>
      </w:r>
      <w:r w:rsidR="004F75F5">
        <w:rPr>
          <w:rFonts w:ascii="Times New Roman" w:hAnsi="Times New Roman" w:cs="Times New Roman"/>
          <w:sz w:val="28"/>
          <w:szCs w:val="28"/>
        </w:rPr>
        <w:t>19.01.2023 №53 в паспорт программы внесены изменения  (утверждены цифры бюджета 2023-2025г.г.)</w:t>
      </w:r>
      <w:r w:rsidR="00100632">
        <w:rPr>
          <w:rFonts w:ascii="Times New Roman" w:hAnsi="Times New Roman" w:cs="Times New Roman"/>
          <w:sz w:val="28"/>
          <w:szCs w:val="28"/>
        </w:rPr>
        <w:t>.</w:t>
      </w:r>
    </w:p>
    <w:p w:rsidR="00100632" w:rsidRPr="00D95476" w:rsidRDefault="00100632" w:rsidP="0010063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BD3FE3" w:rsidRPr="00BD3FE3">
        <w:rPr>
          <w:rFonts w:ascii="Times New Roman" w:hAnsi="Times New Roman" w:cs="Times New Roman"/>
          <w:sz w:val="28"/>
          <w:szCs w:val="28"/>
        </w:rPr>
        <w:t>2</w:t>
      </w:r>
      <w:r w:rsidRPr="00BD3FE3">
        <w:rPr>
          <w:rFonts w:ascii="Times New Roman" w:hAnsi="Times New Roman" w:cs="Times New Roman"/>
          <w:sz w:val="28"/>
          <w:szCs w:val="28"/>
        </w:rPr>
        <w:t>2.0</w:t>
      </w:r>
      <w:r w:rsidR="00BD3FE3" w:rsidRPr="00BD3FE3">
        <w:rPr>
          <w:rFonts w:ascii="Times New Roman" w:hAnsi="Times New Roman" w:cs="Times New Roman"/>
          <w:sz w:val="28"/>
          <w:szCs w:val="28"/>
        </w:rPr>
        <w:t>3</w:t>
      </w:r>
      <w:r w:rsidRPr="00BD3FE3">
        <w:rPr>
          <w:rFonts w:ascii="Times New Roman" w:hAnsi="Times New Roman" w:cs="Times New Roman"/>
          <w:sz w:val="28"/>
          <w:szCs w:val="28"/>
        </w:rPr>
        <w:t>.2</w:t>
      </w:r>
      <w:r w:rsidR="00BD3FE3" w:rsidRPr="00BD3FE3">
        <w:rPr>
          <w:rFonts w:ascii="Times New Roman" w:hAnsi="Times New Roman" w:cs="Times New Roman"/>
          <w:sz w:val="28"/>
          <w:szCs w:val="28"/>
        </w:rPr>
        <w:t>023</w:t>
      </w:r>
      <w:r w:rsidRPr="00BD3FE3">
        <w:rPr>
          <w:rFonts w:ascii="Times New Roman" w:hAnsi="Times New Roman" w:cs="Times New Roman"/>
          <w:sz w:val="28"/>
          <w:szCs w:val="28"/>
        </w:rPr>
        <w:t xml:space="preserve"> №</w:t>
      </w:r>
      <w:r w:rsidR="00BD3FE3" w:rsidRPr="00BD3FE3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паспорт муниципальной программы «Управление муниципальными финансами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(уточнение бюджета </w:t>
      </w:r>
      <w:r w:rsidR="008C7CE4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>№1)</w:t>
      </w:r>
      <w:r w:rsidR="00112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E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соответствии  с решением Собрания представителей МО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Веневский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 от 09.02.2023 №60/376 «О предоставлении из бюджета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Веневский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 в 2023 году иных межбюджетных трансфертов бюджетам муниципальных образований поселений на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реализацию дополнительных мер поддержки бюджетов муниципальных образований поселений» увеличены плановые назначения по иным МБТ на поддержку МО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Грицовское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3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  <w:r w:rsidR="000529EE">
        <w:rPr>
          <w:rFonts w:ascii="Times New Roman" w:hAnsi="Times New Roman" w:cs="Times New Roman"/>
          <w:sz w:val="28"/>
          <w:szCs w:val="28"/>
        </w:rPr>
        <w:t xml:space="preserve"> </w:t>
      </w:r>
      <w:r w:rsidR="00646061">
        <w:rPr>
          <w:rFonts w:ascii="Times New Roman" w:hAnsi="Times New Roman" w:cs="Times New Roman"/>
          <w:sz w:val="28"/>
          <w:szCs w:val="28"/>
        </w:rPr>
        <w:t xml:space="preserve">Е.Н. </w:t>
      </w:r>
      <w:r w:rsidR="000529EE">
        <w:rPr>
          <w:rFonts w:ascii="Times New Roman" w:hAnsi="Times New Roman" w:cs="Times New Roman"/>
          <w:sz w:val="28"/>
          <w:szCs w:val="28"/>
        </w:rPr>
        <w:t>Шутова</w:t>
      </w:r>
      <w:r w:rsidR="00646061">
        <w:rPr>
          <w:rFonts w:ascii="Times New Roman" w:hAnsi="Times New Roman" w:cs="Times New Roman"/>
          <w:sz w:val="28"/>
          <w:szCs w:val="28"/>
        </w:rPr>
        <w:t>,</w:t>
      </w:r>
      <w:r w:rsidR="00C509E7">
        <w:rPr>
          <w:rFonts w:ascii="Times New Roman" w:hAnsi="Times New Roman" w:cs="Times New Roman"/>
          <w:sz w:val="28"/>
          <w:szCs w:val="28"/>
        </w:rPr>
        <w:t xml:space="preserve"> </w:t>
      </w:r>
      <w:r w:rsidR="000529E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D1938">
        <w:rPr>
          <w:rFonts w:ascii="Times New Roman" w:hAnsi="Times New Roman" w:cs="Times New Roman"/>
          <w:sz w:val="28"/>
          <w:szCs w:val="28"/>
        </w:rPr>
        <w:t>финансово</w:t>
      </w:r>
      <w:r w:rsidR="000529EE">
        <w:rPr>
          <w:rFonts w:ascii="Times New Roman" w:hAnsi="Times New Roman" w:cs="Times New Roman"/>
          <w:sz w:val="28"/>
          <w:szCs w:val="28"/>
        </w:rPr>
        <w:t>го</w:t>
      </w:r>
      <w:r w:rsidRPr="000D193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529EE">
        <w:rPr>
          <w:rFonts w:ascii="Times New Roman" w:hAnsi="Times New Roman" w:cs="Times New Roman"/>
          <w:sz w:val="28"/>
          <w:szCs w:val="28"/>
        </w:rPr>
        <w:t>я</w:t>
      </w:r>
      <w:r w:rsidRPr="000D193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D1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19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D1938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0D1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1.Выравнивание бюджетной обеспеченности поселений.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качества управления муниципальными финансами, эффективности, прозрачности, подотчетности бюджетных средств.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механизмов управления муниципальным долгом района.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4.Эффективное функционирование финансового управления.</w:t>
      </w:r>
    </w:p>
    <w:p w:rsidR="002E310B" w:rsidRDefault="000529EE" w:rsidP="005D4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2E310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E310B" w:rsidRPr="00287908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 процессных мероприятий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бюджетных расходов муниципального образования </w:t>
      </w:r>
      <w:proofErr w:type="spellStart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4EA" w:rsidRDefault="000529EE" w:rsidP="00DE691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  <w:r w:rsidR="0038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программы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23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C6" w:rsidRDefault="007832C6">
      <w:pPr>
        <w:sectPr w:rsidR="00783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8C7CE4">
        <w:rPr>
          <w:rFonts w:ascii="Times New Roman" w:hAnsi="Times New Roman" w:cs="Times New Roman"/>
          <w:b/>
          <w:i/>
          <w:sz w:val="28"/>
          <w:szCs w:val="28"/>
        </w:rPr>
        <w:t xml:space="preserve"> 6 мес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F75F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602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Default="007832C6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28F3" w:rsidRPr="00764730" w:rsidRDefault="009F28F3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элемента муниципальной программы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8C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7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3" w:type="dxa"/>
          </w:tcPr>
          <w:p w:rsidR="007832C6" w:rsidRPr="00587348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587348" w:rsidRDefault="008C7CE4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мес.</w:t>
            </w:r>
          </w:p>
          <w:p w:rsidR="007832C6" w:rsidRDefault="002F23B8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D3FE3"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43B25"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AD29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AD2932" w:rsidP="00AD293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8C7CE4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8C7CE4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265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747,8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DE691D" w:rsidP="00751A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14280,7</w:t>
            </w:r>
          </w:p>
        </w:tc>
        <w:tc>
          <w:tcPr>
            <w:tcW w:w="1103" w:type="dxa"/>
          </w:tcPr>
          <w:p w:rsidR="003F0C6A" w:rsidRDefault="00750457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6113,5</w:t>
            </w:r>
          </w:p>
          <w:p w:rsidR="004C7C4C" w:rsidRPr="00764730" w:rsidRDefault="004C7C4C" w:rsidP="0008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50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D41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50457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FB0">
              <w:rPr>
                <w:rFonts w:ascii="Times New Roman" w:eastAsia="Times New Roman" w:hAnsi="Times New Roman" w:cs="Times New Roman"/>
                <w:lang w:eastAsia="ru-RU"/>
              </w:rPr>
              <w:t>6 мес.2023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8C7CE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BB1210" w:rsidRDefault="00BB1210" w:rsidP="00BB1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и дополнения в решение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20.12.2022 №58/368 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на 2023 год и плановый период 2024 и 2025 годов»:</w:t>
            </w:r>
          </w:p>
          <w:p w:rsidR="00BB1210" w:rsidRDefault="00BB121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 w:rsidR="00DE691D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.02.2023 №</w:t>
            </w:r>
            <w:r w:rsidR="00DE691D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/3</w:t>
            </w:r>
            <w:r w:rsidR="00401646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№1)</w:t>
            </w:r>
            <w:r w:rsidR="008C7CE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8C7CE4" w:rsidRDefault="008C7CE4" w:rsidP="008C7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.2023 №6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№2),</w:t>
            </w:r>
          </w:p>
          <w:p w:rsidR="008C7CE4" w:rsidRDefault="008C7CE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.2023 №6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№3).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Решением Собрания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депутатов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депутатов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город Венев </w:t>
            </w:r>
            <w:proofErr w:type="spellStart"/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50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на </w:t>
            </w:r>
            <w:r w:rsidR="002F23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01646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1210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2F23B8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BB1210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401646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</w:t>
            </w:r>
            <w:r w:rsidR="00CE36D4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FF276F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CF31C1"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8C7CE4" w:rsidRDefault="008C7CE4" w:rsidP="008C7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.2023г. № 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).</w:t>
            </w:r>
          </w:p>
          <w:p w:rsidR="008C7CE4" w:rsidRDefault="008C7CE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.2023г. №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).</w:t>
            </w:r>
          </w:p>
          <w:p w:rsidR="00E74882" w:rsidRPr="00764730" w:rsidRDefault="0085545D" w:rsidP="00932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Принят</w:t>
            </w:r>
            <w:r w:rsidR="006748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9320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нормативно-правов</w:t>
            </w:r>
            <w:r w:rsidR="006748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ых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акт</w:t>
            </w:r>
            <w:r w:rsidR="006748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сфере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организации бюджетного процесса (реестр НПА  прилагается)</w:t>
            </w:r>
            <w:r w:rsidR="004C57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8C7CE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276A4E" w:rsidRDefault="00276A4E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Бюджетного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единые счета бюджетов, через которые осуществляются все операции по 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их исполнению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0DFD" w:rsidRDefault="00D80DFD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при казначейском обслуживании исполнения бюджета муниципального образования </w:t>
            </w:r>
            <w:proofErr w:type="spellStart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открытия в Управлении Федерального казначейства по Тульской области лицевого счета Финансовому управлению администрации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 w:rsidRPr="003C20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9AD" w:rsidRPr="00764730" w:rsidRDefault="00D80DFD" w:rsidP="00EC610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утвержденными регламентами.</w:t>
            </w:r>
          </w:p>
        </w:tc>
      </w:tr>
      <w:tr w:rsidR="00887DEA" w:rsidRPr="00764730" w:rsidTr="00F260F9">
        <w:trPr>
          <w:trHeight w:val="1408"/>
        </w:trPr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8C7CE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51737E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942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6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3B797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  <w:r w:rsidR="003C2071">
              <w:rPr>
                <w:rFonts w:ascii="Times New Roman" w:hAnsi="Times New Roman" w:cs="Times New Roman"/>
              </w:rPr>
              <w:t xml:space="preserve"> Финансовое управление отчитывается в Минфин ТО ежеквартально в срок до 25-го числа квартала, следующего за </w:t>
            </w:r>
            <w:proofErr w:type="gramStart"/>
            <w:r w:rsidR="003C2071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3C2071">
              <w:rPr>
                <w:rFonts w:ascii="Times New Roman" w:hAnsi="Times New Roman" w:cs="Times New Roman"/>
              </w:rPr>
              <w:t>.</w:t>
            </w:r>
            <w:r w:rsidR="003B5E5F">
              <w:rPr>
                <w:rFonts w:ascii="Times New Roman" w:hAnsi="Times New Roman" w:cs="Times New Roman"/>
              </w:rPr>
              <w:t xml:space="preserve"> Годовой отчет за 2022 год предоставл</w:t>
            </w:r>
            <w:r w:rsidR="005F0FB0">
              <w:rPr>
                <w:rFonts w:ascii="Times New Roman" w:hAnsi="Times New Roman" w:cs="Times New Roman"/>
              </w:rPr>
              <w:t>ен</w:t>
            </w:r>
            <w:r w:rsidR="003B5E5F">
              <w:rPr>
                <w:rFonts w:ascii="Times New Roman" w:hAnsi="Times New Roman" w:cs="Times New Roman"/>
              </w:rPr>
              <w:t xml:space="preserve"> в срок до 20.04.2023.</w:t>
            </w:r>
          </w:p>
          <w:p w:rsidR="00866D14" w:rsidRPr="00646061" w:rsidRDefault="00C04016" w:rsidP="00866D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</w:t>
            </w:r>
          </w:p>
          <w:p w:rsidR="00C04016" w:rsidRPr="00D16B5A" w:rsidRDefault="00C04016" w:rsidP="0093203B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5F0F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мес.</w:t>
            </w:r>
            <w:r w:rsidR="00240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66D14" w:rsidRPr="00866D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поступило </w:t>
            </w:r>
            <w:r w:rsidRPr="004C57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налоговых и неналоговых доходов в сумме</w:t>
            </w:r>
            <w:r w:rsidR="00B66321" w:rsidRPr="004C57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173496,</w:t>
            </w:r>
            <w:r w:rsidR="0093203B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3066E2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93203B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104,5</w:t>
            </w:r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</w:t>
            </w:r>
            <w:r w:rsidR="00467BA2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плана 1кв.</w:t>
            </w:r>
            <w:r w:rsidR="003066E2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93203B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131487,0</w:t>
            </w:r>
            <w:r w:rsidR="00B66321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93203B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42009,0</w:t>
            </w:r>
            <w:r w:rsidR="00B66321"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2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8842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F260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6" w:type="dxa"/>
          </w:tcPr>
          <w:p w:rsidR="00887DEA" w:rsidRPr="00764730" w:rsidRDefault="00887DEA" w:rsidP="00F260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муниципального района</w:t>
            </w:r>
          </w:p>
        </w:tc>
        <w:tc>
          <w:tcPr>
            <w:tcW w:w="1867" w:type="dxa"/>
          </w:tcPr>
          <w:p w:rsidR="00F653A4" w:rsidRDefault="008C7CE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8C7CE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7F4163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43427" w:rsidRDefault="0008110C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  <w:p w:rsidR="0008110C" w:rsidRDefault="0008110C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F17DF" w:rsidRDefault="00FF17DF" w:rsidP="009148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регулирования межбюджетных отношений, возникающих между органами местного самоуправления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органами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порядок и условия предоставления межбюджетных трансфертов определены Решением Собрания представителей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19.12.2019 №21/123 «Об утверждении Положения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межбюджетных отношениях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 </w:t>
            </w:r>
            <w:proofErr w:type="gramEnd"/>
          </w:p>
          <w:p w:rsidR="00A909E6" w:rsidRDefault="00A909E6" w:rsidP="00A909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предоставляются поселениям, входящим в состав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поселений. Уровень расчетной бюджетной обеспеченности по городским и сельским поселениям определяется по единой методике, утвержденной  Законом ТО от 11.11.2005 №639-ЗТО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7DEA" w:rsidRPr="00725658" w:rsidRDefault="00C93291" w:rsidP="009148A7">
            <w:pPr>
              <w:jc w:val="both"/>
              <w:rPr>
                <w:rFonts w:ascii="Times New Roman" w:hAnsi="Times New Roman" w:cs="Times New Roman"/>
              </w:rPr>
            </w:pP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202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годов» от 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53A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</w:t>
            </w:r>
            <w:r w:rsidR="006454EE">
              <w:rPr>
                <w:rFonts w:ascii="Times New Roman" w:hAnsi="Times New Roman" w:cs="Times New Roman"/>
              </w:rPr>
              <w:t xml:space="preserve">на выравнивание бюджетной обеспеченности </w:t>
            </w:r>
            <w:r w:rsidR="00887DEA" w:rsidRPr="00725658">
              <w:rPr>
                <w:rFonts w:ascii="Times New Roman" w:hAnsi="Times New Roman" w:cs="Times New Roman"/>
              </w:rPr>
              <w:t xml:space="preserve">поселений на </w:t>
            </w:r>
            <w:r w:rsidR="002F23B8">
              <w:rPr>
                <w:rFonts w:ascii="Times New Roman" w:hAnsi="Times New Roman" w:cs="Times New Roman"/>
              </w:rPr>
              <w:t>202</w:t>
            </w:r>
            <w:r w:rsidR="00D51044">
              <w:rPr>
                <w:rFonts w:ascii="Times New Roman" w:hAnsi="Times New Roman" w:cs="Times New Roman"/>
              </w:rPr>
              <w:t>3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 w:rsidR="009148A7">
              <w:rPr>
                <w:rFonts w:ascii="Times New Roman" w:hAnsi="Times New Roman" w:cs="Times New Roman"/>
              </w:rPr>
              <w:t xml:space="preserve"> в </w:t>
            </w:r>
            <w:r w:rsidR="003D67A8">
              <w:rPr>
                <w:rFonts w:ascii="Times New Roman" w:hAnsi="Times New Roman" w:cs="Times New Roman"/>
              </w:rPr>
              <w:t xml:space="preserve">сумме 100 </w:t>
            </w:r>
            <w:proofErr w:type="spellStart"/>
            <w:r w:rsidR="003D67A8">
              <w:rPr>
                <w:rFonts w:ascii="Times New Roman" w:hAnsi="Times New Roman" w:cs="Times New Roman"/>
              </w:rPr>
              <w:t>тыс</w:t>
            </w:r>
            <w:proofErr w:type="gramStart"/>
            <w:r w:rsidR="003D67A8">
              <w:rPr>
                <w:rFonts w:ascii="Times New Roman" w:hAnsi="Times New Roman" w:cs="Times New Roman"/>
              </w:rPr>
              <w:t>.р</w:t>
            </w:r>
            <w:proofErr w:type="gramEnd"/>
            <w:r w:rsidR="003D67A8">
              <w:rPr>
                <w:rFonts w:ascii="Times New Roman" w:hAnsi="Times New Roman" w:cs="Times New Roman"/>
              </w:rPr>
              <w:t>уб</w:t>
            </w:r>
            <w:proofErr w:type="spellEnd"/>
            <w:r w:rsidR="003D67A8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="003D67A8">
              <w:rPr>
                <w:rFonts w:ascii="Times New Roman" w:hAnsi="Times New Roman" w:cs="Times New Roman"/>
              </w:rPr>
              <w:t>т</w:t>
            </w:r>
            <w:r w:rsidR="009661E0">
              <w:rPr>
                <w:rFonts w:ascii="Times New Roman" w:hAnsi="Times New Roman" w:cs="Times New Roman"/>
              </w:rPr>
              <w:t>.</w:t>
            </w:r>
            <w:r w:rsidR="003D67A8">
              <w:rPr>
                <w:rFonts w:ascii="Times New Roman" w:hAnsi="Times New Roman" w:cs="Times New Roman"/>
              </w:rPr>
              <w:t>ч</w:t>
            </w:r>
            <w:proofErr w:type="spellEnd"/>
            <w:r w:rsidR="009661E0">
              <w:rPr>
                <w:rFonts w:ascii="Times New Roman" w:hAnsi="Times New Roman" w:cs="Times New Roman"/>
              </w:rPr>
              <w:t>.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8B0A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F4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5,9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553A5" w:rsidRDefault="00D61AFA" w:rsidP="008553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7CE4" w:rsidRPr="008C7CE4">
              <w:rPr>
                <w:rFonts w:ascii="Times New Roman" w:eastAsia="Times New Roman" w:hAnsi="Times New Roman" w:cs="Times New Roman"/>
                <w:lang w:eastAsia="ru-RU"/>
              </w:rPr>
              <w:t>6 мес.2023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="008553A5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выделено 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>дотаци</w:t>
            </w:r>
            <w:r w:rsidR="008553A5">
              <w:rPr>
                <w:rFonts w:ascii="Times New Roman" w:eastAsia="Times New Roman" w:hAnsi="Times New Roman" w:cs="Times New Roman"/>
                <w:lang w:eastAsia="ru-RU"/>
              </w:rPr>
              <w:t xml:space="preserve">и поселениям  в сумме 25,0 </w:t>
            </w:r>
            <w:proofErr w:type="spellStart"/>
            <w:r w:rsidR="008553A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8553A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8553A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8553A5">
              <w:rPr>
                <w:rFonts w:ascii="Times New Roman" w:eastAsia="Times New Roman" w:hAnsi="Times New Roman" w:cs="Times New Roman"/>
                <w:lang w:eastAsia="ru-RU"/>
              </w:rPr>
              <w:t>., в том числе:</w:t>
            </w:r>
          </w:p>
          <w:p w:rsidR="008553A5" w:rsidRDefault="008553A5" w:rsidP="008553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253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553A5" w:rsidRDefault="008553A5" w:rsidP="008553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253F61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553A5" w:rsidRDefault="008553A5" w:rsidP="008553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253F61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8553A5" w:rsidP="00253F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253F61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6" w:type="dxa"/>
          </w:tcPr>
          <w:p w:rsidR="00887DEA" w:rsidRPr="00764730" w:rsidRDefault="00887DEA" w:rsidP="008F4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трансфертов 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на поддержку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ого и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района</w:t>
            </w:r>
          </w:p>
        </w:tc>
        <w:tc>
          <w:tcPr>
            <w:tcW w:w="1867" w:type="dxa"/>
          </w:tcPr>
          <w:p w:rsidR="0089741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 мес.2023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</w:tc>
        <w:tc>
          <w:tcPr>
            <w:tcW w:w="943" w:type="dxa"/>
          </w:tcPr>
          <w:p w:rsidR="001A096C" w:rsidRPr="00825EF7" w:rsidRDefault="007F4163" w:rsidP="007F4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6600,0</w:t>
            </w:r>
          </w:p>
        </w:tc>
        <w:tc>
          <w:tcPr>
            <w:tcW w:w="1103" w:type="dxa"/>
          </w:tcPr>
          <w:p w:rsidR="004C7C4C" w:rsidRDefault="0008110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1666,6</w:t>
            </w:r>
          </w:p>
          <w:p w:rsidR="00D61AFA" w:rsidRPr="00825EF7" w:rsidRDefault="00D61AFA" w:rsidP="0008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8110C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Иные межбюджетные трансферты бюджетам городск</w:t>
            </w:r>
            <w:r w:rsidR="008F4AFF">
              <w:rPr>
                <w:rFonts w:ascii="Times New Roman" w:hAnsi="Times New Roman" w:cs="Times New Roman"/>
              </w:rPr>
              <w:t xml:space="preserve">ого и 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</w:t>
            </w:r>
            <w:r w:rsidR="00C45E96">
              <w:rPr>
                <w:rFonts w:ascii="Times New Roman" w:hAnsi="Times New Roman" w:cs="Times New Roman"/>
              </w:rPr>
              <w:lastRenderedPageBreak/>
              <w:t xml:space="preserve">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</w:t>
            </w:r>
            <w:r w:rsidR="004921D4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>финансовой помощи для реализации полномочий по решению вопросов местного значения</w:t>
            </w:r>
            <w:r w:rsidR="008F4AFF">
              <w:rPr>
                <w:rFonts w:ascii="Times New Roman" w:hAnsi="Times New Roman" w:cs="Times New Roman"/>
              </w:rPr>
              <w:t>, а также в случаях недостаточности их доходов бюджетов для  финансового обеспечения социально-значимых расходных обязательств.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766AAB" w:rsidRDefault="00766AAB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Получателями иных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межбюджетных трансфертов являются муниципальные образования поселений, входящих в состав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у которых уровень минимально допустимых расходов в общем объеме доходов превышает  уровень, утвержденный решением о бюджете 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очередной финансовый год и плановый период.</w:t>
            </w:r>
          </w:p>
          <w:p w:rsidR="00C73B6F" w:rsidRPr="00C73B6F" w:rsidRDefault="00887DEA" w:rsidP="00C73B6F">
            <w:pPr>
              <w:widowControl w:val="0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lang w:eastAsia="ar-SA"/>
              </w:rPr>
              <w:t xml:space="preserve"> район от </w:t>
            </w:r>
            <w:r w:rsidR="003B5E5F">
              <w:rPr>
                <w:rFonts w:ascii="Times New Roman" w:hAnsi="Times New Roman" w:cs="Times New Roman"/>
                <w:lang w:eastAsia="ar-SA"/>
              </w:rPr>
              <w:t>20</w:t>
            </w:r>
            <w:r w:rsidRPr="007F4163">
              <w:rPr>
                <w:rFonts w:ascii="Times New Roman" w:hAnsi="Times New Roman" w:cs="Times New Roman"/>
                <w:lang w:eastAsia="ar-SA"/>
              </w:rPr>
              <w:t>.1</w:t>
            </w:r>
            <w:r w:rsidR="00E41909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Pr="007F4163">
              <w:rPr>
                <w:rFonts w:ascii="Times New Roman" w:hAnsi="Times New Roman" w:cs="Times New Roman"/>
                <w:lang w:eastAsia="ar-SA"/>
              </w:rPr>
              <w:t>.20</w:t>
            </w:r>
            <w:r w:rsidR="009661E0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3B5E5F">
              <w:rPr>
                <w:rFonts w:ascii="Times New Roman" w:hAnsi="Times New Roman" w:cs="Times New Roman"/>
                <w:lang w:eastAsia="ar-SA"/>
              </w:rPr>
              <w:t>2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года № </w:t>
            </w:r>
            <w:r w:rsidR="003B5E5F">
              <w:rPr>
                <w:rFonts w:ascii="Times New Roman" w:hAnsi="Times New Roman" w:cs="Times New Roman"/>
                <w:lang w:eastAsia="ar-SA"/>
              </w:rPr>
              <w:t>58</w:t>
            </w:r>
            <w:r w:rsidRPr="007F4163">
              <w:rPr>
                <w:rFonts w:ascii="Times New Roman" w:hAnsi="Times New Roman" w:cs="Times New Roman"/>
                <w:lang w:eastAsia="ar-SA"/>
              </w:rPr>
              <w:t>/</w:t>
            </w:r>
            <w:r w:rsidR="003B5E5F">
              <w:rPr>
                <w:rFonts w:ascii="Times New Roman" w:hAnsi="Times New Roman" w:cs="Times New Roman"/>
                <w:lang w:eastAsia="ar-SA"/>
              </w:rPr>
              <w:t>368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«О бюджете </w:t>
            </w:r>
            <w:r w:rsidR="004921D4" w:rsidRPr="007F4163">
              <w:rPr>
                <w:rFonts w:ascii="Times New Roman" w:hAnsi="Times New Roman" w:cs="Times New Roman"/>
                <w:lang w:eastAsia="ar-SA"/>
              </w:rPr>
              <w:t>м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униципального образования </w:t>
            </w:r>
            <w:proofErr w:type="spellStart"/>
            <w:r w:rsidRPr="007F4163">
              <w:rPr>
                <w:rFonts w:ascii="Times New Roman" w:hAnsi="Times New Roman" w:cs="Times New Roman"/>
                <w:lang w:eastAsia="ar-SA"/>
              </w:rPr>
              <w:t>Веневский</w:t>
            </w:r>
            <w:proofErr w:type="spellEnd"/>
            <w:r w:rsidRPr="007F4163">
              <w:rPr>
                <w:rFonts w:ascii="Times New Roman" w:hAnsi="Times New Roman" w:cs="Times New Roman"/>
                <w:lang w:eastAsia="ar-SA"/>
              </w:rPr>
              <w:t xml:space="preserve"> район на </w:t>
            </w:r>
            <w:r w:rsidR="002F23B8" w:rsidRPr="007F4163">
              <w:rPr>
                <w:rFonts w:ascii="Times New Roman" w:hAnsi="Times New Roman" w:cs="Times New Roman"/>
                <w:lang w:eastAsia="ar-SA"/>
              </w:rPr>
              <w:t>202</w:t>
            </w:r>
            <w:r w:rsidR="003B5E5F">
              <w:rPr>
                <w:rFonts w:ascii="Times New Roman" w:hAnsi="Times New Roman" w:cs="Times New Roman"/>
                <w:lang w:eastAsia="ar-SA"/>
              </w:rPr>
              <w:t>3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год и  плановый период 20</w:t>
            </w:r>
            <w:r w:rsidR="00A540B3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3B5E5F">
              <w:rPr>
                <w:rFonts w:ascii="Times New Roman" w:hAnsi="Times New Roman" w:cs="Times New Roman"/>
                <w:lang w:eastAsia="ar-SA"/>
              </w:rPr>
              <w:t>4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и 20</w:t>
            </w:r>
            <w:r w:rsidR="00E41909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3B5E5F">
              <w:rPr>
                <w:rFonts w:ascii="Times New Roman" w:hAnsi="Times New Roman" w:cs="Times New Roman"/>
                <w:lang w:eastAsia="ar-SA"/>
              </w:rPr>
              <w:t>5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годов» </w:t>
            </w:r>
            <w:r w:rsidRPr="007F4163">
              <w:rPr>
                <w:rFonts w:ascii="Times New Roman" w:hAnsi="Times New Roman" w:cs="Times New Roman"/>
              </w:rPr>
              <w:t xml:space="preserve">утверждено распределение </w:t>
            </w:r>
            <w:r w:rsidR="002D6B15" w:rsidRPr="007F4163">
              <w:rPr>
                <w:rFonts w:ascii="Times New Roman" w:hAnsi="Times New Roman" w:cs="Times New Roman"/>
              </w:rPr>
              <w:t xml:space="preserve">межбюджетных трансфертов </w:t>
            </w:r>
            <w:r w:rsidRPr="007F4163">
              <w:rPr>
                <w:rFonts w:ascii="Times New Roman" w:hAnsi="Times New Roman" w:cs="Times New Roman"/>
              </w:rPr>
              <w:t xml:space="preserve"> бюджет</w:t>
            </w:r>
            <w:r w:rsidR="009148A7" w:rsidRPr="007F4163">
              <w:rPr>
                <w:rFonts w:ascii="Times New Roman" w:hAnsi="Times New Roman" w:cs="Times New Roman"/>
              </w:rPr>
              <w:t xml:space="preserve">у  </w:t>
            </w:r>
            <w:r w:rsidR="004921D4" w:rsidRPr="007F4163">
              <w:rPr>
                <w:rFonts w:ascii="Times New Roman" w:hAnsi="Times New Roman" w:cs="Times New Roman"/>
              </w:rPr>
              <w:t>муниципального образования</w:t>
            </w:r>
            <w:r w:rsidR="009148A7" w:rsidRPr="007F4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48A7" w:rsidRPr="007F4163">
              <w:rPr>
                <w:rFonts w:ascii="Times New Roman" w:hAnsi="Times New Roman" w:cs="Times New Roman"/>
              </w:rPr>
              <w:t>Грицовское</w:t>
            </w:r>
            <w:proofErr w:type="spellEnd"/>
            <w:r w:rsidR="009148A7" w:rsidRPr="007F4163">
              <w:rPr>
                <w:rFonts w:ascii="Times New Roman" w:hAnsi="Times New Roman" w:cs="Times New Roman"/>
              </w:rPr>
              <w:t xml:space="preserve"> </w:t>
            </w:r>
            <w:r w:rsidRPr="007F4163">
              <w:rPr>
                <w:rFonts w:ascii="Times New Roman" w:hAnsi="Times New Roman" w:cs="Times New Roman"/>
              </w:rPr>
              <w:t xml:space="preserve">на </w:t>
            </w:r>
            <w:r w:rsidR="002F23B8" w:rsidRPr="007F4163">
              <w:rPr>
                <w:rFonts w:ascii="Times New Roman" w:hAnsi="Times New Roman" w:cs="Times New Roman"/>
              </w:rPr>
              <w:t>202</w:t>
            </w:r>
            <w:r w:rsidR="007F4163" w:rsidRPr="007F4163">
              <w:rPr>
                <w:rFonts w:ascii="Times New Roman" w:hAnsi="Times New Roman" w:cs="Times New Roman"/>
              </w:rPr>
              <w:t>3</w:t>
            </w:r>
            <w:r w:rsidRPr="007F4163">
              <w:rPr>
                <w:rFonts w:ascii="Times New Roman" w:hAnsi="Times New Roman" w:cs="Times New Roman"/>
              </w:rPr>
              <w:t xml:space="preserve"> год</w:t>
            </w:r>
            <w:r w:rsidR="00B9088F" w:rsidRPr="007F4163">
              <w:rPr>
                <w:rFonts w:ascii="Times New Roman" w:hAnsi="Times New Roman" w:cs="Times New Roman"/>
              </w:rPr>
              <w:t xml:space="preserve"> </w:t>
            </w:r>
            <w:r w:rsidRPr="007F4163">
              <w:rPr>
                <w:rFonts w:ascii="Times New Roman" w:hAnsi="Times New Roman" w:cs="Times New Roman"/>
              </w:rPr>
              <w:t xml:space="preserve">в сумме </w:t>
            </w:r>
            <w:r w:rsidR="008B0A5A" w:rsidRPr="007F4163">
              <w:rPr>
                <w:rFonts w:ascii="Times New Roman" w:hAnsi="Times New Roman" w:cs="Times New Roman"/>
              </w:rPr>
              <w:t>3400,0</w:t>
            </w:r>
            <w:r w:rsidRPr="007F4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63">
              <w:rPr>
                <w:rFonts w:ascii="Times New Roman" w:hAnsi="Times New Roman" w:cs="Times New Roman"/>
              </w:rPr>
              <w:t>тыс</w:t>
            </w:r>
            <w:proofErr w:type="gramStart"/>
            <w:r w:rsidRPr="007F4163">
              <w:rPr>
                <w:rFonts w:ascii="Times New Roman" w:hAnsi="Times New Roman" w:cs="Times New Roman"/>
              </w:rPr>
              <w:t>.р</w:t>
            </w:r>
            <w:proofErr w:type="gramEnd"/>
            <w:r w:rsidRPr="007F4163">
              <w:rPr>
                <w:rFonts w:ascii="Times New Roman" w:hAnsi="Times New Roman" w:cs="Times New Roman"/>
              </w:rPr>
              <w:t>уб</w:t>
            </w:r>
            <w:proofErr w:type="spellEnd"/>
            <w:r w:rsidRPr="007F4163">
              <w:rPr>
                <w:rFonts w:ascii="Times New Roman" w:hAnsi="Times New Roman" w:cs="Times New Roman"/>
              </w:rPr>
              <w:t>.</w:t>
            </w:r>
            <w:r w:rsidR="007F416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66AAB" w:rsidRPr="00766AA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 xml:space="preserve">ешением Собрания представителей МО </w:t>
            </w:r>
            <w:proofErr w:type="spellStart"/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>Веневский</w:t>
            </w:r>
            <w:proofErr w:type="spellEnd"/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 xml:space="preserve"> район от 09.02.2023 №60/376 «О предоставлении из бюджета муниципального образования </w:t>
            </w:r>
            <w:proofErr w:type="spellStart"/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>Веневский</w:t>
            </w:r>
            <w:proofErr w:type="spellEnd"/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 xml:space="preserve"> район в 2023 году иных межбюджетных трансфертов бюджетам муниципальных образований поселений на реализацию дополнительных мер поддержки бюджетов муниципальных образований поселений» увеличены плановые назначения по иным</w:t>
            </w:r>
            <w:r w:rsidR="00D61AFA">
              <w:rPr>
                <w:rFonts w:ascii="Times New Roman" w:hAnsi="Times New Roman" w:cs="Times New Roman"/>
                <w:bCs/>
                <w:lang w:eastAsia="zh-CN"/>
              </w:rPr>
              <w:t xml:space="preserve"> МБТ на поддержку МО </w:t>
            </w:r>
            <w:proofErr w:type="spellStart"/>
            <w:r w:rsidR="00D61AFA">
              <w:rPr>
                <w:rFonts w:ascii="Times New Roman" w:hAnsi="Times New Roman" w:cs="Times New Roman"/>
                <w:bCs/>
                <w:lang w:eastAsia="zh-CN"/>
              </w:rPr>
              <w:t>Грицовское</w:t>
            </w:r>
            <w:proofErr w:type="spellEnd"/>
            <w:r w:rsidR="00D61AFA">
              <w:rPr>
                <w:rFonts w:ascii="Times New Roman" w:hAnsi="Times New Roman" w:cs="Times New Roman"/>
                <w:bCs/>
                <w:lang w:eastAsia="zh-CN"/>
              </w:rPr>
              <w:t xml:space="preserve"> в сумме 6600,0 </w:t>
            </w:r>
            <w:proofErr w:type="spellStart"/>
            <w:r w:rsidR="00D61AFA">
              <w:rPr>
                <w:rFonts w:ascii="Times New Roman" w:hAnsi="Times New Roman" w:cs="Times New Roman"/>
                <w:bCs/>
                <w:lang w:eastAsia="zh-CN"/>
              </w:rPr>
              <w:t>тыс</w:t>
            </w:r>
            <w:proofErr w:type="gramStart"/>
            <w:r w:rsidR="00D61AFA">
              <w:rPr>
                <w:rFonts w:ascii="Times New Roman" w:hAnsi="Times New Roman" w:cs="Times New Roman"/>
                <w:bCs/>
                <w:lang w:eastAsia="zh-CN"/>
              </w:rPr>
              <w:t>.р</w:t>
            </w:r>
            <w:proofErr w:type="gramEnd"/>
            <w:r w:rsidR="00D61AFA">
              <w:rPr>
                <w:rFonts w:ascii="Times New Roman" w:hAnsi="Times New Roman" w:cs="Times New Roman"/>
                <w:bCs/>
                <w:lang w:eastAsia="zh-CN"/>
              </w:rPr>
              <w:t>уб</w:t>
            </w:r>
            <w:proofErr w:type="spellEnd"/>
            <w:r w:rsidR="00D61AFA">
              <w:rPr>
                <w:rFonts w:ascii="Times New Roman" w:hAnsi="Times New Roman" w:cs="Times New Roman"/>
                <w:bCs/>
                <w:lang w:eastAsia="zh-CN"/>
              </w:rPr>
              <w:t>.</w:t>
            </w:r>
          </w:p>
          <w:p w:rsidR="00887DEA" w:rsidRPr="00764730" w:rsidRDefault="00D61AFA" w:rsidP="003504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6AAB"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FC6A62" w:rsidRPr="00D61A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D6B15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 w:rsidRPr="00D61AF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F4163" w:rsidRPr="00D61A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были </w:t>
            </w:r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766AAB">
              <w:rPr>
                <w:rFonts w:ascii="Times New Roman" w:eastAsia="Times New Roman" w:hAnsi="Times New Roman" w:cs="Times New Roman"/>
                <w:lang w:eastAsia="ru-RU"/>
              </w:rPr>
              <w:t>1666,6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42F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276" w:type="dxa"/>
          </w:tcPr>
          <w:p w:rsidR="00887DEA" w:rsidRPr="00764730" w:rsidRDefault="00887DEA" w:rsidP="00C245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Тульской области</w:t>
            </w:r>
          </w:p>
        </w:tc>
        <w:tc>
          <w:tcPr>
            <w:tcW w:w="186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 мес.2023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 мес.2023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943" w:type="dxa"/>
          </w:tcPr>
          <w:p w:rsidR="00887DEA" w:rsidRPr="00825EF7" w:rsidRDefault="007F4163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7580,7</w:t>
            </w:r>
          </w:p>
        </w:tc>
        <w:tc>
          <w:tcPr>
            <w:tcW w:w="1103" w:type="dxa"/>
          </w:tcPr>
          <w:p w:rsidR="004C7C4C" w:rsidRDefault="0008110C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4421,9</w:t>
            </w:r>
          </w:p>
          <w:p w:rsidR="0074106B" w:rsidRPr="00825EF7" w:rsidRDefault="0074106B" w:rsidP="0008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08110C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выравнивание бюджетной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3B5E5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="003B5E5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2F23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2F23B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577C4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 xml:space="preserve">580,7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EC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77C4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939,2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521,8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126C3B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8C7CE4" w:rsidRPr="008C7CE4">
              <w:rPr>
                <w:rFonts w:ascii="Times New Roman" w:eastAsia="Times New Roman" w:hAnsi="Times New Roman" w:cs="Times New Roman"/>
                <w:lang w:eastAsia="ru-RU"/>
              </w:rPr>
              <w:t>6 мес.2023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из областного фонда финансовой поддержки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0811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4421,9</w:t>
            </w:r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50A68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 том числе</w:t>
            </w:r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C27E15" w:rsidRPr="00126C3B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533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2707,6</w:t>
            </w:r>
            <w:r w:rsidR="00906A3E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126C3B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533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1131,2 </w:t>
            </w:r>
            <w:proofErr w:type="spell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126C3B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533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303,8</w:t>
            </w:r>
            <w:r w:rsidR="00FD1080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533AEF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533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279,3</w:t>
            </w:r>
            <w:r w:rsidR="00FD1080"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126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577C4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CF26CB" w:rsidRPr="00CF26CB" w:rsidRDefault="00577C43" w:rsidP="00577C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эффективности бюджетных расходов </w:t>
            </w:r>
            <w:r w:rsidR="00EC6100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образования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577C43" w:rsidP="00C529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529DA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943" w:type="dxa"/>
          </w:tcPr>
          <w:p w:rsidR="00CF26CB" w:rsidRDefault="00A3148C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3111,3</w:t>
            </w:r>
          </w:p>
        </w:tc>
        <w:tc>
          <w:tcPr>
            <w:tcW w:w="1103" w:type="dxa"/>
          </w:tcPr>
          <w:p w:rsidR="00CF26CB" w:rsidRPr="006C4879" w:rsidRDefault="004F7D96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C4879">
              <w:rPr>
                <w:rFonts w:ascii="Times New Roman" w:eastAsia="Times New Roman" w:hAnsi="Times New Roman" w:cs="Times New Roman"/>
                <w:lang w:eastAsia="ru-RU"/>
              </w:rPr>
              <w:t>160,1</w:t>
            </w:r>
          </w:p>
          <w:p w:rsidR="002C1BDD" w:rsidRDefault="002C1BDD" w:rsidP="006C48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F7D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C487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777336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5A02C0" w:rsidRDefault="00FF06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A02C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B65DAD" w:rsidRDefault="00B65DAD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2843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AC4248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</w:t>
            </w:r>
            <w:r w:rsidR="00201FF7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C4248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201FF7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65DAD" w:rsidRPr="004A1528" w:rsidRDefault="00AC4248" w:rsidP="00144C6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установленных законодательством Российской Федерации требований о сроках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F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мес.2023</w:t>
            </w:r>
          </w:p>
          <w:p w:rsidR="00AC4248" w:rsidRDefault="00AC4248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 Тульской области</w:t>
            </w:r>
          </w:p>
        </w:tc>
        <w:tc>
          <w:tcPr>
            <w:tcW w:w="1687" w:type="dxa"/>
          </w:tcPr>
          <w:p w:rsidR="00F653A4" w:rsidRDefault="008C7CE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 мес.2023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FC742A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</w:t>
            </w:r>
            <w:r w:rsidR="0040314B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казенных учреждений 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      </w:r>
            <w:r w:rsidR="0040314B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й </w:t>
            </w:r>
            <w:r w:rsidR="0040314B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системы Российской Федерации», для бюджетных и автономных учреждений – нормами приказа Минфина РФ от 25.03.2011г. №33н  «Об утверждении инструкции о порядке составления, представления годовой, квартальной бухгалтерской отчетности государственных</w:t>
            </w:r>
            <w:proofErr w:type="gramEnd"/>
            <w:r w:rsidR="0040314B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(муниципальных) бюджетных и автономных учреждений».</w:t>
            </w:r>
          </w:p>
          <w:p w:rsidR="00B93D97" w:rsidRPr="00FC742A" w:rsidRDefault="00B93D97" w:rsidP="00201F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201FF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44C6E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– </w:t>
            </w:r>
            <w:r w:rsidR="00144C6E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B8002F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069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F23B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144C6E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  в установленный срок.</w:t>
            </w:r>
          </w:p>
          <w:p w:rsidR="0085545D" w:rsidRPr="00FC742A" w:rsidRDefault="0085545D" w:rsidP="00FF06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="00FF0632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="00FF0632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F0632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полугодие 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144C6E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в Министерство финансов Тульской области в полном объеме и в установленный срок </w:t>
            </w:r>
            <w:r w:rsidR="00FF0632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D539D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FF0632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июля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</w:t>
            </w:r>
            <w:r w:rsidR="00144C6E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777336" w:rsidRPr="00764730" w:rsidRDefault="00777336" w:rsidP="00777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FF0632" w:rsidRDefault="00FF0632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777336" w:rsidRPr="00764730" w:rsidRDefault="00777336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F0632" w:rsidRDefault="00FF0632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777336" w:rsidRPr="00764730" w:rsidRDefault="00777336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CB111F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777336" w:rsidRPr="00825EF7" w:rsidRDefault="004E41B0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03" w:type="dxa"/>
          </w:tcPr>
          <w:p w:rsidR="00777336" w:rsidRPr="00825EF7" w:rsidRDefault="00642609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777336" w:rsidRPr="00FC742A" w:rsidRDefault="00777336" w:rsidP="005D441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42A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Pr="00FC742A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FC742A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202</w:t>
            </w:r>
            <w:r w:rsidR="005A02C0" w:rsidRPr="00FC742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FC742A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 w:rsidR="005A02C0" w:rsidRPr="00FC742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FC742A">
              <w:rPr>
                <w:rFonts w:ascii="Times New Roman" w:eastAsia="Times New Roman" w:hAnsi="Times New Roman" w:cs="Times New Roman"/>
                <w:lang w:eastAsia="ar-SA"/>
              </w:rPr>
              <w:t xml:space="preserve">50,0 тыс. рублей, в том числе  на проведение аварийно-восстановительных работ по ликвидации последствий стихийных бедствий и других чрезвычайных ситуаций.  </w:t>
            </w:r>
          </w:p>
          <w:p w:rsidR="005A02C0" w:rsidRPr="00FC742A" w:rsidRDefault="005A02C0" w:rsidP="005A02C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09.08.2022 № 778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777336" w:rsidRPr="00FC742A" w:rsidRDefault="00394C1B" w:rsidP="00FC74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район от </w:t>
            </w:r>
            <w:r w:rsidR="0058734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58734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58734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  <w:r w:rsidR="0058734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849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 выделении дополнительных средств», за счет средств резервного фонда МО </w:t>
            </w:r>
            <w:proofErr w:type="spellStart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были выделены денежные средства </w:t>
            </w:r>
            <w:r w:rsidR="0058734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оказание ритуальных услуг по организации похорон  участника  СВО </w:t>
            </w:r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 сумме  </w:t>
            </w:r>
            <w:r w:rsidR="0058734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114,9 </w:t>
            </w:r>
            <w:proofErr w:type="spellStart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E90C3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2276" w:type="dxa"/>
          </w:tcPr>
          <w:p w:rsidR="00777336" w:rsidRPr="00764730" w:rsidRDefault="00777336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F0632" w:rsidRDefault="00FF0632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777336" w:rsidRPr="00764730" w:rsidRDefault="00777336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F0632" w:rsidRDefault="00FF0632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777336" w:rsidRPr="00764730" w:rsidRDefault="00777336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4E41B0" w:rsidP="00CB1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698,1</w:t>
            </w:r>
          </w:p>
        </w:tc>
        <w:tc>
          <w:tcPr>
            <w:tcW w:w="943" w:type="dxa"/>
          </w:tcPr>
          <w:p w:rsidR="00777336" w:rsidRPr="00825EF7" w:rsidRDefault="004E41B0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103" w:type="dxa"/>
          </w:tcPr>
          <w:p w:rsidR="00777336" w:rsidRDefault="00FC742A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204,4</w:t>
            </w:r>
          </w:p>
          <w:p w:rsidR="00777336" w:rsidRPr="00825EF7" w:rsidRDefault="00777336" w:rsidP="00FC74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FC742A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0317B8" w:rsidP="00031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Регулирует правоотношения, </w:t>
            </w:r>
            <w:r>
              <w:rPr>
                <w:rFonts w:ascii="Times New Roman" w:hAnsi="Times New Roman" w:cs="Times New Roman"/>
              </w:rPr>
              <w:t xml:space="preserve"> связанные с назначением и выплатой пенсии за выслугу лет государственным гражданским служащим Тульской области и муниципальным служащим в Тульской области Закон Тульской области от 25.07.2005 №610-ЗТО </w:t>
            </w:r>
            <w:r w:rsidRPr="000317B8">
              <w:rPr>
                <w:rFonts w:ascii="Times New Roman" w:hAnsi="Times New Roman" w:cs="Times New Roman"/>
              </w:rPr>
              <w:t>«О пенсии за выслугу лет государственным гражданским служащим Тульской области и муниципальным служащим в Тульской области».</w:t>
            </w:r>
            <w:r>
              <w:rPr>
                <w:rFonts w:ascii="Times New Roman" w:hAnsi="Times New Roman" w:cs="Times New Roman"/>
              </w:rPr>
              <w:t xml:space="preserve"> Финансовым управлением о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41B0" w:rsidRPr="00764730" w:rsidTr="00897414">
        <w:tc>
          <w:tcPr>
            <w:tcW w:w="657" w:type="dxa"/>
          </w:tcPr>
          <w:p w:rsidR="004E41B0" w:rsidRDefault="004E41B0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276" w:type="dxa"/>
          </w:tcPr>
          <w:p w:rsidR="004E41B0" w:rsidRDefault="00D44C30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ЧС</w:t>
            </w:r>
          </w:p>
        </w:tc>
        <w:tc>
          <w:tcPr>
            <w:tcW w:w="1867" w:type="dxa"/>
          </w:tcPr>
          <w:p w:rsidR="00FF0632" w:rsidRDefault="00FF0632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4E41B0" w:rsidRDefault="004E41B0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F0632" w:rsidRDefault="00FF0632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 мес.2023</w:t>
            </w:r>
          </w:p>
          <w:p w:rsidR="004E41B0" w:rsidRDefault="004E41B0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E41B0" w:rsidRDefault="00D44C30" w:rsidP="00CB1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943" w:type="dxa"/>
          </w:tcPr>
          <w:p w:rsidR="004E41B0" w:rsidRDefault="00D44C30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1103" w:type="dxa"/>
          </w:tcPr>
          <w:p w:rsidR="004E41B0" w:rsidRDefault="00FC742A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  <w:p w:rsidR="00EB5342" w:rsidRDefault="00EB5342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C742A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D44C30" w:rsidRDefault="00D44C30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E41B0" w:rsidRDefault="00D44C30" w:rsidP="00EB53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организации работы по оказанию социальной поддержки отдельным категориям граждан». Материальная помощь   лицам, попавшим в экстремальные ситуации, выделяется на основании распоряжений 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 xml:space="preserve">-ое полугодие 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>2023  материальн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>ая  помощь была выплачена 5 –</w:t>
            </w:r>
            <w:proofErr w:type="spellStart"/>
            <w:r w:rsidR="00EB5342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="00EB5342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41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оответствии с Федеральным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кв.202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D44C30" w:rsidP="00804D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1760,0</w:t>
            </w:r>
          </w:p>
        </w:tc>
        <w:tc>
          <w:tcPr>
            <w:tcW w:w="943" w:type="dxa"/>
          </w:tcPr>
          <w:p w:rsidR="00777336" w:rsidRPr="00825EF7" w:rsidRDefault="00D44C30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1760,0</w:t>
            </w:r>
          </w:p>
        </w:tc>
        <w:tc>
          <w:tcPr>
            <w:tcW w:w="1103" w:type="dxa"/>
          </w:tcPr>
          <w:p w:rsidR="00D44C30" w:rsidRDefault="005B3A32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  <w:p w:rsidR="00777336" w:rsidRPr="00825EF7" w:rsidRDefault="00777336" w:rsidP="00EE16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>47,</w:t>
            </w:r>
            <w:r w:rsidR="00EE16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FB6A9C" w:rsidRDefault="00FB6A9C" w:rsidP="00FB6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ФЗ от 29.12.2006 № 256-ФЗ «О дополнительных мерах господдержки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 xml:space="preserve">станавливает дополнительные меры государственной поддержки семей, имеющих детей, 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целях создания условий, обеспечивающих этим семьям достойную жизнь.</w:t>
            </w:r>
          </w:p>
          <w:p w:rsidR="005D34F0" w:rsidRDefault="005D34F0" w:rsidP="005D34F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дополнительной меры поддержки семей, имеющих второго или последующих детей до достижения детьми возраста трех лет, р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ешением Собрания представителей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77336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="00777336"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77336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утверждено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«Положение о предоставлении средств материнского (семейного) капитала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7336" w:rsidRDefault="005D34F0" w:rsidP="005D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АМО </w:t>
            </w:r>
            <w:proofErr w:type="spellStart"/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20.01.2022 №50 «Об индексации в 2022 году мер социальной поддержки отдельным категориям граждан» материнский капитал с 01.01.2022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составил  на 2-го ребенка – 1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3881,68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20622,53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  <w:p w:rsidR="005D34F0" w:rsidRPr="00764730" w:rsidRDefault="005D34F0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 w:rsidRPr="005D34F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7E3057" w:rsidRDefault="00777336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D44C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6" w:type="dxa"/>
          </w:tcPr>
          <w:p w:rsidR="00777336" w:rsidRPr="007E3057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3D4B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3D4B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Default="00777336" w:rsidP="003D4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4B27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943" w:type="dxa"/>
          </w:tcPr>
          <w:p w:rsidR="00777336" w:rsidRDefault="003D4B27" w:rsidP="005D3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1103" w:type="dxa"/>
          </w:tcPr>
          <w:p w:rsidR="00777336" w:rsidRDefault="00EF6C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F6CE6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B6A9C" w:rsidRDefault="00777336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 Расчет потребности в денежных средствах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  <w:p w:rsidR="00777336" w:rsidRPr="00764730" w:rsidRDefault="00777336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Размер денежной выплаты, с</w:t>
            </w:r>
            <w:r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огласно постановлению администрации МО </w:t>
            </w:r>
            <w:proofErr w:type="spellStart"/>
            <w:r w:rsidRPr="00BD08B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FB6A9C" w:rsidRPr="00FB6A9C">
              <w:rPr>
                <w:rFonts w:ascii="Times New Roman" w:eastAsia="Times New Roman" w:hAnsi="Times New Roman" w:cs="Times New Roman"/>
                <w:lang w:eastAsia="ru-RU"/>
              </w:rPr>
              <w:t xml:space="preserve">20.01.2022 №50 «Об индексации в 2022 году мер социальной поддержки отдельным категориям граждан» </w:t>
            </w:r>
            <w:r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554,17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рублей.</w:t>
            </w:r>
          </w:p>
        </w:tc>
      </w:tr>
      <w:tr w:rsidR="00777336" w:rsidRPr="00764730" w:rsidTr="00897414">
        <w:trPr>
          <w:trHeight w:val="2146"/>
        </w:trPr>
        <w:tc>
          <w:tcPr>
            <w:tcW w:w="657" w:type="dxa"/>
          </w:tcPr>
          <w:p w:rsidR="00777336" w:rsidRPr="004C7C4C" w:rsidRDefault="008D0069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  <w:r w:rsidR="00777336"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76" w:type="dxa"/>
          </w:tcPr>
          <w:p w:rsidR="00777336" w:rsidRPr="00EE5E9A" w:rsidRDefault="008D0069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 мероприятий</w:t>
            </w:r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«Управление муниципальным долгом муниципального образования </w:t>
            </w:r>
            <w:proofErr w:type="spellStart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EE5E9A" w:rsidRDefault="00EE5E9A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943" w:type="dxa"/>
          </w:tcPr>
          <w:p w:rsidR="00777336" w:rsidRPr="00EE5E9A" w:rsidRDefault="00EE5E9A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777336" w:rsidRPr="00EE5E9A" w:rsidRDefault="00EE16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946,7</w:t>
            </w:r>
          </w:p>
          <w:p w:rsidR="00777336" w:rsidRPr="00EE5E9A" w:rsidRDefault="00777336" w:rsidP="00EE16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E169D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EE5E9A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8D0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777336" w:rsidRPr="00DD3A39" w:rsidRDefault="00777336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A207AD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777336" w:rsidRPr="00825EF7" w:rsidRDefault="00EE5E9A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777336" w:rsidRDefault="006F09E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946,</w:t>
            </w:r>
            <w:r w:rsidR="00EE16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77336" w:rsidRPr="00825EF7" w:rsidRDefault="00777336" w:rsidP="00511B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11B4B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4B238C" w:rsidRDefault="0077733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.12.202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368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202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202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и 202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202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6E7A8B" w:rsidRPr="004B238C" w:rsidRDefault="006E7A8B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19C1" w:rsidRPr="00FD071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от 26.11.2020г. № 19-04-04-07/12 на сумму 14500,0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., срок погашения – 30.09.2023г. Бюджетный кредит  предоставлен из бюджета Тульской области на покрытие кассового разрыва дефицита бюджета, проценты за пользование кредитом взимаются по ставке 2,13% годовых.</w:t>
            </w:r>
          </w:p>
          <w:p w:rsidR="006E7A8B" w:rsidRPr="004B238C" w:rsidRDefault="007F19C1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71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от 02.08.2021 №19-0304-07/31 на сумму 12000,0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., срок погашения – 01.06.2024г.</w:t>
            </w:r>
            <w:r w:rsidR="006E7A8B" w:rsidRPr="004B238C"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район. Проценты за пользование кредитом взимаются по ставке 3,25% </w:t>
            </w:r>
            <w:proofErr w:type="gram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годовых</w:t>
            </w:r>
            <w:proofErr w:type="gram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E7A8B" w:rsidRDefault="007F19C1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71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от 10.12.2021 №19-03-04-07/37 на сумму 5000,0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01.10.2025г.</w:t>
            </w:r>
            <w:r w:rsidR="006E7A8B" w:rsidRPr="004B238C"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Бюджетный кредит  предоставлен из бюджета Тульской области на частичное покрытие  дефицита бюджета МО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проценты за пользование кредитом взимаются по ставке 3,75% годовых.</w:t>
            </w:r>
          </w:p>
          <w:p w:rsidR="00FD071D" w:rsidRDefault="00FD071D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42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оговор от 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19-03-04-03/39 на 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25000,0 </w:t>
            </w:r>
            <w:proofErr w:type="spellStart"/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срок погашения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г., проценты за пользование кредитом взимаются по ставке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годовых.</w:t>
            </w:r>
            <w:r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Бюджетный кредит  предоставлен из бюджета Тульской области для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погашения долговых обязательств по коммерческому кредиту.</w:t>
            </w:r>
          </w:p>
          <w:p w:rsidR="00FD071D" w:rsidRDefault="00FD071D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от 24.10.2022 №19-03-04-03/51 на 22000,0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01.09.2026г.,</w:t>
            </w:r>
            <w:r>
              <w:t xml:space="preserve"> </w:t>
            </w:r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% годовых. Бюджетный кредит  предоставлен из бюджета Тульской области для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Default="00FD071D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F7DB8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Договор от 28.12.2022 №19-03-04-03/58 на 6000,0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01.12.2027г.,</w:t>
            </w:r>
            <w:r>
              <w:t xml:space="preserve"> </w:t>
            </w:r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2,5% годовых.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76C97" w:rsidRDefault="00776C97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C97">
              <w:rPr>
                <w:rFonts w:ascii="Times New Roman" w:eastAsia="Times New Roman" w:hAnsi="Times New Roman" w:cs="Times New Roman"/>
                <w:b/>
                <w:lang w:eastAsia="ar-SA"/>
              </w:rPr>
              <w:t>7.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Договор от 28.03.2023 №6600-07-11/2965 на 5000,0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., срок погашения – 06.09.2023г.,</w:t>
            </w:r>
            <w:r>
              <w:t xml:space="preserve"> </w:t>
            </w:r>
            <w:r w:rsidRPr="00776C97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776C97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776C97">
              <w:rPr>
                <w:rFonts w:ascii="Times New Roman" w:eastAsia="Times New Roman" w:hAnsi="Times New Roman" w:cs="Times New Roman"/>
                <w:lang w:eastAsia="ar-SA"/>
              </w:rPr>
              <w:t>% годовых.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Бюджетный кредит предоставлен федеральным казначейством на пополнение остатка средств на едином счете бюджета.  </w:t>
            </w:r>
          </w:p>
          <w:p w:rsidR="00FD071D" w:rsidRPr="006F77AF" w:rsidRDefault="00776C97" w:rsidP="00FD07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FD071D" w:rsidRPr="006F77AF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2723E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6F77A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от 26.12.2022 №01663000246220000170 на сумму 6000,0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., срок погашения – 31.12.2024г.,процентная ставка – 9,6443%.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Коммерческий кредит предоставлен ПАО «Сбербанк России» для  финансирования дефицита бюджета и погашения муниципальных долговых обязательств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Веневского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района.</w:t>
            </w:r>
          </w:p>
          <w:p w:rsidR="00777336" w:rsidRPr="004B238C" w:rsidRDefault="004512A4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со ст.107 Бюджетного Кодекса РФ, объем муниципального долга на 01.0</w:t>
            </w:r>
            <w:r w:rsidR="0061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613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777336"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1524A9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87855</w:t>
            </w:r>
            <w:r w:rsidR="00777336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2F70E9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 не превышает предельный объем муниципального долга на 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1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24055,0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тыс., установленный решением Собрания представителей муниципального образования </w:t>
            </w:r>
            <w:proofErr w:type="spellStart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61185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368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777336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</w:t>
            </w:r>
            <w:r w:rsidR="001524A9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</w:t>
            </w:r>
            <w:r w:rsidR="00777336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–й квартал 202</w:t>
            </w:r>
            <w:r w:rsidR="00FD071D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муниципальный долг </w:t>
            </w:r>
            <w:r w:rsidR="001524A9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увеличился </w:t>
            </w:r>
            <w:r w:rsidR="00777336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</w:t>
            </w:r>
            <w:r w:rsidR="002F70E9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524A9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2F70E9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FD071D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2F70E9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777336" w:rsidRPr="001524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777336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4B238C" w:rsidRDefault="00777336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01.0</w:t>
            </w:r>
            <w:r w:rsidR="00F82C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F82C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г.- </w:t>
            </w:r>
            <w:r w:rsidR="001524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946,7</w:t>
            </w:r>
            <w:r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превышает предельный объем расходов на обслуживание муниципального долга на 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F61185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  <w:r w:rsidR="00F61185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  <w:r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33289F" w:rsidRDefault="00777336" w:rsidP="00994AD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994A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аким </w:t>
            </w: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994A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бразом,</w:t>
            </w: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нормы ст.107 и 111 Бюджетного Кодекса РФ соблюдаются.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4C7C4C" w:rsidRDefault="0077733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777336" w:rsidRPr="00FB5EEC" w:rsidRDefault="004E6ED9" w:rsidP="004E6ED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процессных 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0914,5</w:t>
            </w:r>
          </w:p>
        </w:tc>
        <w:tc>
          <w:tcPr>
            <w:tcW w:w="943" w:type="dxa"/>
          </w:tcPr>
          <w:p w:rsidR="00777336" w:rsidRPr="00771697" w:rsidRDefault="00EE5E9A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10914,5</w:t>
            </w:r>
          </w:p>
        </w:tc>
        <w:tc>
          <w:tcPr>
            <w:tcW w:w="1103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  <w:p w:rsidR="00777336" w:rsidRPr="00825EF7" w:rsidRDefault="00777336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20,5%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777336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EE5E9A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8877,8</w:t>
            </w:r>
          </w:p>
        </w:tc>
        <w:tc>
          <w:tcPr>
            <w:tcW w:w="943" w:type="dxa"/>
          </w:tcPr>
          <w:p w:rsidR="00777336" w:rsidRPr="00EF3048" w:rsidRDefault="00EE5E9A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8877,8</w:t>
            </w:r>
          </w:p>
        </w:tc>
        <w:tc>
          <w:tcPr>
            <w:tcW w:w="1103" w:type="dxa"/>
          </w:tcPr>
          <w:p w:rsidR="00EE5E9A" w:rsidRDefault="00994ADE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4341,0</w:t>
            </w:r>
          </w:p>
          <w:p w:rsidR="00777336" w:rsidRPr="00825EF7" w:rsidRDefault="004E6ED9" w:rsidP="00994A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94ADE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777336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4E6ED9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943" w:type="dxa"/>
          </w:tcPr>
          <w:p w:rsidR="00777336" w:rsidRPr="00825EF7" w:rsidRDefault="00EE5E9A" w:rsidP="00994A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94AD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103" w:type="dxa"/>
          </w:tcPr>
          <w:p w:rsidR="00777336" w:rsidRDefault="000F760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94ADE">
              <w:rPr>
                <w:rFonts w:ascii="Times New Roman" w:eastAsia="Times New Roman" w:hAnsi="Times New Roman" w:cs="Times New Roman"/>
                <w:lang w:eastAsia="ru-RU"/>
              </w:rPr>
              <w:t>05,0</w:t>
            </w:r>
          </w:p>
          <w:p w:rsidR="00777336" w:rsidRPr="00825EF7" w:rsidRDefault="00777336" w:rsidP="00994A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94ADE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777336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777336" w:rsidRPr="00825EF7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EE5E9A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28106,6</w:t>
            </w:r>
          </w:p>
        </w:tc>
        <w:tc>
          <w:tcPr>
            <w:tcW w:w="943" w:type="dxa"/>
          </w:tcPr>
          <w:p w:rsidR="00777336" w:rsidRPr="00825EF7" w:rsidRDefault="00EE5E9A" w:rsidP="00A3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3130</w:t>
            </w:r>
            <w:r w:rsidR="00A314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03" w:type="dxa"/>
          </w:tcPr>
          <w:p w:rsidR="00777336" w:rsidRDefault="000F7602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94ADE">
              <w:rPr>
                <w:rFonts w:ascii="Times New Roman" w:eastAsia="Times New Roman" w:hAnsi="Times New Roman" w:cs="Times New Roman"/>
                <w:lang w:eastAsia="ru-RU"/>
              </w:rPr>
              <w:t>3066,3</w:t>
            </w:r>
          </w:p>
          <w:p w:rsidR="00777336" w:rsidRDefault="004E6ED9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94ADE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Pr="00825EF7" w:rsidRDefault="00777336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587" w:rsidRDefault="00722587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6F4447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F4447">
        <w:rPr>
          <w:rFonts w:ascii="Times New Roman" w:eastAsia="Calibri" w:hAnsi="Times New Roman" w:cs="Times New Roman"/>
          <w:b/>
          <w:bCs/>
          <w:sz w:val="28"/>
          <w:szCs w:val="28"/>
        </w:rPr>
        <w:t>мес.</w:t>
      </w:r>
      <w:r w:rsid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F23B8"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646061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70B42" w:rsidRPr="003E6D9C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70B42" w:rsidRPr="003E6D9C" w:rsidRDefault="00A70B42" w:rsidP="000A7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показателя на 202</w:t>
            </w:r>
            <w:r w:rsidR="000A7590">
              <w:rPr>
                <w:rFonts w:ascii="Times New Roman" w:hAnsi="Times New Roman"/>
                <w:sz w:val="24"/>
                <w:szCs w:val="24"/>
              </w:rPr>
              <w:t>3</w:t>
            </w:r>
            <w:r w:rsidRPr="003E6D9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показателя на конец отчетного периода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70B42" w:rsidRPr="003E6D9C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 w:rsidRPr="003E6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3E6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(ежегодно)</w:t>
            </w:r>
          </w:p>
        </w:tc>
      </w:tr>
      <w:tr w:rsidR="00A70B42" w:rsidRPr="003E6D9C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3E6D9C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(11.11.2023)</w:t>
            </w:r>
          </w:p>
        </w:tc>
      </w:tr>
      <w:tr w:rsidR="00A70B42" w:rsidRPr="003E6D9C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3E6D9C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 w:rsidP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3E6D9C" w:rsidP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(факт/план). </w:t>
            </w:r>
            <w:r w:rsidR="00A70B42" w:rsidRPr="003E6D9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E6D9C">
              <w:rPr>
                <w:rFonts w:ascii="Times New Roman" w:hAnsi="Times New Roman"/>
                <w:sz w:val="24"/>
                <w:szCs w:val="24"/>
              </w:rPr>
              <w:t>6 мес</w:t>
            </w:r>
            <w:r w:rsidR="00A70B42" w:rsidRPr="003E6D9C">
              <w:rPr>
                <w:rFonts w:ascii="Times New Roman" w:hAnsi="Times New Roman"/>
                <w:sz w:val="24"/>
                <w:szCs w:val="24"/>
              </w:rPr>
              <w:t xml:space="preserve">. 2023 бюджет исполнен на </w:t>
            </w:r>
            <w:r w:rsidR="003E6D9C">
              <w:rPr>
                <w:rFonts w:ascii="Times New Roman" w:hAnsi="Times New Roman"/>
                <w:sz w:val="24"/>
                <w:szCs w:val="24"/>
              </w:rPr>
              <w:t>43</w:t>
            </w:r>
            <w:r w:rsidR="00A70B42" w:rsidRPr="003E6D9C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70B42" w:rsidRPr="003E6D9C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3E6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(факт/план). </w:t>
            </w:r>
            <w:r w:rsidR="00A70B42" w:rsidRPr="003E6D9C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="00A70B42" w:rsidRPr="003E6D9C">
              <w:rPr>
                <w:rFonts w:ascii="Times New Roman" w:hAnsi="Times New Roman"/>
                <w:sz w:val="24"/>
                <w:szCs w:val="24"/>
              </w:rPr>
              <w:t xml:space="preserve">возникновения </w:t>
            </w:r>
            <w:r w:rsidR="00A70B42" w:rsidRPr="003E6D9C">
              <w:rPr>
                <w:rFonts w:ascii="Times New Roman" w:hAnsi="Times New Roman"/>
                <w:sz w:val="24"/>
                <w:szCs w:val="24"/>
              </w:rPr>
              <w:lastRenderedPageBreak/>
              <w:t>проблемы финансового обеспечения расходов бюджета</w:t>
            </w:r>
            <w:proofErr w:type="gramEnd"/>
            <w:r w:rsidR="00A70B42" w:rsidRPr="003E6D9C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70B42" w:rsidRPr="003E6D9C" w:rsidTr="00A70B4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 w:rsidP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  <w:r w:rsidR="00C4436A" w:rsidRPr="003E6D9C">
              <w:rPr>
                <w:rFonts w:ascii="Times New Roman" w:hAnsi="Times New Roman"/>
                <w:sz w:val="24"/>
                <w:szCs w:val="24"/>
              </w:rPr>
              <w:t xml:space="preserve"> (31.12.2023).</w:t>
            </w:r>
          </w:p>
        </w:tc>
      </w:tr>
      <w:tr w:rsidR="00A70B42" w:rsidRPr="003E6D9C" w:rsidTr="00A70B4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9B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9B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C4436A" w:rsidP="009B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его рост (факт/план)</w:t>
            </w:r>
            <w:r w:rsidR="00853EFC" w:rsidRPr="003E6D9C">
              <w:rPr>
                <w:rFonts w:ascii="Times New Roman" w:hAnsi="Times New Roman"/>
                <w:sz w:val="24"/>
                <w:szCs w:val="24"/>
              </w:rPr>
              <w:t>.</w:t>
            </w:r>
            <w:r w:rsidRPr="003E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B42" w:rsidRPr="003E6D9C"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составляет </w:t>
            </w:r>
            <w:r w:rsidR="00220F09" w:rsidRPr="003E6D9C">
              <w:rPr>
                <w:rFonts w:ascii="Times New Roman" w:hAnsi="Times New Roman"/>
                <w:sz w:val="24"/>
                <w:szCs w:val="24"/>
              </w:rPr>
              <w:t>96</w:t>
            </w:r>
            <w:r w:rsidR="00A70B42" w:rsidRPr="003E6D9C">
              <w:rPr>
                <w:rFonts w:ascii="Times New Roman" w:hAnsi="Times New Roman"/>
                <w:sz w:val="24"/>
                <w:szCs w:val="24"/>
              </w:rPr>
              <w:t>%</w:t>
            </w:r>
            <w:r w:rsidRPr="003E6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3E6D9C" w:rsidTr="00A70B4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отсутствует</w:t>
            </w:r>
            <w:r w:rsidR="00853EFC" w:rsidRPr="003E6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3E6D9C" w:rsidTr="00A70B4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846006" w:rsidP="003E6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2</w:t>
            </w:r>
            <w:r w:rsidR="003E6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 w:rsidP="003E6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 w:rsidR="00846006" w:rsidRPr="003E6D9C">
              <w:rPr>
                <w:rFonts w:ascii="Times New Roman" w:hAnsi="Times New Roman"/>
                <w:sz w:val="24"/>
                <w:szCs w:val="24"/>
              </w:rPr>
              <w:t>2</w:t>
            </w:r>
            <w:r w:rsidR="003E6D9C">
              <w:rPr>
                <w:rFonts w:ascii="Times New Roman" w:hAnsi="Times New Roman"/>
                <w:sz w:val="24"/>
                <w:szCs w:val="24"/>
              </w:rPr>
              <w:t>5</w:t>
            </w:r>
            <w:r w:rsidRPr="003E6D9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70B42" w:rsidRPr="003E6D9C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0,</w:t>
            </w:r>
            <w:r w:rsidR="00B045F6" w:rsidRPr="003E6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3E6D9C" w:rsidRDefault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снижение (план/факт). </w:t>
            </w:r>
            <w:r w:rsidR="00A70B42" w:rsidRPr="003E6D9C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70B42" w:rsidRPr="003E6D9C" w:rsidRDefault="00A70B42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</w:t>
            </w:r>
            <w:r w:rsidR="00B045F6" w:rsidRPr="003E6D9C">
              <w:rPr>
                <w:rFonts w:ascii="Times New Roman" w:hAnsi="Times New Roman"/>
                <w:sz w:val="24"/>
                <w:szCs w:val="24"/>
              </w:rPr>
              <w:t>2</w:t>
            </w:r>
            <w:r w:rsidRPr="003E6D9C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</w:t>
            </w:r>
            <w:r w:rsidRPr="003E6D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70B42" w:rsidRPr="003E6D9C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3E6D9C" w:rsidRDefault="00A70B42" w:rsidP="000A7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9C">
              <w:rPr>
                <w:rFonts w:ascii="Times New Roman" w:hAnsi="Times New Roman"/>
                <w:sz w:val="24"/>
                <w:szCs w:val="24"/>
              </w:rPr>
              <w:t>Квартальный отчет сдан в Министерство финансов Тульской области в срок (</w:t>
            </w:r>
            <w:r w:rsidR="00B045F6" w:rsidRPr="003E6D9C">
              <w:rPr>
                <w:rFonts w:ascii="Times New Roman" w:hAnsi="Times New Roman"/>
                <w:sz w:val="24"/>
                <w:szCs w:val="24"/>
              </w:rPr>
              <w:t>10</w:t>
            </w:r>
            <w:r w:rsidRPr="003E6D9C">
              <w:rPr>
                <w:rFonts w:ascii="Times New Roman" w:hAnsi="Times New Roman"/>
                <w:sz w:val="24"/>
                <w:szCs w:val="24"/>
              </w:rPr>
              <w:t>.0</w:t>
            </w:r>
            <w:r w:rsidR="000A7590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B045F6" w:rsidRPr="003E6D9C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3E6D9C">
              <w:rPr>
                <w:rFonts w:ascii="Times New Roman" w:hAnsi="Times New Roman"/>
                <w:sz w:val="24"/>
                <w:szCs w:val="24"/>
              </w:rPr>
              <w:t>), в полном объеме.</w:t>
            </w:r>
          </w:p>
        </w:tc>
      </w:tr>
    </w:tbl>
    <w:p w:rsidR="004B64B9" w:rsidRPr="003E6D9C" w:rsidRDefault="004B64B9" w:rsidP="004B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2070" w:rsidRDefault="005C2070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мес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4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66BEF" w:rsidRPr="00721719" w:rsidRDefault="00766BEF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EF12BB">
        <w:trPr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28F3" w:rsidP="009F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элемента/контрольно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F1B8F" w:rsidRPr="00721719" w:rsidRDefault="00766BEF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66BE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плановая/</w:t>
            </w:r>
            <w:proofErr w:type="gramEnd"/>
          </w:p>
          <w:p w:rsidR="007832C6" w:rsidRPr="00721719" w:rsidRDefault="001C099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</w:p>
          <w:p w:rsidR="00522E37" w:rsidRPr="00721719" w:rsidRDefault="00522E37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</w:tc>
      </w:tr>
      <w:tr w:rsidR="007832C6" w:rsidRPr="00721719" w:rsidTr="00EF12BB">
        <w:trPr>
          <w:trHeight w:val="125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66BE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BEF" w:rsidRPr="00721719" w:rsidTr="00880EF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1.Задача «Выравнивание бюджетной обеспеченности поселений</w:t>
            </w:r>
            <w:r w:rsidR="00CE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32C6" w:rsidRPr="00721719" w:rsidTr="00EF12BB">
        <w:trPr>
          <w:trHeight w:val="8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13ADE" w:rsidP="0001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й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013ADE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управление АМО </w:t>
            </w:r>
            <w:proofErr w:type="spellStart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0A25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82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88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64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724362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724362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4E45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123FC8" w:rsidRPr="00721719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на поддержку городского и  сельских поселений из бюджета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иных межбюджетных трансфертов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123FC8" w:rsidRPr="00FD524F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850-1403-0540180020-5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5442F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</w:t>
            </w:r>
            <w:r w:rsid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724362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724362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1666,6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6B30F3" w:rsidRDefault="00724362" w:rsidP="0012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6</w:t>
            </w:r>
            <w:r w:rsidR="00123FC8"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мес.</w:t>
            </w:r>
            <w:r w:rsidR="00123FC8"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23FC8"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Default="00123FC8" w:rsidP="009A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4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AC38C1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отация на выравнивание бюджетной обеспеченности поселений (средства бюджета Тульской области)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4C09EB" w:rsidRDefault="004C09E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Pr="00FD524F" w:rsidRDefault="0064606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23FC8" w:rsidRPr="00FD524F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4C09EB" w:rsidP="0064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5723C2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5723C2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C" w:rsidRPr="009A79C0" w:rsidRDefault="00BC1A5C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Pr="00714D4F" w:rsidRDefault="00123FC8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F1A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1A" w:rsidRPr="00CE0F1A" w:rsidRDefault="00CE0F1A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Задача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DD7B11" w:rsidRDefault="00CE0F1A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044E45" w:rsidP="006B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принципа эффективности использования бюджетных средств: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результатов с использованием определенного бюджетом объема средств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544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044E45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44E45" w:rsidP="004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5268D8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5268D8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044E45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44E45" w:rsidRPr="00721719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доплата к трудовой пенсии лицам, замещавшим</w:t>
            </w:r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муниципальные должности в муниципальном образовании </w:t>
            </w:r>
            <w:proofErr w:type="spellStart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858D8" w:rsidRDefault="00C858D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AB0C71" w:rsidRDefault="00AB0C71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муниципальной пенсии лицам, замещавшим муниципальные должности в МО </w:t>
            </w:r>
            <w:proofErr w:type="spellStart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40795D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123FC8" w:rsidRPr="00FD524F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901-1001-0540270010-3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40795D" w:rsidP="008E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24CF7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24CF7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82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044E45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B0C71" w:rsidRPr="00AB0C71" w:rsidRDefault="00AB0C7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Выплата денежных сре</w:t>
            </w:r>
            <w:proofErr w:type="gramStart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оответствии с ФЗ от 29.12.2006г.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21719" w:rsidRDefault="00AB0C7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AB0C71" w:rsidRDefault="00AB0C71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дополнительных мер государственной поддержки семей, имеющих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044E45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EF12BB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850-1004-</w:t>
            </w:r>
          </w:p>
          <w:p w:rsidR="00EF12BB" w:rsidRPr="00FD524F" w:rsidRDefault="00EF12BB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0540270030-3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40795D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824CF7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6B30F3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14D4F" w:rsidRDefault="00A12312" w:rsidP="0082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40795D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40795D" w:rsidRPr="00044E45" w:rsidRDefault="0040795D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795D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C858D8" w:rsidRDefault="0040795D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AB0C71" w:rsidRDefault="0040795D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женщинам, не достигшим возраста 25 лет, при рождении первого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85-1004-0540270040-320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824CF7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824CF7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714D4F" w:rsidRDefault="0040795D" w:rsidP="0082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F12BB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Задача «Совершенствование механизмов управления муниципальным долгом района»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DD7B11" w:rsidP="00DD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721719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32029B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устойчивости бюджетной системы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023B0" w:rsidRDefault="00123FC8" w:rsidP="008F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123FC8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24CF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24CF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8F124E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9B27FC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процентных платежей по муниципальному долгу МО </w:t>
            </w:r>
            <w:proofErr w:type="spellStart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850-1301-0540320250-7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F124E" w:rsidRPr="008F124E" w:rsidRDefault="0040795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901-1301-0540320250-73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  <w:p w:rsidR="008F124E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24E" w:rsidRPr="00313A30" w:rsidRDefault="008F124E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2" w:rsidRDefault="00824CF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700,9</w:t>
            </w:r>
          </w:p>
          <w:p w:rsidR="006B30F3" w:rsidRDefault="006B30F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0F3" w:rsidRPr="00313A30" w:rsidRDefault="00824CF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2" w:rsidRDefault="00824CF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700,9</w:t>
            </w:r>
          </w:p>
          <w:p w:rsidR="006B30F3" w:rsidRDefault="006B30F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0F3" w:rsidRPr="00313A30" w:rsidRDefault="00824CF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82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8F124E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E" w:rsidRPr="008F124E" w:rsidRDefault="008F124E" w:rsidP="008F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4.Задача  «Эффективное функционирование финансового управления»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AC38C1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DB285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DB285C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E009A9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DB285C" w:rsidRDefault="00DB285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72258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824CF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824CF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4846,0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E009A9" w:rsidRP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  <w:p w:rsidR="00123FC8" w:rsidRPr="00721719" w:rsidRDefault="00123FC8" w:rsidP="00C3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26702B" w:rsidRDefault="00123FC8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123FC8" w:rsidRPr="0026702B" w:rsidRDefault="00491437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850-0106-0540400110-1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491437" w:rsidP="0082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24CF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824CF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82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7D59A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522B58" w:rsidRPr="006456AC" w:rsidRDefault="006456AC" w:rsidP="0064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работников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E009A9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456AC" w:rsidRPr="006456AC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850-0106-0540400190-8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C" w:rsidRDefault="0049143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  <w:p w:rsidR="00491437" w:rsidRDefault="0049143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437" w:rsidRPr="00313A30" w:rsidRDefault="00824CF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2" w:rsidRDefault="00824CF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474,7</w:t>
            </w:r>
          </w:p>
          <w:p w:rsidR="006B30F3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0F3" w:rsidRDefault="00824CF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2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</w:t>
            </w:r>
          </w:p>
          <w:p w:rsidR="006B30F3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0F3" w:rsidRDefault="00824CF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82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75BCF" w:rsidRDefault="00E75BCF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МП: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E009A9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49143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211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211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3066,3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E009A9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68ED" w:rsidRPr="00C247AA" w:rsidRDefault="005F1945" w:rsidP="005F1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AA">
        <w:rPr>
          <w:rFonts w:ascii="Times New Roman" w:hAnsi="Times New Roman" w:cs="Times New Roman"/>
          <w:b/>
          <w:sz w:val="28"/>
          <w:szCs w:val="28"/>
        </w:rPr>
        <w:t xml:space="preserve">Реестр принятых </w:t>
      </w:r>
      <w:r w:rsidR="00143CE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24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CE5">
        <w:rPr>
          <w:rFonts w:ascii="Times New Roman" w:hAnsi="Times New Roman" w:cs="Times New Roman"/>
          <w:b/>
          <w:sz w:val="28"/>
          <w:szCs w:val="28"/>
        </w:rPr>
        <w:t>6</w:t>
      </w:r>
      <w:r w:rsidRPr="00C24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CE5">
        <w:rPr>
          <w:rFonts w:ascii="Times New Roman" w:hAnsi="Times New Roman" w:cs="Times New Roman"/>
          <w:b/>
          <w:sz w:val="28"/>
          <w:szCs w:val="28"/>
        </w:rPr>
        <w:t>мес</w:t>
      </w:r>
      <w:r w:rsidRPr="00C247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9143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нормативно-правовых актов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25"/>
        <w:gridCol w:w="1493"/>
        <w:gridCol w:w="12632"/>
      </w:tblGrid>
      <w:tr w:rsidR="005F1945" w:rsidRPr="003E6D9C" w:rsidTr="005F1945">
        <w:tc>
          <w:tcPr>
            <w:tcW w:w="725" w:type="dxa"/>
          </w:tcPr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93" w:type="dxa"/>
          </w:tcPr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5F1945" w:rsidRPr="003E6D9C" w:rsidRDefault="00645975" w:rsidP="0064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F1945"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945"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2632" w:type="dxa"/>
          </w:tcPr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НПА</w:t>
            </w:r>
          </w:p>
        </w:tc>
      </w:tr>
      <w:tr w:rsidR="005F1945" w:rsidRPr="003E6D9C" w:rsidTr="005F1945">
        <w:tc>
          <w:tcPr>
            <w:tcW w:w="725" w:type="dxa"/>
          </w:tcPr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5F1945" w:rsidRPr="003E6D9C" w:rsidRDefault="00EC6B54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№61/381 от 22.02.2023</w:t>
            </w:r>
          </w:p>
        </w:tc>
        <w:tc>
          <w:tcPr>
            <w:tcW w:w="12632" w:type="dxa"/>
          </w:tcPr>
          <w:p w:rsidR="005F1945" w:rsidRPr="003E6D9C" w:rsidRDefault="00EC6B54" w:rsidP="00EC6B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«О внесении изменений в решение Собрания представителей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29 марта 2022 года №49/306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</w:t>
            </w:r>
            <w:proofErr w:type="gram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proofErr w:type="gram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43CE5" w:rsidRPr="003E6D9C" w:rsidTr="005F1945">
        <w:tc>
          <w:tcPr>
            <w:tcW w:w="725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3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293 от 07.03.2023</w:t>
            </w:r>
          </w:p>
        </w:tc>
        <w:tc>
          <w:tcPr>
            <w:tcW w:w="12632" w:type="dxa"/>
          </w:tcPr>
          <w:p w:rsidR="00143CE5" w:rsidRPr="003E6D9C" w:rsidRDefault="00143CE5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</w:t>
            </w:r>
            <w:r w:rsidR="00931203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администрации муниципального образования </w:t>
            </w:r>
            <w:proofErr w:type="spellStart"/>
            <w:r w:rsidR="00931203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="00931203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12.04.2021 № 298 «Об утверждении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</w:t>
            </w:r>
            <w:proofErr w:type="gram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местного самоуправления по результатам проводимых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учредителя»</w:t>
            </w:r>
          </w:p>
        </w:tc>
      </w:tr>
      <w:tr w:rsidR="00143CE5" w:rsidRPr="003E6D9C" w:rsidTr="005F1945">
        <w:tc>
          <w:tcPr>
            <w:tcW w:w="725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295 от 07.03.2023</w:t>
            </w:r>
          </w:p>
        </w:tc>
        <w:tc>
          <w:tcPr>
            <w:tcW w:w="12632" w:type="dxa"/>
          </w:tcPr>
          <w:p w:rsidR="00143CE5" w:rsidRPr="003E6D9C" w:rsidRDefault="00931203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14.04.2021 № 308 «Об утверждении Положения о порядке предоставления субсидий юридическим лицам, индивидуальным предпринимателям, а также физическим лицам</w:t>
            </w: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производителям товаров, работ, услуг из бюджета муниципального образования </w:t>
            </w:r>
            <w:proofErr w:type="spellStart"/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район»</w:t>
            </w:r>
          </w:p>
        </w:tc>
      </w:tr>
      <w:tr w:rsidR="00143CE5" w:rsidRPr="003E6D9C" w:rsidTr="005F1945">
        <w:tc>
          <w:tcPr>
            <w:tcW w:w="725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60/376 от 09.02.2023</w:t>
            </w:r>
          </w:p>
        </w:tc>
        <w:tc>
          <w:tcPr>
            <w:tcW w:w="12632" w:type="dxa"/>
          </w:tcPr>
          <w:p w:rsidR="00143CE5" w:rsidRPr="003E6D9C" w:rsidRDefault="00143CE5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предоставлении из бюджета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в 2023 году иных межбюджетных трансфертов бюджетам муниципальных образований поселений на реализацию дополнительных </w:t>
            </w:r>
            <w:proofErr w:type="gram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мер поддержки бюджетов муниципальных образований поселений</w:t>
            </w:r>
            <w:proofErr w:type="gramEnd"/>
            <w:r w:rsidR="00931203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</w:tr>
      <w:tr w:rsidR="00931203" w:rsidRPr="003E6D9C" w:rsidTr="005F1945">
        <w:tc>
          <w:tcPr>
            <w:tcW w:w="725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66/405 от 13.06.2023</w:t>
            </w:r>
          </w:p>
        </w:tc>
        <w:tc>
          <w:tcPr>
            <w:tcW w:w="12632" w:type="dxa"/>
          </w:tcPr>
          <w:p w:rsidR="00931203" w:rsidRPr="003E6D9C" w:rsidRDefault="00931203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Pr="003E6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Собрания представителей  </w:t>
            </w:r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от 19.12.2019 № 21/123 «Об утверждении положения о межбюджетных отношениях в муниципальном образовании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931203" w:rsidRPr="003E6D9C" w:rsidTr="005F1945">
        <w:tc>
          <w:tcPr>
            <w:tcW w:w="725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789 от 14.06.2023</w:t>
            </w:r>
          </w:p>
        </w:tc>
        <w:tc>
          <w:tcPr>
            <w:tcW w:w="12632" w:type="dxa"/>
          </w:tcPr>
          <w:p w:rsidR="00931203" w:rsidRPr="003E6D9C" w:rsidRDefault="00931203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«О внесении изменений в постановление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12.04.2021 № 298 «Об утверждении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</w:t>
            </w:r>
            <w:proofErr w:type="gram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местного самоуправления по результатам проводимых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учредителя»</w:t>
            </w:r>
          </w:p>
        </w:tc>
      </w:tr>
      <w:tr w:rsidR="00931203" w:rsidRPr="003E6D9C" w:rsidTr="005F1945">
        <w:tc>
          <w:tcPr>
            <w:tcW w:w="725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790 от 14.06.2023</w:t>
            </w:r>
          </w:p>
        </w:tc>
        <w:tc>
          <w:tcPr>
            <w:tcW w:w="12632" w:type="dxa"/>
          </w:tcPr>
          <w:p w:rsidR="00931203" w:rsidRPr="003E6D9C" w:rsidRDefault="00931203" w:rsidP="002430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«О внесении изменений в постановление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14.04.2021 № 308 «Об утверждении Положения о порядке предоставления субсидий юридическим лицам, индивидуальным предпринимателям, а </w:t>
            </w:r>
            <w:r w:rsidR="00243061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акже физическим лицам - производителям товаров, работ, услуг из бюджета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район»</w:t>
            </w:r>
          </w:p>
        </w:tc>
      </w:tr>
      <w:tr w:rsidR="00501814" w:rsidRPr="003E6D9C" w:rsidTr="005F1945">
        <w:tc>
          <w:tcPr>
            <w:tcW w:w="725" w:type="dxa"/>
          </w:tcPr>
          <w:p w:rsidR="00501814" w:rsidRPr="003E6D9C" w:rsidRDefault="00501814" w:rsidP="0052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01814" w:rsidRPr="003E6D9C" w:rsidRDefault="00501814" w:rsidP="006C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№ 856 от </w:t>
            </w:r>
            <w:r w:rsidRPr="003E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30.06.2023</w:t>
            </w:r>
          </w:p>
        </w:tc>
        <w:tc>
          <w:tcPr>
            <w:tcW w:w="12632" w:type="dxa"/>
          </w:tcPr>
          <w:p w:rsidR="00501814" w:rsidRPr="003E6D9C" w:rsidRDefault="00501814" w:rsidP="006C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14.12.2021 </w:t>
            </w:r>
            <w:r w:rsidRPr="003E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№1020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01814" w:rsidRPr="003E6D9C" w:rsidTr="005F1945">
        <w:tc>
          <w:tcPr>
            <w:tcW w:w="725" w:type="dxa"/>
          </w:tcPr>
          <w:p w:rsidR="00501814" w:rsidRPr="003E6D9C" w:rsidRDefault="00501814" w:rsidP="0052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3" w:type="dxa"/>
          </w:tcPr>
          <w:p w:rsidR="00501814" w:rsidRPr="003E6D9C" w:rsidRDefault="00501814" w:rsidP="006C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2C20"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857 от 30.06.2023</w:t>
            </w:r>
          </w:p>
        </w:tc>
        <w:tc>
          <w:tcPr>
            <w:tcW w:w="12632" w:type="dxa"/>
          </w:tcPr>
          <w:p w:rsidR="00501814" w:rsidRPr="003E6D9C" w:rsidRDefault="00501814" w:rsidP="006C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14.12.2021 №1022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4519C1" w:rsidRPr="003E6D9C" w:rsidRDefault="004519C1" w:rsidP="00034E17">
      <w:pPr>
        <w:widowControl w:val="0"/>
        <w:suppressAutoHyphens/>
        <w:spacing w:after="0" w:line="240" w:lineRule="auto"/>
        <w:jc w:val="center"/>
        <w:rPr>
          <w:sz w:val="24"/>
          <w:szCs w:val="24"/>
        </w:rPr>
      </w:pPr>
    </w:p>
    <w:sectPr w:rsidR="004519C1" w:rsidRPr="003E6D9C" w:rsidSect="005F194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BF" w:rsidRDefault="00BC68BF" w:rsidP="00E44C5D">
      <w:pPr>
        <w:spacing w:after="0" w:line="240" w:lineRule="auto"/>
      </w:pPr>
      <w:r>
        <w:separator/>
      </w:r>
    </w:p>
  </w:endnote>
  <w:endnote w:type="continuationSeparator" w:id="0">
    <w:p w:rsidR="00BC68BF" w:rsidRDefault="00BC68BF" w:rsidP="00E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79" w:rsidRDefault="006C48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623662"/>
      <w:docPartObj>
        <w:docPartGallery w:val="Page Numbers (Bottom of Page)"/>
        <w:docPartUnique/>
      </w:docPartObj>
    </w:sdtPr>
    <w:sdtContent>
      <w:p w:rsidR="006C4879" w:rsidRDefault="006C48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90">
          <w:rPr>
            <w:noProof/>
          </w:rPr>
          <w:t>16</w:t>
        </w:r>
        <w:r>
          <w:fldChar w:fldCharType="end"/>
        </w:r>
      </w:p>
    </w:sdtContent>
  </w:sdt>
  <w:p w:rsidR="006C4879" w:rsidRDefault="006C48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79" w:rsidRDefault="006C48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BF" w:rsidRDefault="00BC68BF" w:rsidP="00E44C5D">
      <w:pPr>
        <w:spacing w:after="0" w:line="240" w:lineRule="auto"/>
      </w:pPr>
      <w:r>
        <w:separator/>
      </w:r>
    </w:p>
  </w:footnote>
  <w:footnote w:type="continuationSeparator" w:id="0">
    <w:p w:rsidR="00BC68BF" w:rsidRDefault="00BC68BF" w:rsidP="00E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79" w:rsidRDefault="006C48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79" w:rsidRDefault="006C48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79" w:rsidRDefault="006C48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13ADE"/>
    <w:rsid w:val="0001479E"/>
    <w:rsid w:val="00020F1A"/>
    <w:rsid w:val="000220E2"/>
    <w:rsid w:val="00023480"/>
    <w:rsid w:val="00024077"/>
    <w:rsid w:val="0003075A"/>
    <w:rsid w:val="000317B8"/>
    <w:rsid w:val="00031F1B"/>
    <w:rsid w:val="00032F9F"/>
    <w:rsid w:val="00033E0D"/>
    <w:rsid w:val="00034E17"/>
    <w:rsid w:val="0003704B"/>
    <w:rsid w:val="00037190"/>
    <w:rsid w:val="000407B5"/>
    <w:rsid w:val="0004434D"/>
    <w:rsid w:val="00044C4A"/>
    <w:rsid w:val="00044E45"/>
    <w:rsid w:val="00045C1A"/>
    <w:rsid w:val="00046A55"/>
    <w:rsid w:val="00046EAD"/>
    <w:rsid w:val="00050106"/>
    <w:rsid w:val="00050F2B"/>
    <w:rsid w:val="000529EE"/>
    <w:rsid w:val="00055FE5"/>
    <w:rsid w:val="00057DC4"/>
    <w:rsid w:val="00063914"/>
    <w:rsid w:val="00064BAB"/>
    <w:rsid w:val="000668F7"/>
    <w:rsid w:val="00072DF3"/>
    <w:rsid w:val="00073AAC"/>
    <w:rsid w:val="000757AC"/>
    <w:rsid w:val="00080068"/>
    <w:rsid w:val="00080093"/>
    <w:rsid w:val="00080C2D"/>
    <w:rsid w:val="00080C7F"/>
    <w:rsid w:val="0008110C"/>
    <w:rsid w:val="00081B92"/>
    <w:rsid w:val="00084379"/>
    <w:rsid w:val="0008527E"/>
    <w:rsid w:val="00095768"/>
    <w:rsid w:val="000A04CB"/>
    <w:rsid w:val="000A0E70"/>
    <w:rsid w:val="000A2326"/>
    <w:rsid w:val="000A39E4"/>
    <w:rsid w:val="000A6C57"/>
    <w:rsid w:val="000A7590"/>
    <w:rsid w:val="000B2982"/>
    <w:rsid w:val="000B6D5D"/>
    <w:rsid w:val="000C43BE"/>
    <w:rsid w:val="000C47A8"/>
    <w:rsid w:val="000C618A"/>
    <w:rsid w:val="000C6D8A"/>
    <w:rsid w:val="000C7811"/>
    <w:rsid w:val="000D1938"/>
    <w:rsid w:val="000D1F8C"/>
    <w:rsid w:val="000D1FFF"/>
    <w:rsid w:val="000D33A7"/>
    <w:rsid w:val="000D57E9"/>
    <w:rsid w:val="000D5DAC"/>
    <w:rsid w:val="000E0FA6"/>
    <w:rsid w:val="000E18F4"/>
    <w:rsid w:val="000E2781"/>
    <w:rsid w:val="000E2842"/>
    <w:rsid w:val="000E7675"/>
    <w:rsid w:val="000E7D43"/>
    <w:rsid w:val="000E7F70"/>
    <w:rsid w:val="000F24D8"/>
    <w:rsid w:val="000F3B23"/>
    <w:rsid w:val="000F709D"/>
    <w:rsid w:val="000F7602"/>
    <w:rsid w:val="00100632"/>
    <w:rsid w:val="00105794"/>
    <w:rsid w:val="00110ABD"/>
    <w:rsid w:val="00112EB2"/>
    <w:rsid w:val="00113BC6"/>
    <w:rsid w:val="00114C1D"/>
    <w:rsid w:val="001156C5"/>
    <w:rsid w:val="00115F23"/>
    <w:rsid w:val="00122CC4"/>
    <w:rsid w:val="00123FC8"/>
    <w:rsid w:val="00125913"/>
    <w:rsid w:val="00126C3B"/>
    <w:rsid w:val="00130D46"/>
    <w:rsid w:val="00130F30"/>
    <w:rsid w:val="001320AC"/>
    <w:rsid w:val="00135253"/>
    <w:rsid w:val="001353D0"/>
    <w:rsid w:val="00143CE5"/>
    <w:rsid w:val="00144C6E"/>
    <w:rsid w:val="001524A9"/>
    <w:rsid w:val="00152F53"/>
    <w:rsid w:val="00156CE2"/>
    <w:rsid w:val="0016318F"/>
    <w:rsid w:val="0016357A"/>
    <w:rsid w:val="00163EDA"/>
    <w:rsid w:val="001675BE"/>
    <w:rsid w:val="00184A3B"/>
    <w:rsid w:val="00190A7C"/>
    <w:rsid w:val="00191330"/>
    <w:rsid w:val="0019600B"/>
    <w:rsid w:val="00196938"/>
    <w:rsid w:val="001A096C"/>
    <w:rsid w:val="001A609E"/>
    <w:rsid w:val="001A7061"/>
    <w:rsid w:val="001B0A1C"/>
    <w:rsid w:val="001C0996"/>
    <w:rsid w:val="001C0F6F"/>
    <w:rsid w:val="001C2586"/>
    <w:rsid w:val="001C5B1C"/>
    <w:rsid w:val="001C7E8E"/>
    <w:rsid w:val="001D2120"/>
    <w:rsid w:val="001D2231"/>
    <w:rsid w:val="001D4503"/>
    <w:rsid w:val="001D4D56"/>
    <w:rsid w:val="001E482C"/>
    <w:rsid w:val="001E68ED"/>
    <w:rsid w:val="001E6AF5"/>
    <w:rsid w:val="001E7276"/>
    <w:rsid w:val="001F0709"/>
    <w:rsid w:val="001F0CE8"/>
    <w:rsid w:val="001F5E83"/>
    <w:rsid w:val="001F7760"/>
    <w:rsid w:val="001F7A92"/>
    <w:rsid w:val="00201FF7"/>
    <w:rsid w:val="00202639"/>
    <w:rsid w:val="002040A0"/>
    <w:rsid w:val="00205CF3"/>
    <w:rsid w:val="002072C7"/>
    <w:rsid w:val="00212225"/>
    <w:rsid w:val="00214C8E"/>
    <w:rsid w:val="00220F09"/>
    <w:rsid w:val="00221042"/>
    <w:rsid w:val="002224FF"/>
    <w:rsid w:val="002251CE"/>
    <w:rsid w:val="00240520"/>
    <w:rsid w:val="00240DE8"/>
    <w:rsid w:val="00243061"/>
    <w:rsid w:val="00243B25"/>
    <w:rsid w:val="002453A6"/>
    <w:rsid w:val="00245B49"/>
    <w:rsid w:val="00253F61"/>
    <w:rsid w:val="00261936"/>
    <w:rsid w:val="00261E4A"/>
    <w:rsid w:val="002633F7"/>
    <w:rsid w:val="0026673C"/>
    <w:rsid w:val="0026702B"/>
    <w:rsid w:val="0026724A"/>
    <w:rsid w:val="002723E0"/>
    <w:rsid w:val="00276A4E"/>
    <w:rsid w:val="00281DDD"/>
    <w:rsid w:val="00282B05"/>
    <w:rsid w:val="00283253"/>
    <w:rsid w:val="00284003"/>
    <w:rsid w:val="00284379"/>
    <w:rsid w:val="00284F51"/>
    <w:rsid w:val="0028529C"/>
    <w:rsid w:val="002A1ADA"/>
    <w:rsid w:val="002A317C"/>
    <w:rsid w:val="002A6136"/>
    <w:rsid w:val="002A6978"/>
    <w:rsid w:val="002A7367"/>
    <w:rsid w:val="002B0751"/>
    <w:rsid w:val="002B4B64"/>
    <w:rsid w:val="002B50F5"/>
    <w:rsid w:val="002B5B3E"/>
    <w:rsid w:val="002B780E"/>
    <w:rsid w:val="002C1BDD"/>
    <w:rsid w:val="002C2D80"/>
    <w:rsid w:val="002C4CF0"/>
    <w:rsid w:val="002C5659"/>
    <w:rsid w:val="002C665A"/>
    <w:rsid w:val="002C7A0B"/>
    <w:rsid w:val="002D3F33"/>
    <w:rsid w:val="002D4BBB"/>
    <w:rsid w:val="002D4D92"/>
    <w:rsid w:val="002D5E95"/>
    <w:rsid w:val="002D5FBE"/>
    <w:rsid w:val="002D6B15"/>
    <w:rsid w:val="002E2D28"/>
    <w:rsid w:val="002E310B"/>
    <w:rsid w:val="002F07A1"/>
    <w:rsid w:val="002F23B8"/>
    <w:rsid w:val="002F70E9"/>
    <w:rsid w:val="002F78C2"/>
    <w:rsid w:val="003033C1"/>
    <w:rsid w:val="003065AD"/>
    <w:rsid w:val="003066E2"/>
    <w:rsid w:val="003102AB"/>
    <w:rsid w:val="0031041F"/>
    <w:rsid w:val="00310BC8"/>
    <w:rsid w:val="00313243"/>
    <w:rsid w:val="00313A30"/>
    <w:rsid w:val="003143B4"/>
    <w:rsid w:val="00314961"/>
    <w:rsid w:val="00316AFC"/>
    <w:rsid w:val="0032029B"/>
    <w:rsid w:val="00322EF6"/>
    <w:rsid w:val="003252F8"/>
    <w:rsid w:val="00327CE9"/>
    <w:rsid w:val="0033289F"/>
    <w:rsid w:val="00336DE3"/>
    <w:rsid w:val="00337A91"/>
    <w:rsid w:val="00340736"/>
    <w:rsid w:val="003504E1"/>
    <w:rsid w:val="00350852"/>
    <w:rsid w:val="003530BF"/>
    <w:rsid w:val="00355C81"/>
    <w:rsid w:val="0036029D"/>
    <w:rsid w:val="00362BFD"/>
    <w:rsid w:val="003648B0"/>
    <w:rsid w:val="00366F6C"/>
    <w:rsid w:val="003771CD"/>
    <w:rsid w:val="00381BF7"/>
    <w:rsid w:val="00382ABA"/>
    <w:rsid w:val="003849C0"/>
    <w:rsid w:val="00387620"/>
    <w:rsid w:val="00390D38"/>
    <w:rsid w:val="00394C1B"/>
    <w:rsid w:val="003A459C"/>
    <w:rsid w:val="003A5375"/>
    <w:rsid w:val="003A66C8"/>
    <w:rsid w:val="003A7AE2"/>
    <w:rsid w:val="003B1F9F"/>
    <w:rsid w:val="003B5E5F"/>
    <w:rsid w:val="003B7976"/>
    <w:rsid w:val="003C2071"/>
    <w:rsid w:val="003C262D"/>
    <w:rsid w:val="003C45DB"/>
    <w:rsid w:val="003D37E6"/>
    <w:rsid w:val="003D4B27"/>
    <w:rsid w:val="003D67A8"/>
    <w:rsid w:val="003D6B6A"/>
    <w:rsid w:val="003D76EA"/>
    <w:rsid w:val="003E1366"/>
    <w:rsid w:val="003E189D"/>
    <w:rsid w:val="003E2CB7"/>
    <w:rsid w:val="003E301B"/>
    <w:rsid w:val="003E68FA"/>
    <w:rsid w:val="003E6D9C"/>
    <w:rsid w:val="003F0C6A"/>
    <w:rsid w:val="003F0F4E"/>
    <w:rsid w:val="0040002F"/>
    <w:rsid w:val="0040017A"/>
    <w:rsid w:val="00401646"/>
    <w:rsid w:val="0040314B"/>
    <w:rsid w:val="00403567"/>
    <w:rsid w:val="0040795D"/>
    <w:rsid w:val="004079AD"/>
    <w:rsid w:val="004126A6"/>
    <w:rsid w:val="00414184"/>
    <w:rsid w:val="00415221"/>
    <w:rsid w:val="00417D50"/>
    <w:rsid w:val="004210CC"/>
    <w:rsid w:val="00421D03"/>
    <w:rsid w:val="00423DFA"/>
    <w:rsid w:val="00431958"/>
    <w:rsid w:val="00434E93"/>
    <w:rsid w:val="00440F7C"/>
    <w:rsid w:val="0044166C"/>
    <w:rsid w:val="00450124"/>
    <w:rsid w:val="004512A4"/>
    <w:rsid w:val="0045164F"/>
    <w:rsid w:val="004519C1"/>
    <w:rsid w:val="00451F37"/>
    <w:rsid w:val="00462AA9"/>
    <w:rsid w:val="004631B8"/>
    <w:rsid w:val="00464ADA"/>
    <w:rsid w:val="00465068"/>
    <w:rsid w:val="0046574D"/>
    <w:rsid w:val="00467650"/>
    <w:rsid w:val="0046781B"/>
    <w:rsid w:val="00467BA2"/>
    <w:rsid w:val="00471D61"/>
    <w:rsid w:val="00475AA7"/>
    <w:rsid w:val="00482708"/>
    <w:rsid w:val="00484717"/>
    <w:rsid w:val="00485AE5"/>
    <w:rsid w:val="00491437"/>
    <w:rsid w:val="004921D4"/>
    <w:rsid w:val="004942B7"/>
    <w:rsid w:val="004A0DBD"/>
    <w:rsid w:val="004A1128"/>
    <w:rsid w:val="004A1528"/>
    <w:rsid w:val="004A347A"/>
    <w:rsid w:val="004A5C2C"/>
    <w:rsid w:val="004B2325"/>
    <w:rsid w:val="004B238C"/>
    <w:rsid w:val="004B2F4A"/>
    <w:rsid w:val="004B2FA8"/>
    <w:rsid w:val="004B5096"/>
    <w:rsid w:val="004B64B9"/>
    <w:rsid w:val="004C09EB"/>
    <w:rsid w:val="004C0CE1"/>
    <w:rsid w:val="004C4C7A"/>
    <w:rsid w:val="004C5763"/>
    <w:rsid w:val="004C61B8"/>
    <w:rsid w:val="004C7BBE"/>
    <w:rsid w:val="004C7C4C"/>
    <w:rsid w:val="004D0279"/>
    <w:rsid w:val="004D10A1"/>
    <w:rsid w:val="004D6241"/>
    <w:rsid w:val="004D6BAE"/>
    <w:rsid w:val="004D7602"/>
    <w:rsid w:val="004D7A67"/>
    <w:rsid w:val="004E3E7F"/>
    <w:rsid w:val="004E41B0"/>
    <w:rsid w:val="004E6ED9"/>
    <w:rsid w:val="004E798C"/>
    <w:rsid w:val="004F49F7"/>
    <w:rsid w:val="004F58F7"/>
    <w:rsid w:val="004F75F5"/>
    <w:rsid w:val="004F7D96"/>
    <w:rsid w:val="00500669"/>
    <w:rsid w:val="00501814"/>
    <w:rsid w:val="00502DA0"/>
    <w:rsid w:val="00503669"/>
    <w:rsid w:val="0050489A"/>
    <w:rsid w:val="00504DFE"/>
    <w:rsid w:val="00505719"/>
    <w:rsid w:val="00505EBF"/>
    <w:rsid w:val="00510880"/>
    <w:rsid w:val="00510F67"/>
    <w:rsid w:val="00511B4B"/>
    <w:rsid w:val="00512308"/>
    <w:rsid w:val="0051737E"/>
    <w:rsid w:val="0052217B"/>
    <w:rsid w:val="00522B58"/>
    <w:rsid w:val="00522C20"/>
    <w:rsid w:val="00522E37"/>
    <w:rsid w:val="00525FCA"/>
    <w:rsid w:val="00526328"/>
    <w:rsid w:val="005268D8"/>
    <w:rsid w:val="00530EC0"/>
    <w:rsid w:val="00532EAD"/>
    <w:rsid w:val="00533AEF"/>
    <w:rsid w:val="00534AB8"/>
    <w:rsid w:val="005434FB"/>
    <w:rsid w:val="005442FB"/>
    <w:rsid w:val="00544AAB"/>
    <w:rsid w:val="00544D8D"/>
    <w:rsid w:val="00545B80"/>
    <w:rsid w:val="005467F1"/>
    <w:rsid w:val="00547746"/>
    <w:rsid w:val="00550C51"/>
    <w:rsid w:val="005512D5"/>
    <w:rsid w:val="00551905"/>
    <w:rsid w:val="00551944"/>
    <w:rsid w:val="005519F2"/>
    <w:rsid w:val="00553801"/>
    <w:rsid w:val="005550B4"/>
    <w:rsid w:val="00561685"/>
    <w:rsid w:val="00561A7A"/>
    <w:rsid w:val="00562A04"/>
    <w:rsid w:val="00563F37"/>
    <w:rsid w:val="00564A6A"/>
    <w:rsid w:val="00571D2B"/>
    <w:rsid w:val="005723C2"/>
    <w:rsid w:val="00575CA9"/>
    <w:rsid w:val="00575EA1"/>
    <w:rsid w:val="00577C43"/>
    <w:rsid w:val="00581939"/>
    <w:rsid w:val="00583655"/>
    <w:rsid w:val="005850F9"/>
    <w:rsid w:val="00587348"/>
    <w:rsid w:val="0059001E"/>
    <w:rsid w:val="00590E0D"/>
    <w:rsid w:val="005913DE"/>
    <w:rsid w:val="00592A55"/>
    <w:rsid w:val="00593058"/>
    <w:rsid w:val="00595539"/>
    <w:rsid w:val="005A02C0"/>
    <w:rsid w:val="005A2955"/>
    <w:rsid w:val="005B19A2"/>
    <w:rsid w:val="005B1EEF"/>
    <w:rsid w:val="005B39F2"/>
    <w:rsid w:val="005B3A32"/>
    <w:rsid w:val="005B501F"/>
    <w:rsid w:val="005B7112"/>
    <w:rsid w:val="005B7164"/>
    <w:rsid w:val="005C2070"/>
    <w:rsid w:val="005C4D0C"/>
    <w:rsid w:val="005C5B37"/>
    <w:rsid w:val="005C7C4D"/>
    <w:rsid w:val="005D34F0"/>
    <w:rsid w:val="005D4410"/>
    <w:rsid w:val="005D539D"/>
    <w:rsid w:val="005E0C60"/>
    <w:rsid w:val="005E10E7"/>
    <w:rsid w:val="005E2F0A"/>
    <w:rsid w:val="005E422F"/>
    <w:rsid w:val="005E46A2"/>
    <w:rsid w:val="005F0FB0"/>
    <w:rsid w:val="005F1945"/>
    <w:rsid w:val="005F4F3A"/>
    <w:rsid w:val="005F5D89"/>
    <w:rsid w:val="00603E2E"/>
    <w:rsid w:val="00611F1A"/>
    <w:rsid w:val="006132DE"/>
    <w:rsid w:val="006160DE"/>
    <w:rsid w:val="006164A7"/>
    <w:rsid w:val="00616ACC"/>
    <w:rsid w:val="00622DEB"/>
    <w:rsid w:val="00624BAA"/>
    <w:rsid w:val="0062659A"/>
    <w:rsid w:val="00627BF4"/>
    <w:rsid w:val="006300DC"/>
    <w:rsid w:val="00630136"/>
    <w:rsid w:val="00635069"/>
    <w:rsid w:val="00636572"/>
    <w:rsid w:val="00642609"/>
    <w:rsid w:val="00643427"/>
    <w:rsid w:val="006454EE"/>
    <w:rsid w:val="006456AC"/>
    <w:rsid w:val="00645975"/>
    <w:rsid w:val="00646061"/>
    <w:rsid w:val="00647559"/>
    <w:rsid w:val="00647B54"/>
    <w:rsid w:val="006524B2"/>
    <w:rsid w:val="00652C53"/>
    <w:rsid w:val="00655209"/>
    <w:rsid w:val="00661C43"/>
    <w:rsid w:val="006631C3"/>
    <w:rsid w:val="00663F55"/>
    <w:rsid w:val="00666320"/>
    <w:rsid w:val="00667823"/>
    <w:rsid w:val="006700C6"/>
    <w:rsid w:val="00672371"/>
    <w:rsid w:val="00673AF8"/>
    <w:rsid w:val="00674835"/>
    <w:rsid w:val="00674A73"/>
    <w:rsid w:val="006751BD"/>
    <w:rsid w:val="0067626C"/>
    <w:rsid w:val="00682E76"/>
    <w:rsid w:val="00684445"/>
    <w:rsid w:val="006850D5"/>
    <w:rsid w:val="006937F1"/>
    <w:rsid w:val="006949BF"/>
    <w:rsid w:val="00696C46"/>
    <w:rsid w:val="006971D6"/>
    <w:rsid w:val="006A0322"/>
    <w:rsid w:val="006A48AC"/>
    <w:rsid w:val="006A54E4"/>
    <w:rsid w:val="006A6B67"/>
    <w:rsid w:val="006B0117"/>
    <w:rsid w:val="006B1F64"/>
    <w:rsid w:val="006B2B07"/>
    <w:rsid w:val="006B30F3"/>
    <w:rsid w:val="006B5DB3"/>
    <w:rsid w:val="006B6E8A"/>
    <w:rsid w:val="006C46F8"/>
    <w:rsid w:val="006C4879"/>
    <w:rsid w:val="006D1069"/>
    <w:rsid w:val="006D1723"/>
    <w:rsid w:val="006D4657"/>
    <w:rsid w:val="006E2723"/>
    <w:rsid w:val="006E460F"/>
    <w:rsid w:val="006E6457"/>
    <w:rsid w:val="006E7896"/>
    <w:rsid w:val="006E7A8B"/>
    <w:rsid w:val="006F09EC"/>
    <w:rsid w:val="006F24AB"/>
    <w:rsid w:val="006F3C72"/>
    <w:rsid w:val="006F4447"/>
    <w:rsid w:val="006F66A8"/>
    <w:rsid w:val="006F75B2"/>
    <w:rsid w:val="006F7FF5"/>
    <w:rsid w:val="007002E7"/>
    <w:rsid w:val="00701A3B"/>
    <w:rsid w:val="00702172"/>
    <w:rsid w:val="00707035"/>
    <w:rsid w:val="00713FBB"/>
    <w:rsid w:val="00714D4F"/>
    <w:rsid w:val="00716684"/>
    <w:rsid w:val="007170D0"/>
    <w:rsid w:val="00721B0B"/>
    <w:rsid w:val="00722587"/>
    <w:rsid w:val="00723CEA"/>
    <w:rsid w:val="00724362"/>
    <w:rsid w:val="007310EB"/>
    <w:rsid w:val="007317BF"/>
    <w:rsid w:val="00732066"/>
    <w:rsid w:val="007329FD"/>
    <w:rsid w:val="00736EBB"/>
    <w:rsid w:val="0074106B"/>
    <w:rsid w:val="00741C16"/>
    <w:rsid w:val="00741CB4"/>
    <w:rsid w:val="00741F64"/>
    <w:rsid w:val="0074460F"/>
    <w:rsid w:val="00745EF8"/>
    <w:rsid w:val="00750457"/>
    <w:rsid w:val="00751AC9"/>
    <w:rsid w:val="0075508A"/>
    <w:rsid w:val="00756132"/>
    <w:rsid w:val="00756521"/>
    <w:rsid w:val="00766AAB"/>
    <w:rsid w:val="00766B8E"/>
    <w:rsid w:val="00766BEF"/>
    <w:rsid w:val="00771697"/>
    <w:rsid w:val="00776B3A"/>
    <w:rsid w:val="00776C97"/>
    <w:rsid w:val="00777336"/>
    <w:rsid w:val="00780D62"/>
    <w:rsid w:val="00782EF1"/>
    <w:rsid w:val="007832C6"/>
    <w:rsid w:val="00784EC2"/>
    <w:rsid w:val="00787051"/>
    <w:rsid w:val="00793A19"/>
    <w:rsid w:val="0079431A"/>
    <w:rsid w:val="0079533E"/>
    <w:rsid w:val="00796865"/>
    <w:rsid w:val="00796BC8"/>
    <w:rsid w:val="007A3814"/>
    <w:rsid w:val="007A4214"/>
    <w:rsid w:val="007A5BC7"/>
    <w:rsid w:val="007B0E8D"/>
    <w:rsid w:val="007B5AC5"/>
    <w:rsid w:val="007B5E29"/>
    <w:rsid w:val="007B77F7"/>
    <w:rsid w:val="007C7873"/>
    <w:rsid w:val="007D1E3B"/>
    <w:rsid w:val="007D4609"/>
    <w:rsid w:val="007D59A8"/>
    <w:rsid w:val="007E1659"/>
    <w:rsid w:val="007E2AB8"/>
    <w:rsid w:val="007E3057"/>
    <w:rsid w:val="007E389A"/>
    <w:rsid w:val="007E4A0D"/>
    <w:rsid w:val="007F19C1"/>
    <w:rsid w:val="007F2214"/>
    <w:rsid w:val="007F4163"/>
    <w:rsid w:val="007F5D20"/>
    <w:rsid w:val="00803293"/>
    <w:rsid w:val="0080410C"/>
    <w:rsid w:val="00804DFD"/>
    <w:rsid w:val="00805C5F"/>
    <w:rsid w:val="00805D29"/>
    <w:rsid w:val="00810F88"/>
    <w:rsid w:val="008124A2"/>
    <w:rsid w:val="008150B5"/>
    <w:rsid w:val="00815E74"/>
    <w:rsid w:val="0082090B"/>
    <w:rsid w:val="008216D9"/>
    <w:rsid w:val="00824CF7"/>
    <w:rsid w:val="00825004"/>
    <w:rsid w:val="00826911"/>
    <w:rsid w:val="00830A65"/>
    <w:rsid w:val="00834855"/>
    <w:rsid w:val="00843227"/>
    <w:rsid w:val="0084525C"/>
    <w:rsid w:val="00846006"/>
    <w:rsid w:val="00850D2D"/>
    <w:rsid w:val="00853EFC"/>
    <w:rsid w:val="00853F87"/>
    <w:rsid w:val="008553A5"/>
    <w:rsid w:val="0085545D"/>
    <w:rsid w:val="00863AF7"/>
    <w:rsid w:val="00866791"/>
    <w:rsid w:val="00866D14"/>
    <w:rsid w:val="0086761A"/>
    <w:rsid w:val="00875228"/>
    <w:rsid w:val="00880EF8"/>
    <w:rsid w:val="00881C94"/>
    <w:rsid w:val="008842F0"/>
    <w:rsid w:val="008876B7"/>
    <w:rsid w:val="00887DEA"/>
    <w:rsid w:val="00892888"/>
    <w:rsid w:val="0089520A"/>
    <w:rsid w:val="008955F2"/>
    <w:rsid w:val="00897414"/>
    <w:rsid w:val="00897D21"/>
    <w:rsid w:val="008A041D"/>
    <w:rsid w:val="008A301F"/>
    <w:rsid w:val="008A3C40"/>
    <w:rsid w:val="008A73E8"/>
    <w:rsid w:val="008A7A24"/>
    <w:rsid w:val="008B0A5A"/>
    <w:rsid w:val="008B3198"/>
    <w:rsid w:val="008B5097"/>
    <w:rsid w:val="008B693D"/>
    <w:rsid w:val="008C52C9"/>
    <w:rsid w:val="008C7CE4"/>
    <w:rsid w:val="008D0069"/>
    <w:rsid w:val="008D08E5"/>
    <w:rsid w:val="008D3F00"/>
    <w:rsid w:val="008E0A25"/>
    <w:rsid w:val="008E0C75"/>
    <w:rsid w:val="008E2D49"/>
    <w:rsid w:val="008E516A"/>
    <w:rsid w:val="008E5CF4"/>
    <w:rsid w:val="008F124E"/>
    <w:rsid w:val="008F28E2"/>
    <w:rsid w:val="008F3408"/>
    <w:rsid w:val="008F4AFF"/>
    <w:rsid w:val="008F673C"/>
    <w:rsid w:val="00904566"/>
    <w:rsid w:val="00904568"/>
    <w:rsid w:val="0090555C"/>
    <w:rsid w:val="00905BC2"/>
    <w:rsid w:val="00906A3E"/>
    <w:rsid w:val="00911808"/>
    <w:rsid w:val="00912D2D"/>
    <w:rsid w:val="009148A7"/>
    <w:rsid w:val="00915BCC"/>
    <w:rsid w:val="0092114B"/>
    <w:rsid w:val="00924A66"/>
    <w:rsid w:val="0092741B"/>
    <w:rsid w:val="0092779B"/>
    <w:rsid w:val="0093057C"/>
    <w:rsid w:val="00931203"/>
    <w:rsid w:val="0093203B"/>
    <w:rsid w:val="0093289A"/>
    <w:rsid w:val="00934541"/>
    <w:rsid w:val="00937779"/>
    <w:rsid w:val="00937D71"/>
    <w:rsid w:val="009425CD"/>
    <w:rsid w:val="00943300"/>
    <w:rsid w:val="00944106"/>
    <w:rsid w:val="0094452A"/>
    <w:rsid w:val="00950E0A"/>
    <w:rsid w:val="009515EC"/>
    <w:rsid w:val="009532D4"/>
    <w:rsid w:val="009546B4"/>
    <w:rsid w:val="00954E91"/>
    <w:rsid w:val="0095562A"/>
    <w:rsid w:val="0095569D"/>
    <w:rsid w:val="00955EAF"/>
    <w:rsid w:val="00956B93"/>
    <w:rsid w:val="00957722"/>
    <w:rsid w:val="00962AB0"/>
    <w:rsid w:val="009631BA"/>
    <w:rsid w:val="00965FFA"/>
    <w:rsid w:val="009661E0"/>
    <w:rsid w:val="0097548D"/>
    <w:rsid w:val="00981329"/>
    <w:rsid w:val="0098149B"/>
    <w:rsid w:val="009815FC"/>
    <w:rsid w:val="009828C8"/>
    <w:rsid w:val="009838D3"/>
    <w:rsid w:val="00983F32"/>
    <w:rsid w:val="009909CF"/>
    <w:rsid w:val="009922C2"/>
    <w:rsid w:val="00994ADE"/>
    <w:rsid w:val="009962D3"/>
    <w:rsid w:val="009A0E12"/>
    <w:rsid w:val="009A21C0"/>
    <w:rsid w:val="009A5DD9"/>
    <w:rsid w:val="009A79C0"/>
    <w:rsid w:val="009B0112"/>
    <w:rsid w:val="009B1499"/>
    <w:rsid w:val="009B2343"/>
    <w:rsid w:val="009B27FC"/>
    <w:rsid w:val="009D2297"/>
    <w:rsid w:val="009D4C34"/>
    <w:rsid w:val="009D5CBE"/>
    <w:rsid w:val="009E20F8"/>
    <w:rsid w:val="009E2BDA"/>
    <w:rsid w:val="009E34A8"/>
    <w:rsid w:val="009E39AA"/>
    <w:rsid w:val="009F1B8F"/>
    <w:rsid w:val="009F28F3"/>
    <w:rsid w:val="009F3353"/>
    <w:rsid w:val="009F5ECD"/>
    <w:rsid w:val="009F7DB2"/>
    <w:rsid w:val="00A02182"/>
    <w:rsid w:val="00A055D4"/>
    <w:rsid w:val="00A0699B"/>
    <w:rsid w:val="00A11049"/>
    <w:rsid w:val="00A12312"/>
    <w:rsid w:val="00A12EDC"/>
    <w:rsid w:val="00A14F1B"/>
    <w:rsid w:val="00A16F71"/>
    <w:rsid w:val="00A17A59"/>
    <w:rsid w:val="00A207AD"/>
    <w:rsid w:val="00A223C5"/>
    <w:rsid w:val="00A2353B"/>
    <w:rsid w:val="00A31108"/>
    <w:rsid w:val="00A3148C"/>
    <w:rsid w:val="00A42BA2"/>
    <w:rsid w:val="00A43C4B"/>
    <w:rsid w:val="00A44A76"/>
    <w:rsid w:val="00A45A46"/>
    <w:rsid w:val="00A4703F"/>
    <w:rsid w:val="00A50817"/>
    <w:rsid w:val="00A52FD3"/>
    <w:rsid w:val="00A540B3"/>
    <w:rsid w:val="00A5477A"/>
    <w:rsid w:val="00A6152A"/>
    <w:rsid w:val="00A64DEB"/>
    <w:rsid w:val="00A6558E"/>
    <w:rsid w:val="00A70B42"/>
    <w:rsid w:val="00A725ED"/>
    <w:rsid w:val="00A909E6"/>
    <w:rsid w:val="00A92024"/>
    <w:rsid w:val="00AA7A1D"/>
    <w:rsid w:val="00AB0C71"/>
    <w:rsid w:val="00AB18D7"/>
    <w:rsid w:val="00AB1E5A"/>
    <w:rsid w:val="00AB2C57"/>
    <w:rsid w:val="00AB4B87"/>
    <w:rsid w:val="00AB4BAB"/>
    <w:rsid w:val="00AB7773"/>
    <w:rsid w:val="00AC1581"/>
    <w:rsid w:val="00AC4248"/>
    <w:rsid w:val="00AD132A"/>
    <w:rsid w:val="00AD1E94"/>
    <w:rsid w:val="00AD2932"/>
    <w:rsid w:val="00AD38D0"/>
    <w:rsid w:val="00AD58B2"/>
    <w:rsid w:val="00AE0269"/>
    <w:rsid w:val="00AE1A95"/>
    <w:rsid w:val="00AE57E6"/>
    <w:rsid w:val="00AF4DB2"/>
    <w:rsid w:val="00AF580D"/>
    <w:rsid w:val="00AF6544"/>
    <w:rsid w:val="00B02C38"/>
    <w:rsid w:val="00B045F6"/>
    <w:rsid w:val="00B06125"/>
    <w:rsid w:val="00B06E0E"/>
    <w:rsid w:val="00B1322A"/>
    <w:rsid w:val="00B16BCD"/>
    <w:rsid w:val="00B21231"/>
    <w:rsid w:val="00B2205A"/>
    <w:rsid w:val="00B234A8"/>
    <w:rsid w:val="00B2367D"/>
    <w:rsid w:val="00B23921"/>
    <w:rsid w:val="00B24655"/>
    <w:rsid w:val="00B248B9"/>
    <w:rsid w:val="00B26AD1"/>
    <w:rsid w:val="00B32942"/>
    <w:rsid w:val="00B3343B"/>
    <w:rsid w:val="00B3532F"/>
    <w:rsid w:val="00B42F51"/>
    <w:rsid w:val="00B505DF"/>
    <w:rsid w:val="00B50A68"/>
    <w:rsid w:val="00B51080"/>
    <w:rsid w:val="00B510F2"/>
    <w:rsid w:val="00B55D90"/>
    <w:rsid w:val="00B56DF1"/>
    <w:rsid w:val="00B57B9F"/>
    <w:rsid w:val="00B60691"/>
    <w:rsid w:val="00B6134B"/>
    <w:rsid w:val="00B65DAD"/>
    <w:rsid w:val="00B66321"/>
    <w:rsid w:val="00B674EE"/>
    <w:rsid w:val="00B67722"/>
    <w:rsid w:val="00B71432"/>
    <w:rsid w:val="00B72F5A"/>
    <w:rsid w:val="00B7724C"/>
    <w:rsid w:val="00B77A7A"/>
    <w:rsid w:val="00B8002F"/>
    <w:rsid w:val="00B81B30"/>
    <w:rsid w:val="00B85A34"/>
    <w:rsid w:val="00B9088F"/>
    <w:rsid w:val="00B91129"/>
    <w:rsid w:val="00B91C94"/>
    <w:rsid w:val="00B93D97"/>
    <w:rsid w:val="00B95646"/>
    <w:rsid w:val="00B95DC0"/>
    <w:rsid w:val="00B96130"/>
    <w:rsid w:val="00B963A3"/>
    <w:rsid w:val="00BB1210"/>
    <w:rsid w:val="00BB23ED"/>
    <w:rsid w:val="00BB487B"/>
    <w:rsid w:val="00BB72C9"/>
    <w:rsid w:val="00BC1A5C"/>
    <w:rsid w:val="00BC68BF"/>
    <w:rsid w:val="00BC740F"/>
    <w:rsid w:val="00BD08B7"/>
    <w:rsid w:val="00BD208A"/>
    <w:rsid w:val="00BD2602"/>
    <w:rsid w:val="00BD3FE3"/>
    <w:rsid w:val="00BD4C5F"/>
    <w:rsid w:val="00BE1510"/>
    <w:rsid w:val="00BE1A00"/>
    <w:rsid w:val="00BE6749"/>
    <w:rsid w:val="00BE7388"/>
    <w:rsid w:val="00BF47C7"/>
    <w:rsid w:val="00C00F3E"/>
    <w:rsid w:val="00C04016"/>
    <w:rsid w:val="00C044A8"/>
    <w:rsid w:val="00C05919"/>
    <w:rsid w:val="00C0790B"/>
    <w:rsid w:val="00C110AF"/>
    <w:rsid w:val="00C121F5"/>
    <w:rsid w:val="00C12500"/>
    <w:rsid w:val="00C13F83"/>
    <w:rsid w:val="00C1410F"/>
    <w:rsid w:val="00C15D70"/>
    <w:rsid w:val="00C17A1D"/>
    <w:rsid w:val="00C2458A"/>
    <w:rsid w:val="00C247AA"/>
    <w:rsid w:val="00C27394"/>
    <w:rsid w:val="00C278B0"/>
    <w:rsid w:val="00C27E15"/>
    <w:rsid w:val="00C30D4D"/>
    <w:rsid w:val="00C31771"/>
    <w:rsid w:val="00C31ECD"/>
    <w:rsid w:val="00C352CA"/>
    <w:rsid w:val="00C36977"/>
    <w:rsid w:val="00C37E71"/>
    <w:rsid w:val="00C41D88"/>
    <w:rsid w:val="00C4436A"/>
    <w:rsid w:val="00C457FD"/>
    <w:rsid w:val="00C45E96"/>
    <w:rsid w:val="00C47A8A"/>
    <w:rsid w:val="00C509E7"/>
    <w:rsid w:val="00C529DA"/>
    <w:rsid w:val="00C57737"/>
    <w:rsid w:val="00C639F5"/>
    <w:rsid w:val="00C7210D"/>
    <w:rsid w:val="00C731FB"/>
    <w:rsid w:val="00C739E6"/>
    <w:rsid w:val="00C73B6F"/>
    <w:rsid w:val="00C7633E"/>
    <w:rsid w:val="00C77511"/>
    <w:rsid w:val="00C82EBD"/>
    <w:rsid w:val="00C858D8"/>
    <w:rsid w:val="00C85FBA"/>
    <w:rsid w:val="00C86CC0"/>
    <w:rsid w:val="00C931B4"/>
    <w:rsid w:val="00C93291"/>
    <w:rsid w:val="00C95649"/>
    <w:rsid w:val="00CA225C"/>
    <w:rsid w:val="00CA2A11"/>
    <w:rsid w:val="00CA2E0A"/>
    <w:rsid w:val="00CA57A2"/>
    <w:rsid w:val="00CA7181"/>
    <w:rsid w:val="00CA7A2F"/>
    <w:rsid w:val="00CB111F"/>
    <w:rsid w:val="00CB32E9"/>
    <w:rsid w:val="00CB385D"/>
    <w:rsid w:val="00CB5E05"/>
    <w:rsid w:val="00CB730F"/>
    <w:rsid w:val="00CC27F9"/>
    <w:rsid w:val="00CC588B"/>
    <w:rsid w:val="00CC6E8D"/>
    <w:rsid w:val="00CD2B87"/>
    <w:rsid w:val="00CD34EA"/>
    <w:rsid w:val="00CD5714"/>
    <w:rsid w:val="00CE0F1A"/>
    <w:rsid w:val="00CE36D4"/>
    <w:rsid w:val="00CE3EF4"/>
    <w:rsid w:val="00CE4C74"/>
    <w:rsid w:val="00CE5234"/>
    <w:rsid w:val="00CE5E23"/>
    <w:rsid w:val="00CE64E5"/>
    <w:rsid w:val="00CF0704"/>
    <w:rsid w:val="00CF26CB"/>
    <w:rsid w:val="00CF3087"/>
    <w:rsid w:val="00CF31C1"/>
    <w:rsid w:val="00D00968"/>
    <w:rsid w:val="00D025BD"/>
    <w:rsid w:val="00D05746"/>
    <w:rsid w:val="00D06FE6"/>
    <w:rsid w:val="00D0759D"/>
    <w:rsid w:val="00D108C4"/>
    <w:rsid w:val="00D1439F"/>
    <w:rsid w:val="00D2092C"/>
    <w:rsid w:val="00D21B5F"/>
    <w:rsid w:val="00D24D00"/>
    <w:rsid w:val="00D27FB6"/>
    <w:rsid w:val="00D306BE"/>
    <w:rsid w:val="00D3197E"/>
    <w:rsid w:val="00D322D5"/>
    <w:rsid w:val="00D42124"/>
    <w:rsid w:val="00D445D3"/>
    <w:rsid w:val="00D44C30"/>
    <w:rsid w:val="00D46BEE"/>
    <w:rsid w:val="00D503BD"/>
    <w:rsid w:val="00D51044"/>
    <w:rsid w:val="00D556D4"/>
    <w:rsid w:val="00D60F89"/>
    <w:rsid w:val="00D617F9"/>
    <w:rsid w:val="00D61AFA"/>
    <w:rsid w:val="00D62CE1"/>
    <w:rsid w:val="00D64D44"/>
    <w:rsid w:val="00D66BD7"/>
    <w:rsid w:val="00D66BED"/>
    <w:rsid w:val="00D67F05"/>
    <w:rsid w:val="00D72F01"/>
    <w:rsid w:val="00D76147"/>
    <w:rsid w:val="00D805D4"/>
    <w:rsid w:val="00D80DFD"/>
    <w:rsid w:val="00D8357F"/>
    <w:rsid w:val="00D858BE"/>
    <w:rsid w:val="00D86980"/>
    <w:rsid w:val="00D91063"/>
    <w:rsid w:val="00D93BE3"/>
    <w:rsid w:val="00D9615D"/>
    <w:rsid w:val="00DA066E"/>
    <w:rsid w:val="00DA4174"/>
    <w:rsid w:val="00DA70AC"/>
    <w:rsid w:val="00DB285C"/>
    <w:rsid w:val="00DB2E08"/>
    <w:rsid w:val="00DC39E3"/>
    <w:rsid w:val="00DC60F2"/>
    <w:rsid w:val="00DC76C9"/>
    <w:rsid w:val="00DD0FDA"/>
    <w:rsid w:val="00DD3A39"/>
    <w:rsid w:val="00DD3EED"/>
    <w:rsid w:val="00DD41E8"/>
    <w:rsid w:val="00DD6B7A"/>
    <w:rsid w:val="00DD7B11"/>
    <w:rsid w:val="00DE197B"/>
    <w:rsid w:val="00DE1F22"/>
    <w:rsid w:val="00DE3B3D"/>
    <w:rsid w:val="00DE691D"/>
    <w:rsid w:val="00DE7308"/>
    <w:rsid w:val="00DF064D"/>
    <w:rsid w:val="00DF540D"/>
    <w:rsid w:val="00E009A9"/>
    <w:rsid w:val="00E04E63"/>
    <w:rsid w:val="00E10ED5"/>
    <w:rsid w:val="00E11983"/>
    <w:rsid w:val="00E12F10"/>
    <w:rsid w:val="00E13B8E"/>
    <w:rsid w:val="00E21B44"/>
    <w:rsid w:val="00E2347E"/>
    <w:rsid w:val="00E24D68"/>
    <w:rsid w:val="00E278E4"/>
    <w:rsid w:val="00E32002"/>
    <w:rsid w:val="00E32147"/>
    <w:rsid w:val="00E33535"/>
    <w:rsid w:val="00E3377B"/>
    <w:rsid w:val="00E33AD0"/>
    <w:rsid w:val="00E3782F"/>
    <w:rsid w:val="00E41909"/>
    <w:rsid w:val="00E44C5D"/>
    <w:rsid w:val="00E568C8"/>
    <w:rsid w:val="00E56D3A"/>
    <w:rsid w:val="00E66301"/>
    <w:rsid w:val="00E666AE"/>
    <w:rsid w:val="00E67396"/>
    <w:rsid w:val="00E7391F"/>
    <w:rsid w:val="00E74882"/>
    <w:rsid w:val="00E75BCF"/>
    <w:rsid w:val="00E81195"/>
    <w:rsid w:val="00E84014"/>
    <w:rsid w:val="00E90C37"/>
    <w:rsid w:val="00E91E9F"/>
    <w:rsid w:val="00EA0F77"/>
    <w:rsid w:val="00EA22C6"/>
    <w:rsid w:val="00EA7353"/>
    <w:rsid w:val="00EB0B91"/>
    <w:rsid w:val="00EB5342"/>
    <w:rsid w:val="00EC219C"/>
    <w:rsid w:val="00EC33DF"/>
    <w:rsid w:val="00EC4175"/>
    <w:rsid w:val="00EC5C27"/>
    <w:rsid w:val="00EC6100"/>
    <w:rsid w:val="00EC6ACF"/>
    <w:rsid w:val="00EC6B54"/>
    <w:rsid w:val="00ED5601"/>
    <w:rsid w:val="00ED72BB"/>
    <w:rsid w:val="00EE169D"/>
    <w:rsid w:val="00EE5570"/>
    <w:rsid w:val="00EE5E9A"/>
    <w:rsid w:val="00EF12BB"/>
    <w:rsid w:val="00EF2FF1"/>
    <w:rsid w:val="00EF3048"/>
    <w:rsid w:val="00EF4273"/>
    <w:rsid w:val="00EF6CE6"/>
    <w:rsid w:val="00F000DA"/>
    <w:rsid w:val="00F023B0"/>
    <w:rsid w:val="00F02EA6"/>
    <w:rsid w:val="00F03DC4"/>
    <w:rsid w:val="00F10856"/>
    <w:rsid w:val="00F12460"/>
    <w:rsid w:val="00F134D9"/>
    <w:rsid w:val="00F17610"/>
    <w:rsid w:val="00F213D6"/>
    <w:rsid w:val="00F247CC"/>
    <w:rsid w:val="00F260F9"/>
    <w:rsid w:val="00F27115"/>
    <w:rsid w:val="00F3163D"/>
    <w:rsid w:val="00F34ADF"/>
    <w:rsid w:val="00F35920"/>
    <w:rsid w:val="00F41726"/>
    <w:rsid w:val="00F449CB"/>
    <w:rsid w:val="00F44CCC"/>
    <w:rsid w:val="00F45D9C"/>
    <w:rsid w:val="00F50E35"/>
    <w:rsid w:val="00F55A09"/>
    <w:rsid w:val="00F61185"/>
    <w:rsid w:val="00F61B19"/>
    <w:rsid w:val="00F63B07"/>
    <w:rsid w:val="00F6529E"/>
    <w:rsid w:val="00F653A4"/>
    <w:rsid w:val="00F6624A"/>
    <w:rsid w:val="00F70A54"/>
    <w:rsid w:val="00F712EF"/>
    <w:rsid w:val="00F720DB"/>
    <w:rsid w:val="00F73A26"/>
    <w:rsid w:val="00F75520"/>
    <w:rsid w:val="00F801D3"/>
    <w:rsid w:val="00F819CC"/>
    <w:rsid w:val="00F82C86"/>
    <w:rsid w:val="00F91573"/>
    <w:rsid w:val="00F931EA"/>
    <w:rsid w:val="00F95DD2"/>
    <w:rsid w:val="00FA2288"/>
    <w:rsid w:val="00FA3738"/>
    <w:rsid w:val="00FA7436"/>
    <w:rsid w:val="00FB08A0"/>
    <w:rsid w:val="00FB19CC"/>
    <w:rsid w:val="00FB3A19"/>
    <w:rsid w:val="00FB5EEC"/>
    <w:rsid w:val="00FB6A9C"/>
    <w:rsid w:val="00FC19FD"/>
    <w:rsid w:val="00FC3EC3"/>
    <w:rsid w:val="00FC6A62"/>
    <w:rsid w:val="00FC742A"/>
    <w:rsid w:val="00FD071D"/>
    <w:rsid w:val="00FD1080"/>
    <w:rsid w:val="00FD29A8"/>
    <w:rsid w:val="00FD524F"/>
    <w:rsid w:val="00FE3C1E"/>
    <w:rsid w:val="00FF0632"/>
    <w:rsid w:val="00FF17DF"/>
    <w:rsid w:val="00FF276F"/>
    <w:rsid w:val="00FF2DC7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80A7-B237-4246-9960-6BBFA45A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17198</TotalTime>
  <Pages>22</Pages>
  <Words>5358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89</cp:revision>
  <cp:lastPrinted>2023-07-07T08:46:00Z</cp:lastPrinted>
  <dcterms:created xsi:type="dcterms:W3CDTF">2017-01-19T11:42:00Z</dcterms:created>
  <dcterms:modified xsi:type="dcterms:W3CDTF">2023-07-10T07:48:00Z</dcterms:modified>
</cp:coreProperties>
</file>