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район» за </w:t>
      </w:r>
      <w:r w:rsidR="0000680F">
        <w:rPr>
          <w:rFonts w:ascii="Times New Roman" w:hAnsi="Times New Roman" w:cs="Times New Roman"/>
          <w:b/>
          <w:i/>
          <w:sz w:val="28"/>
          <w:szCs w:val="28"/>
        </w:rPr>
        <w:t>6 мес.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721B0B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0E18F4" w:rsidRDefault="000E18F4" w:rsidP="000E18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 с утверждением  Решения о бюджете на 2018 год и плановый период 2019-2020 годов, соответствующие изменения были внесены  в муниципальную программу постановлением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02EA6">
        <w:rPr>
          <w:rFonts w:ascii="Times New Roman" w:hAnsi="Times New Roman" w:cs="Times New Roman"/>
          <w:color w:val="000000" w:themeColor="text1"/>
          <w:sz w:val="28"/>
          <w:szCs w:val="28"/>
        </w:rPr>
        <w:t>23.11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.2017г. №</w:t>
      </w:r>
      <w:r w:rsidR="00F02EA6">
        <w:rPr>
          <w:rFonts w:ascii="Times New Roman" w:hAnsi="Times New Roman" w:cs="Times New Roman"/>
          <w:color w:val="000000" w:themeColor="text1"/>
          <w:sz w:val="28"/>
          <w:szCs w:val="28"/>
        </w:rPr>
        <w:t>1453</w:t>
      </w:r>
      <w:r w:rsidR="00084379"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99B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 с внесением изменений в Решение о бюджете на 201</w:t>
      </w:r>
      <w:r w:rsidR="000843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843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843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02EA6">
        <w:rPr>
          <w:rFonts w:ascii="Times New Roman" w:hAnsi="Times New Roman" w:cs="Times New Roman"/>
          <w:sz w:val="28"/>
          <w:szCs w:val="28"/>
        </w:rPr>
        <w:t xml:space="preserve"> (уточнения бюджета</w:t>
      </w:r>
      <w:r w:rsidR="00CA225C">
        <w:rPr>
          <w:rFonts w:ascii="Times New Roman" w:hAnsi="Times New Roman" w:cs="Times New Roman"/>
          <w:sz w:val="28"/>
          <w:szCs w:val="28"/>
        </w:rPr>
        <w:t xml:space="preserve"> №1, №2</w:t>
      </w:r>
      <w:r w:rsidR="00F02E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соответствующие изменения были внесены  в муниципальную программу </w:t>
      </w:r>
      <w:r w:rsidRPr="00F02EA6">
        <w:rPr>
          <w:rFonts w:ascii="Times New Roman" w:hAnsi="Times New Roman" w:cs="Times New Roman"/>
          <w:sz w:val="28"/>
          <w:szCs w:val="28"/>
        </w:rPr>
        <w:t>постановлени</w:t>
      </w:r>
      <w:r w:rsidR="00CA225C">
        <w:rPr>
          <w:rFonts w:ascii="Times New Roman" w:hAnsi="Times New Roman" w:cs="Times New Roman"/>
          <w:sz w:val="28"/>
          <w:szCs w:val="28"/>
        </w:rPr>
        <w:t>ями</w:t>
      </w:r>
      <w:r w:rsidRPr="00F02E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A22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</w:t>
      </w:r>
      <w:r w:rsidR="009E3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00680F">
        <w:rPr>
          <w:rFonts w:ascii="Times New Roman" w:hAnsi="Times New Roman" w:cs="Times New Roman"/>
          <w:b/>
          <w:i/>
          <w:sz w:val="28"/>
          <w:szCs w:val="28"/>
        </w:rPr>
        <w:t>6 мес.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563F3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59"/>
        <w:gridCol w:w="2183"/>
        <w:gridCol w:w="1867"/>
        <w:gridCol w:w="1696"/>
        <w:gridCol w:w="1060"/>
        <w:gridCol w:w="944"/>
        <w:gridCol w:w="1066"/>
        <w:gridCol w:w="5411"/>
      </w:tblGrid>
      <w:tr w:rsidR="00B65DAD" w:rsidRPr="00764730" w:rsidTr="00AC4248">
        <w:tc>
          <w:tcPr>
            <w:tcW w:w="559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96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070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411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AC4248">
        <w:tc>
          <w:tcPr>
            <w:tcW w:w="559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4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191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191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191330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мес.</w:t>
            </w:r>
          </w:p>
          <w:p w:rsidR="007832C6" w:rsidRDefault="00243B25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4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AC4248">
        <w:tc>
          <w:tcPr>
            <w:tcW w:w="559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183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7832C6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7832C6" w:rsidRPr="00764730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7832C6" w:rsidRPr="00764730" w:rsidRDefault="00563F37" w:rsidP="00563F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9546,4</w:t>
            </w:r>
          </w:p>
        </w:tc>
        <w:tc>
          <w:tcPr>
            <w:tcW w:w="944" w:type="dxa"/>
          </w:tcPr>
          <w:p w:rsidR="007832C6" w:rsidRPr="00764730" w:rsidRDefault="008216D9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9546,4</w:t>
            </w:r>
          </w:p>
        </w:tc>
        <w:tc>
          <w:tcPr>
            <w:tcW w:w="1066" w:type="dxa"/>
          </w:tcPr>
          <w:p w:rsidR="00191330" w:rsidRDefault="00DE197B" w:rsidP="001913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4058,2</w:t>
            </w:r>
          </w:p>
          <w:p w:rsidR="004C7C4C" w:rsidRPr="00764730" w:rsidRDefault="004C7C4C" w:rsidP="00DE19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E197B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AC4248">
        <w:tc>
          <w:tcPr>
            <w:tcW w:w="559" w:type="dxa"/>
          </w:tcPr>
          <w:p w:rsidR="00E74882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83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E74882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теч.3-х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внесения изменений в бюджетное законодательство</w:t>
            </w:r>
          </w:p>
        </w:tc>
        <w:tc>
          <w:tcPr>
            <w:tcW w:w="1696" w:type="dxa"/>
          </w:tcPr>
          <w:p w:rsidR="00E74882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E19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/2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.201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="00CE36D4"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291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CB5E0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702172" w:rsidRDefault="00702172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30</w:t>
            </w:r>
            <w:r w:rsidR="006751BD"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.03.2018г. №52</w:t>
            </w:r>
            <w:r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6751BD"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305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№2)</w:t>
            </w:r>
            <w:r w:rsidR="0019133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191330" w:rsidRDefault="00191330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5616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26.04.2018г. №54/313 (уточнение №3);</w:t>
            </w:r>
          </w:p>
          <w:p w:rsidR="00561685" w:rsidRDefault="0056168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29.05.2018г. №55/317 (уточнение №4).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16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.02.201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E36D4"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/1(уточнение №1)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702172" w:rsidRDefault="00702172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29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.2018г. №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0/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№2)</w:t>
            </w:r>
          </w:p>
          <w:p w:rsidR="003143B4" w:rsidRPr="005512D5" w:rsidRDefault="003143B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24.05.2018г. №5</w:t>
            </w:r>
            <w:r w:rsidR="0077169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/1 (уточнение №3).</w:t>
            </w:r>
          </w:p>
          <w:p w:rsidR="00423DFA" w:rsidRDefault="0019693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.01.201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68 внесены изменения в постановление администрации МО </w:t>
            </w:r>
            <w:proofErr w:type="spellStart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21.04.2016г. №332 «Об утверждении Порядка разработки, реализации и оценки эффективности муниципальных программ муниципального образования </w:t>
            </w:r>
            <w:proofErr w:type="spellStart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423DF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423DFA" w:rsidRDefault="00423DFA" w:rsidP="00423D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29.01.2018г. №6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внесены изменения в постановление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.04.2016г. №33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«Об утверждении Порядка разработки, реализации и оценки эффективности муниципальных программ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E666AE" w:rsidRPr="00196938" w:rsidRDefault="00E666AE" w:rsidP="00423D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</w:t>
            </w:r>
            <w:r w:rsidR="00A110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м</w:t>
            </w:r>
            <w:r w:rsidR="00A110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16.02.2018г. №136</w:t>
            </w:r>
            <w:r w:rsidR="00A110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 от 10.05.2018г. №407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внесены изменения в постановление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F02EA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район от 14.11.2016 №1012 «Об утверждении МП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 в новой редакции».</w:t>
            </w:r>
          </w:p>
          <w:p w:rsidR="005512D5" w:rsidRPr="007B5E29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порядках применения бюджетной классификации.</w:t>
            </w:r>
          </w:p>
          <w:p w:rsidR="005512D5" w:rsidRPr="001B0A1C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</w:t>
            </w: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5512D5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887DEA" w:rsidRPr="00764730" w:rsidTr="00AC4248">
        <w:tc>
          <w:tcPr>
            <w:tcW w:w="559" w:type="dxa"/>
          </w:tcPr>
          <w:p w:rsidR="004079AD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183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4079AD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4079AD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80DFD" w:rsidRDefault="00D80DFD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D80DFD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887DEA" w:rsidRPr="00764730" w:rsidTr="00AC4248">
        <w:tc>
          <w:tcPr>
            <w:tcW w:w="559" w:type="dxa"/>
          </w:tcPr>
          <w:p w:rsidR="00C04016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183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C04016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C04016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F41726" w:rsidRPr="00BB23ED" w:rsidRDefault="00F41726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 «План мероприятий по оздоровлению муниципальных финансов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и по сокращению муниципального долга на 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F4172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</w:t>
            </w:r>
            <w:r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Pr="00CB70E9">
              <w:rPr>
                <w:rFonts w:ascii="Times New Roman" w:hAnsi="Times New Roman" w:cs="Times New Roman"/>
              </w:rPr>
              <w:lastRenderedPageBreak/>
              <w:t>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8B5097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7716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мес.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 w:rsidR="006762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поступило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Pr="00FD76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сумме</w:t>
            </w:r>
            <w:r w:rsidR="00B66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136839,0</w:t>
            </w:r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r w:rsid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годового плана), в </w:t>
            </w:r>
            <w:proofErr w:type="spellStart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налоговых доходов -</w:t>
            </w:r>
            <w:r w:rsid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99308,0</w:t>
            </w:r>
            <w:r w:rsidR="00B66321"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37531,0</w:t>
            </w:r>
            <w:r w:rsidR="00B66321"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8B50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AC4248">
        <w:tc>
          <w:tcPr>
            <w:tcW w:w="559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887DEA" w:rsidRPr="00764730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887DEA" w:rsidRPr="00764730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4" w:type="dxa"/>
          </w:tcPr>
          <w:p w:rsidR="00887DEA" w:rsidRPr="00825EF7" w:rsidRDefault="00B93D97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66" w:type="dxa"/>
          </w:tcPr>
          <w:p w:rsidR="00887DEA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(50%)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фонд финансовой поддержки поселений образуется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2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распределения фонда финансовой поддержки муниципальных образований  поселений  на 201</w:t>
            </w:r>
            <w:r w:rsidR="00110A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поселений равный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1,03.</w:t>
            </w:r>
          </w:p>
          <w:p w:rsidR="00887DEA" w:rsidRPr="00725658" w:rsidRDefault="00887DEA" w:rsidP="003065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дотаций из районного фонда финансовой поддержки поселений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 xml:space="preserve"> год: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46,0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ED56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5601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поселений </w:t>
            </w:r>
            <w:r w:rsidRPr="00643427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в сумме 50,0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., в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643427" w:rsidRDefault="00643427" w:rsidP="006434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23,0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43427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16,6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6,8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3,6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AC4248"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поддержку мер по обеспечению сбалансированности бюджетов поселений</w:t>
            </w:r>
          </w:p>
        </w:tc>
        <w:tc>
          <w:tcPr>
            <w:tcW w:w="1867" w:type="dxa"/>
          </w:tcPr>
          <w:p w:rsidR="00887DEA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887DEA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887DEA" w:rsidRPr="00825EF7" w:rsidRDefault="00E4190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3065,1</w:t>
            </w:r>
          </w:p>
        </w:tc>
        <w:tc>
          <w:tcPr>
            <w:tcW w:w="944" w:type="dxa"/>
          </w:tcPr>
          <w:p w:rsidR="00887DEA" w:rsidRPr="00825EF7" w:rsidRDefault="00E41909" w:rsidP="008216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065,1</w:t>
            </w:r>
          </w:p>
        </w:tc>
        <w:tc>
          <w:tcPr>
            <w:tcW w:w="1066" w:type="dxa"/>
          </w:tcPr>
          <w:p w:rsidR="00887DEA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817,6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(26,7%)</w:t>
            </w:r>
          </w:p>
          <w:p w:rsidR="00643427" w:rsidRDefault="00643427" w:rsidP="00643427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C45E96" w:rsidRDefault="00C45E9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</w:t>
            </w:r>
            <w:r w:rsidR="006B5DB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 поддержку мер по обеспечению сбалансированности бюджетов муниципальных районов  предусмотрены в бюджете области с целью оказания финансовой помощи бюджетам муниципальных районов  для реализации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полномочий по решению вопросов местного значения, а также в случаях недостаточности доходов местных бюджетов для финансового обеспечения социально значимых расходных обязательств муниципальных образований.</w:t>
            </w:r>
          </w:p>
          <w:p w:rsidR="00887DEA" w:rsidRPr="008D2B86" w:rsidRDefault="00887DEA" w:rsidP="00D67F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дотации на поддержку мер по обеспечению сбалансированности бюджетов поселений на 201</w:t>
            </w:r>
            <w:r w:rsidR="006700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</w:t>
            </w:r>
            <w:r w:rsidR="006700C6">
              <w:rPr>
                <w:rFonts w:ascii="Times New Roman" w:hAnsi="Times New Roman" w:cs="Times New Roman"/>
                <w:sz w:val="22"/>
                <w:szCs w:val="22"/>
              </w:rPr>
              <w:t>3065,1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79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87DEA" w:rsidRDefault="00887DEA" w:rsidP="00D67F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452,1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6300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-нераспределенная часть -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613,0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887DEA" w:rsidP="001960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на поддержку мер по обеспечению сбалансированности бюджетов поселений </w:t>
            </w:r>
            <w:r w:rsidR="001F77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МО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817,6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AC4248">
        <w:trPr>
          <w:trHeight w:val="416"/>
        </w:trPr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бюджетной обеспеченности поселений из областного фонда финансовой поддержки поселений</w:t>
            </w:r>
          </w:p>
        </w:tc>
        <w:tc>
          <w:tcPr>
            <w:tcW w:w="1867" w:type="dxa"/>
          </w:tcPr>
          <w:p w:rsidR="00887DEA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887DEA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887DEA" w:rsidRPr="00825EF7" w:rsidRDefault="00887DEA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381,3</w:t>
            </w:r>
          </w:p>
        </w:tc>
        <w:tc>
          <w:tcPr>
            <w:tcW w:w="944" w:type="dxa"/>
          </w:tcPr>
          <w:p w:rsidR="00887DEA" w:rsidRPr="00825EF7" w:rsidRDefault="00B93D97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381,3</w:t>
            </w:r>
          </w:p>
        </w:tc>
        <w:tc>
          <w:tcPr>
            <w:tcW w:w="1066" w:type="dxa"/>
          </w:tcPr>
          <w:p w:rsidR="006700C6" w:rsidRDefault="0092741B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3190,6</w:t>
            </w:r>
          </w:p>
          <w:p w:rsidR="004C7C4C" w:rsidRPr="00825EF7" w:rsidRDefault="004C7C4C" w:rsidP="00927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2741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выравнивание бюджетной обеспеченности поселений предусмотрена в бюджете Тульской области в целях выравнивания финансовых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 w:rsidR="006160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6</w:t>
            </w:r>
            <w:r w:rsidR="006160DE">
              <w:rPr>
                <w:rFonts w:ascii="Times New Roman" w:hAnsi="Times New Roman" w:cs="Times New Roman"/>
                <w:sz w:val="22"/>
                <w:szCs w:val="22"/>
              </w:rPr>
              <w:t>381,3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3808,3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648,9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539,9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384,2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тыс.руб.</w:t>
            </w:r>
          </w:p>
          <w:p w:rsidR="002C4CF0" w:rsidRPr="006160DE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906A3E"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на поддержку мер по обеспечению сбалансированности бюджетов поселений выделена в </w:t>
            </w: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906A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3190,6</w:t>
            </w:r>
            <w:r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C27E15" w:rsidRPr="00D025BD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1904,2 </w:t>
            </w:r>
            <w:proofErr w:type="spellStart"/>
            <w:r w:rsidR="00906A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D025BD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906A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824,4</w:t>
            </w:r>
            <w:r w:rsidRPr="00D025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D025BD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906A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</w:t>
            </w:r>
            <w:r w:rsid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Pr="00D025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906A3E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906A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</w:t>
            </w:r>
            <w:r w:rsid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Pr="00D025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745EF8" w:rsidRPr="004A1528" w:rsidTr="00AC4248">
        <w:tc>
          <w:tcPr>
            <w:tcW w:w="559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</w:t>
            </w:r>
          </w:p>
        </w:tc>
        <w:tc>
          <w:tcPr>
            <w:tcW w:w="2183" w:type="dxa"/>
          </w:tcPr>
          <w:p w:rsidR="00745EF8" w:rsidRDefault="00745EF8" w:rsidP="00745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дотации бюджетам муниципальных районов на поощрение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867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мес.2018</w:t>
            </w:r>
          </w:p>
        </w:tc>
        <w:tc>
          <w:tcPr>
            <w:tcW w:w="1696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мес.2018</w:t>
            </w:r>
          </w:p>
        </w:tc>
        <w:tc>
          <w:tcPr>
            <w:tcW w:w="1060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066" w:type="dxa"/>
          </w:tcPr>
          <w:p w:rsidR="00745EF8" w:rsidRDefault="00906A3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745EF8" w:rsidRDefault="00745EF8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Дотация предоставлена в соответствии с распоряжением правительства Тульской области от 14.06.2018 №377-р «Об утверждении распределения дотации на стимулирование муниципальных районов и городских округов по улучшению качества управления муниципальными финансами»</w:t>
            </w:r>
          </w:p>
        </w:tc>
      </w:tr>
      <w:tr w:rsidR="004A1528" w:rsidRPr="004A1528" w:rsidTr="00AC4248">
        <w:tc>
          <w:tcPr>
            <w:tcW w:w="559" w:type="dxa"/>
          </w:tcPr>
          <w:p w:rsidR="00B65DAD" w:rsidRDefault="00057DC4" w:rsidP="00745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745E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83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B65DAD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96" w:type="dxa"/>
          </w:tcPr>
          <w:p w:rsidR="00B65DAD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D3EED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46.</w:t>
            </w:r>
          </w:p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учреждений, в отношении которых функции и полномочия учредителя осуществляются органом местного самоуправления, за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B65DAD" w:rsidRPr="004A1528" w:rsidRDefault="00AC4248" w:rsidP="006160D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AC4248">
        <w:tc>
          <w:tcPr>
            <w:tcW w:w="559" w:type="dxa"/>
          </w:tcPr>
          <w:p w:rsidR="00AC4248" w:rsidRDefault="00057DC4" w:rsidP="00745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45E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установленных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AC4248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финансов Тульской области</w:t>
            </w:r>
          </w:p>
        </w:tc>
        <w:tc>
          <w:tcPr>
            <w:tcW w:w="1696" w:type="dxa"/>
          </w:tcPr>
          <w:p w:rsidR="00AC4248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определен нормами приказа Минфина РФ от 28.12.2010г. №191н «Об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AC4248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12 мес. 201</w:t>
            </w:r>
            <w:r w:rsidR="009433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срок.</w:t>
            </w:r>
          </w:p>
          <w:p w:rsidR="00B93D97" w:rsidRDefault="00B93D97" w:rsidP="007310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7716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мес.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9433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года, согласно графику, утвержденному приказом Министерства финансов Тульской области – </w:t>
            </w:r>
            <w:r w:rsidR="0082090B" w:rsidRPr="005955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055FE5" w:rsidRPr="005955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июля</w:t>
            </w:r>
            <w:r w:rsidRPr="008209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82090B" w:rsidRPr="008209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  в установленный срок.</w:t>
            </w:r>
          </w:p>
        </w:tc>
      </w:tr>
      <w:tr w:rsidR="00AC4248" w:rsidRPr="00764730" w:rsidTr="00AC4248">
        <w:tc>
          <w:tcPr>
            <w:tcW w:w="559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AC4248" w:rsidRPr="00764730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AC4248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AC4248" w:rsidRPr="00825EF7" w:rsidRDefault="00AC4248" w:rsidP="001D22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2231">
              <w:rPr>
                <w:rFonts w:ascii="Times New Roman" w:eastAsia="Times New Roman" w:hAnsi="Times New Roman" w:cs="Times New Roman"/>
                <w:lang w:eastAsia="ru-RU"/>
              </w:rPr>
              <w:t>659,3</w:t>
            </w:r>
          </w:p>
        </w:tc>
        <w:tc>
          <w:tcPr>
            <w:tcW w:w="944" w:type="dxa"/>
          </w:tcPr>
          <w:p w:rsidR="00AC4248" w:rsidRPr="00825EF7" w:rsidRDefault="006D1723" w:rsidP="001D22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2231">
              <w:rPr>
                <w:rFonts w:ascii="Times New Roman" w:eastAsia="Times New Roman" w:hAnsi="Times New Roman" w:cs="Times New Roman"/>
                <w:lang w:eastAsia="ru-RU"/>
              </w:rPr>
              <w:t>659,3</w:t>
            </w:r>
          </w:p>
        </w:tc>
        <w:tc>
          <w:tcPr>
            <w:tcW w:w="1066" w:type="dxa"/>
          </w:tcPr>
          <w:p w:rsidR="00AC4248" w:rsidRDefault="0059553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1362,9</w:t>
            </w:r>
          </w:p>
          <w:p w:rsidR="004C7C4C" w:rsidRPr="00825EF7" w:rsidRDefault="004C7C4C" w:rsidP="00595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95539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83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3065AD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3065AD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9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4" w:type="dxa"/>
          </w:tcPr>
          <w:p w:rsidR="003065AD" w:rsidRPr="00825EF7" w:rsidRDefault="006D172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9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066" w:type="dxa"/>
          </w:tcPr>
          <w:p w:rsidR="008216D9" w:rsidRDefault="00595539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383,8</w:t>
            </w:r>
          </w:p>
          <w:p w:rsidR="004C7C4C" w:rsidRPr="00825EF7" w:rsidRDefault="0082090B" w:rsidP="00595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95539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6374F1" w:rsidRDefault="003065AD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нуждающимся лицам в результате чрезвычайных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ситуаций</w:t>
            </w:r>
          </w:p>
        </w:tc>
        <w:tc>
          <w:tcPr>
            <w:tcW w:w="1867" w:type="dxa"/>
          </w:tcPr>
          <w:p w:rsidR="003065AD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3065AD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3065AD" w:rsidRPr="00825EF7" w:rsidRDefault="00983F3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4" w:type="dxa"/>
          </w:tcPr>
          <w:p w:rsidR="003065AD" w:rsidRPr="00825EF7" w:rsidRDefault="00983F32" w:rsidP="00983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6D172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66" w:type="dxa"/>
          </w:tcPr>
          <w:p w:rsidR="003065AD" w:rsidRDefault="0059553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138,1</w:t>
            </w:r>
          </w:p>
          <w:p w:rsidR="004C7C4C" w:rsidRPr="00825EF7" w:rsidRDefault="004C7C4C" w:rsidP="00595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95539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20.08.2012г. №1457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порядка по оказанию социальной поддержки отдельных категорий граждан». Материальная помощь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3065AD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3065AD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3065AD" w:rsidRPr="00825EF7" w:rsidRDefault="003065AD" w:rsidP="00983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419,3</w:t>
            </w:r>
          </w:p>
        </w:tc>
        <w:tc>
          <w:tcPr>
            <w:tcW w:w="944" w:type="dxa"/>
          </w:tcPr>
          <w:p w:rsidR="003065AD" w:rsidRPr="00825EF7" w:rsidRDefault="006D1723" w:rsidP="00983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419,3</w:t>
            </w:r>
          </w:p>
        </w:tc>
        <w:tc>
          <w:tcPr>
            <w:tcW w:w="1066" w:type="dxa"/>
          </w:tcPr>
          <w:p w:rsidR="003065AD" w:rsidRDefault="0059553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841,0</w:t>
            </w:r>
          </w:p>
          <w:p w:rsidR="004C7C4C" w:rsidRPr="00825EF7" w:rsidRDefault="004C7C4C" w:rsidP="00595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95539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BC740F" w:rsidP="008216D9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господдержки семей, имеющих детей»,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выплаты, установленный на 2018 год на 2-го ребенка – 11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17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972,14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2183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3065AD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3065AD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4" w:type="dxa"/>
          </w:tcPr>
          <w:p w:rsidR="003065AD" w:rsidRPr="00825EF7" w:rsidRDefault="003D6B6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066" w:type="dxa"/>
          </w:tcPr>
          <w:p w:rsidR="003065AD" w:rsidRDefault="00504DF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C7C4C" w:rsidRPr="00825EF7" w:rsidRDefault="004C7C4C" w:rsidP="00504D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CE8" w:rsidRPr="00764730" w:rsidTr="00AC4248">
        <w:tc>
          <w:tcPr>
            <w:tcW w:w="559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183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1F0CE8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F0CE8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F0CE8" w:rsidRPr="00825EF7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4" w:type="dxa"/>
          </w:tcPr>
          <w:p w:rsidR="001F0CE8" w:rsidRPr="00825EF7" w:rsidRDefault="003D6B6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066" w:type="dxa"/>
          </w:tcPr>
          <w:p w:rsidR="004C7C4C" w:rsidRPr="00825EF7" w:rsidRDefault="001D450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1F0CE8" w:rsidRPr="002A7367" w:rsidRDefault="001F0CE8" w:rsidP="0079431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первоначального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на 201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2000,0 тыс. рублей, в том числе  на проведение аварийно-восстановительных работ по ликвидации последствий стихийных бедствий и других чрезвычайных ситуаций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2B5B3E" w:rsidRDefault="001F0CE8" w:rsidP="00055FE5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Резервный фонд администрации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2A73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7367">
              <w:rPr>
                <w:rFonts w:ascii="Times New Roman" w:eastAsia="Times New Roman" w:hAnsi="Times New Roman" w:cs="Times New Roman"/>
                <w:lang w:eastAsia="ru-RU"/>
              </w:rPr>
              <w:t xml:space="preserve">был 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сформирован в 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объеме, не превышающем </w:t>
            </w:r>
            <w:r w:rsidRPr="002A7367">
              <w:rPr>
                <w:rFonts w:ascii="Times New Roman" w:eastAsia="Times New Roman" w:hAnsi="Times New Roman" w:cs="Times New Roman"/>
                <w:lang w:eastAsia="ru-RU"/>
              </w:rPr>
              <w:t xml:space="preserve">3 процента 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общего объема расходов  бюджета муниципальног</w:t>
            </w:r>
            <w:r w:rsidR="001D4503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образования  </w:t>
            </w:r>
            <w:proofErr w:type="spellStart"/>
            <w:r w:rsidR="001D4503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D4503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район.</w:t>
            </w:r>
          </w:p>
          <w:p w:rsidR="002B5B3E" w:rsidRDefault="002B5B3E" w:rsidP="00055FE5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</w:t>
            </w:r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15.06.2018 №538 утверждено </w:t>
            </w:r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«Положение о порядке расходования резервного фонда администрации муниципального образования </w:t>
            </w:r>
            <w:proofErr w:type="spellStart"/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</w:t>
            </w:r>
            <w:r w:rsidR="005048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F0CE8" w:rsidRPr="00127C60" w:rsidRDefault="001F0CE8" w:rsidP="00055FE5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8216D9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055FE5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201</w:t>
            </w:r>
            <w:r w:rsidR="00983F32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</w:t>
            </w:r>
            <w:r w:rsidR="00504DFE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средств резервного фонда  денежные средства не 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выдел</w:t>
            </w:r>
            <w:r w:rsidR="00504DFE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ялись.</w:t>
            </w:r>
          </w:p>
        </w:tc>
      </w:tr>
      <w:tr w:rsidR="001F0CE8" w:rsidRPr="00764730" w:rsidTr="00AC4248">
        <w:tc>
          <w:tcPr>
            <w:tcW w:w="559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2183" w:type="dxa"/>
          </w:tcPr>
          <w:p w:rsidR="001F0CE8" w:rsidRDefault="001F0CE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  <w:p w:rsidR="00284F51" w:rsidRPr="00B65DAD" w:rsidRDefault="00284F51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7" w:type="dxa"/>
          </w:tcPr>
          <w:p w:rsidR="001F0CE8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F0CE8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F0CE8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944" w:type="dxa"/>
          </w:tcPr>
          <w:p w:rsidR="001F0CE8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1066" w:type="dxa"/>
          </w:tcPr>
          <w:p w:rsidR="001F0CE8" w:rsidRDefault="0059553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593,6</w:t>
            </w:r>
          </w:p>
          <w:p w:rsidR="004C7C4C" w:rsidRPr="00825EF7" w:rsidRDefault="004C7C4C" w:rsidP="00595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95539">
              <w:rPr>
                <w:rFonts w:ascii="Times New Roman" w:eastAsia="Times New Roman" w:hAnsi="Times New Roman" w:cs="Times New Roman"/>
                <w:lang w:eastAsia="ru-RU"/>
              </w:rPr>
              <w:t>67,8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183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1E482C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E482C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E482C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944" w:type="dxa"/>
          </w:tcPr>
          <w:p w:rsidR="001E482C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1066" w:type="dxa"/>
          </w:tcPr>
          <w:p w:rsidR="001E482C" w:rsidRDefault="0059553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593,6</w:t>
            </w:r>
          </w:p>
          <w:p w:rsidR="004C7C4C" w:rsidRPr="00825EF7" w:rsidRDefault="004C7C4C" w:rsidP="005955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95539">
              <w:rPr>
                <w:rFonts w:ascii="Times New Roman" w:eastAsia="Times New Roman" w:hAnsi="Times New Roman" w:cs="Times New Roman"/>
                <w:lang w:eastAsia="ru-RU"/>
              </w:rPr>
              <w:t>67,8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EA22C6" w:rsidRPr="00EA22C6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от 2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/2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201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201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и 20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201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д: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C34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13.05.2015г. №19-05-02-08/17  на сумму 16500,00 </w:t>
            </w:r>
            <w:proofErr w:type="spellStart"/>
            <w:r w:rsidRPr="009D4C3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9D4C3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9D4C3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9D4C34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451F37" w:rsidRPr="009D4C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4C34">
              <w:rPr>
                <w:rFonts w:ascii="Times New Roman" w:eastAsia="Times New Roman" w:hAnsi="Times New Roman" w:cs="Times New Roman"/>
                <w:lang w:eastAsia="ru-RU"/>
              </w:rPr>
              <w:t>срок погашения – 27.04.2018г.,проценты за пользование бюджетным кредитом взимаются по ставке 6,25% годовых</w:t>
            </w:r>
            <w:r w:rsidR="009D4C34">
              <w:rPr>
                <w:rFonts w:ascii="Times New Roman" w:eastAsia="Times New Roman" w:hAnsi="Times New Roman" w:cs="Times New Roman"/>
                <w:lang w:eastAsia="ru-RU"/>
              </w:rPr>
              <w:t>. Кредит погашен.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24.03.2016г. №19-05-02-08/  на сумму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10000,0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 срок погашения – 15.03.2019г.,проценты за пользование бюджетным кредитом взимаются по ставке 5,5% годовых</w:t>
            </w:r>
            <w:r w:rsidR="00B3532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- договор от 07.09.2016г. №19-05-02-08/23 на сумму 14800,00 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- 30.08.2019г., проценты за пользование бюджетным кредитом взимаются по ставке </w:t>
            </w:r>
            <w:r w:rsidRPr="00EA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5,25%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Данный кредит предоставлен для частичного покрытия дефицита бюджета МО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погашения долгового  обязательства по коммерческому кредиту.</w:t>
            </w:r>
          </w:p>
          <w:p w:rsidR="00DF540D" w:rsidRDefault="00DF540D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13.07.2017 №19-05-02-08/10) на сумму 10000,0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B35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рок погашения - 3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г., проценты за пользование бюджетным кредитом взимаются по ставке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,5%</w:t>
            </w:r>
            <w:r w:rsidRPr="00EA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годовых.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Кредит  был предоставлен </w:t>
            </w:r>
            <w:r w:rsidR="00B3532F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бюджета Тульской области для частичного покрытия дефицита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B3532F" w:rsidRDefault="00B3532F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мае 2018 года </w:t>
            </w:r>
            <w:r w:rsidR="00004B43">
              <w:rPr>
                <w:rFonts w:ascii="Times New Roman" w:eastAsia="Times New Roman" w:hAnsi="Times New Roman" w:cs="Times New Roman"/>
                <w:lang w:eastAsia="ru-RU"/>
              </w:rPr>
              <w:t xml:space="preserve">для частичного покрытия прогнозируемого дефицита бюджета муниципального образования </w:t>
            </w:r>
            <w:proofErr w:type="spellStart"/>
            <w:r w:rsidR="00004B43">
              <w:rPr>
                <w:rFonts w:ascii="Times New Roman" w:eastAsia="Times New Roman" w:hAnsi="Times New Roman" w:cs="Times New Roman"/>
                <w:lang w:eastAsia="ru-RU"/>
              </w:rPr>
              <w:t>Вене</w:t>
            </w:r>
            <w:r w:rsidR="007F221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4B43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="00004B43">
              <w:rPr>
                <w:rFonts w:ascii="Times New Roman" w:eastAsia="Times New Roman" w:hAnsi="Times New Roman" w:cs="Times New Roman"/>
                <w:lang w:eastAsia="ru-RU"/>
              </w:rPr>
              <w:t xml:space="preserve"> район из бюджета Тульской области  предоставлен бюджетный кредит в сумме 15000,0 </w:t>
            </w:r>
            <w:proofErr w:type="spellStart"/>
            <w:r w:rsidR="00004B4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004B4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004B43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004B43">
              <w:rPr>
                <w:rFonts w:ascii="Times New Roman" w:eastAsia="Times New Roman" w:hAnsi="Times New Roman" w:cs="Times New Roman"/>
                <w:lang w:eastAsia="ru-RU"/>
              </w:rPr>
              <w:t>. (договор от 25.05.2018г. №19-05-02-08/02, срок погашения – 30.04.2021г., проценты за пользование бюджетным кредитом взимаются по ставке 3,63%)</w:t>
            </w:r>
            <w:r w:rsidR="007F22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1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 ст.107 Бюджетного Кодекса РФ, объем муниципального долга на 01.0</w:t>
            </w:r>
            <w:r w:rsidR="00004B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F213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31203,0</w:t>
            </w:r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</w:t>
            </w:r>
            <w:r w:rsidR="00B06E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руб. не превышает предельный 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муниципального долга на 201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53944,0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установленный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2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01.0</w:t>
            </w:r>
            <w:r w:rsidR="005955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2C2D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955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593,6</w:t>
            </w:r>
            <w:r w:rsidRPr="00905BC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не  превышает. предельный объем расходов на обслуживание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муниципального долга на 201</w:t>
            </w:r>
            <w:r w:rsidR="00C110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C110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875,0</w:t>
            </w:r>
            <w:r w:rsidRPr="001601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05BC2" w:rsidRPr="00231C7E" w:rsidRDefault="001E482C" w:rsidP="00B06E0E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183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67" w:type="dxa"/>
          </w:tcPr>
          <w:p w:rsidR="001E482C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E482C" w:rsidRPr="00764730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1E482C" w:rsidRPr="00825EF7" w:rsidRDefault="0041522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8776,0</w:t>
            </w:r>
          </w:p>
        </w:tc>
        <w:tc>
          <w:tcPr>
            <w:tcW w:w="944" w:type="dxa"/>
          </w:tcPr>
          <w:p w:rsidR="001E482C" w:rsidRPr="00771697" w:rsidRDefault="00EF3048" w:rsidP="007F22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697">
              <w:rPr>
                <w:rFonts w:ascii="Times New Roman" w:eastAsia="Times New Roman" w:hAnsi="Times New Roman" w:cs="Times New Roman"/>
                <w:lang w:eastAsia="ru-RU"/>
              </w:rPr>
              <w:t>1010</w:t>
            </w:r>
            <w:r w:rsidR="007F2214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066" w:type="dxa"/>
          </w:tcPr>
          <w:p w:rsidR="001E482C" w:rsidRDefault="0070703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4442,5</w:t>
            </w:r>
          </w:p>
          <w:p w:rsidR="004C7C4C" w:rsidRPr="00825EF7" w:rsidRDefault="004C7C4C" w:rsidP="007070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0703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1E482C" w:rsidRPr="00764730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1E482C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194,5</w:t>
            </w:r>
          </w:p>
        </w:tc>
        <w:tc>
          <w:tcPr>
            <w:tcW w:w="944" w:type="dxa"/>
          </w:tcPr>
          <w:p w:rsidR="001E482C" w:rsidRPr="00EF3048" w:rsidRDefault="00EF3048" w:rsidP="00EF3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697">
              <w:rPr>
                <w:rFonts w:ascii="Times New Roman" w:eastAsia="Times New Roman" w:hAnsi="Times New Roman" w:cs="Times New Roman"/>
                <w:lang w:eastAsia="ru-RU"/>
              </w:rPr>
              <w:t>7530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716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6" w:type="dxa"/>
          </w:tcPr>
          <w:p w:rsidR="001E482C" w:rsidRDefault="0070703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3854,8</w:t>
            </w:r>
          </w:p>
          <w:p w:rsidR="004C7C4C" w:rsidRPr="00825EF7" w:rsidRDefault="004C7C4C" w:rsidP="007070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07035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1E482C" w:rsidRPr="00764730" w:rsidRDefault="00771697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E482C" w:rsidRPr="00764730" w:rsidRDefault="007716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581,5</w:t>
            </w:r>
          </w:p>
        </w:tc>
        <w:tc>
          <w:tcPr>
            <w:tcW w:w="944" w:type="dxa"/>
          </w:tcPr>
          <w:p w:rsidR="001E482C" w:rsidRPr="00825EF7" w:rsidRDefault="003D6B6A" w:rsidP="007F22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30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F2214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066" w:type="dxa"/>
          </w:tcPr>
          <w:p w:rsidR="001E482C" w:rsidRDefault="0070703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587,7</w:t>
            </w:r>
          </w:p>
          <w:p w:rsidR="004C7C4C" w:rsidRPr="00825EF7" w:rsidRDefault="00415221" w:rsidP="007070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07035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4856,7</w:t>
            </w:r>
          </w:p>
        </w:tc>
        <w:tc>
          <w:tcPr>
            <w:tcW w:w="944" w:type="dxa"/>
          </w:tcPr>
          <w:p w:rsidR="001E482C" w:rsidRPr="00825EF7" w:rsidRDefault="003D6B6A" w:rsidP="00745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30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45EF8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  <w:r w:rsidR="007F221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66" w:type="dxa"/>
          </w:tcPr>
          <w:p w:rsidR="00EC219C" w:rsidRDefault="00707035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10457,2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07035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C219C" w:rsidRPr="00825EF7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календарного плана-графика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832C6" w:rsidRPr="009B1499" w:rsidRDefault="00B963A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832C6"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3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мес.</w:t>
      </w:r>
      <w:r w:rsidR="00563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(ФИО, должность)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04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46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352CA" w:rsidRDefault="00D91063" w:rsidP="005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C35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0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  <w:r w:rsidR="000C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503669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503669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10457,2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046EAD">
        <w:trPr>
          <w:trHeight w:val="841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471D61" w:rsidP="0011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1: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04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46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532EAD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46EAD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46EAD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4058,2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04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46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5" w:rsidRPr="0089241A" w:rsidRDefault="001156C5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832C6" w:rsidRPr="00721719" w:rsidRDefault="001156C5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B510F2" w:rsidRDefault="00B510F2" w:rsidP="0004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46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B510F2" w:rsidRPr="00337A91" w:rsidRDefault="00532EAD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01.07.2019</w:t>
            </w:r>
          </w:p>
          <w:p w:rsidR="00B510F2" w:rsidRPr="00337A91" w:rsidRDefault="00532EAD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Default="000757AC" w:rsidP="00075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240DE8" w:rsidRPr="00075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075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075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выполнено.</w:t>
            </w:r>
          </w:p>
          <w:p w:rsidR="000757AC" w:rsidRPr="00714D4F" w:rsidRDefault="000757AC" w:rsidP="00075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от 19.04.18 №272-р утвержден план-график составления проекта бюджета 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на 2019 год и плановый период 2020 и 2021 годов.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337A91" w:rsidRPr="00721719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направление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рассмотрени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плановый период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91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B510F2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337A91" w:rsidRPr="00337A91" w:rsidRDefault="00337A91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240DE8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F712EF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37A91" w:rsidRPr="00721719" w:rsidRDefault="00337A91" w:rsidP="000C4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</w:t>
            </w:r>
            <w:r w:rsidR="000307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  <w:p w:rsidR="00337A91" w:rsidRPr="00337A91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</w:t>
            </w:r>
            <w:r w:rsidR="000307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</w:t>
            </w:r>
            <w:r w:rsidR="000307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240DE8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Соблюдение </w:t>
            </w:r>
            <w:r w:rsidRPr="00AC38C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порядка предоставления дотации на обеспечение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09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нализ требований   порядка предоставления дотации на обеспечение сбалансированности бюджетов поселений,  установленных нормативно-правовым  актом муниципального образования </w:t>
            </w:r>
            <w:proofErr w:type="spellStart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5768" w:rsidRDefault="00095768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5768" w:rsidRDefault="00095768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524F" w:rsidRPr="00721719" w:rsidTr="008955F2">
        <w:trPr>
          <w:trHeight w:val="41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долгосрочной устойчивости и сбалансированности бюджетов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24F" w:rsidRPr="001B182D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дефицита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до 14% от общего годового объема доходов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без учета объема безвозмездных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240DE8" w:rsidRDefault="00FD524F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240DE8" w:rsidRDefault="00FD524F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30D4D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AC38C1" w:rsidRDefault="00FD524F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85014010510180010500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1D212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1D212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D46BEE" w:rsidP="00D4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6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</w:t>
            </w:r>
          </w:p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D62CE1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1D2120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1D2120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D46BEE" w:rsidP="00D4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85014010510380480500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1D2120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1D2120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1320AC" w:rsidP="00D4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D46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6702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14D4F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6702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AC38C1" w:rsidRDefault="0026702B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14D4F" w:rsidRDefault="001320AC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выполнено</w:t>
            </w:r>
            <w:r w:rsidR="008955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Отчет сдан </w:t>
            </w:r>
            <w:r w:rsidR="008955F2" w:rsidRPr="006723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  <w:r w:rsidR="00500669" w:rsidRPr="006723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июля</w:t>
            </w:r>
            <w:r w:rsidR="008955F2" w:rsidRPr="006723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2018 года</w:t>
            </w:r>
            <w:r w:rsidR="001D2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графиком.</w:t>
            </w:r>
          </w:p>
        </w:tc>
      </w:tr>
      <w:tr w:rsidR="0079431A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67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2: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</w:t>
            </w:r>
            <w:r w:rsidR="00672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1D2120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1D2120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C30D4D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9431A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79431A" w:rsidRPr="00AC38C1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85010010520170010300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1D2120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1D2120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1320AC" w:rsidP="009E3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A43C4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A43C4B" w:rsidRPr="00AC38C1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85010030520270020300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D62CE1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  <w:r w:rsidR="00A43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1D2120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1D2120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1320AC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  <w:tr w:rsidR="00A43C4B" w:rsidRPr="00721719" w:rsidTr="008A73E8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43C4B" w:rsidRPr="00AC38C1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1320AC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A43C4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3: «Управление резервным фондом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0F24D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F24D8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DC15CB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14D4F" w:rsidRDefault="008955F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Денежные средства из резервного фонда 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716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не выделялись.</w:t>
            </w:r>
          </w:p>
        </w:tc>
      </w:tr>
      <w:tr w:rsidR="000F24D8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14D4F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  <w:r w:rsid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4:</w:t>
            </w:r>
          </w:p>
          <w:p w:rsidR="000F24D8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93057C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A4214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7A4214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85013010540120050700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93057C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1320AC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7A4214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5: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C352CA" w:rsidP="0011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</w:t>
            </w:r>
            <w:r w:rsidR="0011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1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115F23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115F23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214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7A4214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F35920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F35920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85001060550100110100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C352CA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1320AC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  <w:tr w:rsidR="00F35920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AC38C1" w:rsidRDefault="00F35920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F35920" w:rsidRPr="00AC38C1" w:rsidRDefault="00F35920" w:rsidP="007B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8A73E8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8A73E8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5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35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00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14D4F" w:rsidRDefault="001320AC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  <w:tr w:rsidR="008A73E8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AC38C1" w:rsidRDefault="008A73E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8A73E8" w:rsidRDefault="008A73E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  <w:p w:rsidR="008A73E8" w:rsidRPr="00AC38C1" w:rsidRDefault="008A73E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8A73E8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9520A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115F23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14D4F" w:rsidRDefault="001320AC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</w:tbl>
    <w:p w:rsidR="007832C6" w:rsidRDefault="007832C6">
      <w:pPr>
        <w:sectPr w:rsidR="007832C6" w:rsidSect="007832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34EA" w:rsidRDefault="00CD34EA" w:rsidP="009E39AA"/>
    <w:sectPr w:rsidR="00CD34EA" w:rsidSect="00E673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4B43"/>
    <w:rsid w:val="0000680F"/>
    <w:rsid w:val="000220E2"/>
    <w:rsid w:val="0003075A"/>
    <w:rsid w:val="00037190"/>
    <w:rsid w:val="000407B5"/>
    <w:rsid w:val="00045C1A"/>
    <w:rsid w:val="00046EAD"/>
    <w:rsid w:val="00050106"/>
    <w:rsid w:val="00055FE5"/>
    <w:rsid w:val="00057DC4"/>
    <w:rsid w:val="00072DF3"/>
    <w:rsid w:val="000757AC"/>
    <w:rsid w:val="00084379"/>
    <w:rsid w:val="00095768"/>
    <w:rsid w:val="000A2326"/>
    <w:rsid w:val="000B2982"/>
    <w:rsid w:val="000C43BE"/>
    <w:rsid w:val="000D33A7"/>
    <w:rsid w:val="000E18F4"/>
    <w:rsid w:val="000E2842"/>
    <w:rsid w:val="000E7D43"/>
    <w:rsid w:val="000E7F70"/>
    <w:rsid w:val="000F24D8"/>
    <w:rsid w:val="000F3B23"/>
    <w:rsid w:val="00105794"/>
    <w:rsid w:val="00110ABD"/>
    <w:rsid w:val="001156C5"/>
    <w:rsid w:val="00115F23"/>
    <w:rsid w:val="00125913"/>
    <w:rsid w:val="001320AC"/>
    <w:rsid w:val="00135253"/>
    <w:rsid w:val="001353D0"/>
    <w:rsid w:val="00156CE2"/>
    <w:rsid w:val="0016357A"/>
    <w:rsid w:val="001675BE"/>
    <w:rsid w:val="00184A3B"/>
    <w:rsid w:val="00191330"/>
    <w:rsid w:val="0019600B"/>
    <w:rsid w:val="00196938"/>
    <w:rsid w:val="001A7061"/>
    <w:rsid w:val="001B0A1C"/>
    <w:rsid w:val="001C2586"/>
    <w:rsid w:val="001C5B1C"/>
    <w:rsid w:val="001D2120"/>
    <w:rsid w:val="001D2231"/>
    <w:rsid w:val="001D4503"/>
    <w:rsid w:val="001E482C"/>
    <w:rsid w:val="001E6AF5"/>
    <w:rsid w:val="001F0CE8"/>
    <w:rsid w:val="001F7760"/>
    <w:rsid w:val="002040A0"/>
    <w:rsid w:val="00205CF3"/>
    <w:rsid w:val="002251CE"/>
    <w:rsid w:val="00240DE8"/>
    <w:rsid w:val="00243B25"/>
    <w:rsid w:val="00261936"/>
    <w:rsid w:val="0026673C"/>
    <w:rsid w:val="0026702B"/>
    <w:rsid w:val="0026724A"/>
    <w:rsid w:val="00284003"/>
    <w:rsid w:val="00284F51"/>
    <w:rsid w:val="0028529C"/>
    <w:rsid w:val="002A6136"/>
    <w:rsid w:val="002A7367"/>
    <w:rsid w:val="002B0751"/>
    <w:rsid w:val="002B5B3E"/>
    <w:rsid w:val="002C2D80"/>
    <w:rsid w:val="002C4CF0"/>
    <w:rsid w:val="002E310B"/>
    <w:rsid w:val="002F07A1"/>
    <w:rsid w:val="003065AD"/>
    <w:rsid w:val="003102AB"/>
    <w:rsid w:val="003143B4"/>
    <w:rsid w:val="00337A91"/>
    <w:rsid w:val="003530BF"/>
    <w:rsid w:val="00355C81"/>
    <w:rsid w:val="00362BFD"/>
    <w:rsid w:val="003771CD"/>
    <w:rsid w:val="00387620"/>
    <w:rsid w:val="003C45DB"/>
    <w:rsid w:val="003D6B6A"/>
    <w:rsid w:val="003E301B"/>
    <w:rsid w:val="0040017A"/>
    <w:rsid w:val="004079AD"/>
    <w:rsid w:val="00415221"/>
    <w:rsid w:val="00417D50"/>
    <w:rsid w:val="00423DFA"/>
    <w:rsid w:val="00450124"/>
    <w:rsid w:val="0045164F"/>
    <w:rsid w:val="00451F37"/>
    <w:rsid w:val="00465068"/>
    <w:rsid w:val="0046574D"/>
    <w:rsid w:val="00471D61"/>
    <w:rsid w:val="00475AA7"/>
    <w:rsid w:val="004A1128"/>
    <w:rsid w:val="004A1528"/>
    <w:rsid w:val="004B5096"/>
    <w:rsid w:val="004C7BBE"/>
    <w:rsid w:val="004C7C4C"/>
    <w:rsid w:val="004D10A1"/>
    <w:rsid w:val="004D6241"/>
    <w:rsid w:val="004D7A67"/>
    <w:rsid w:val="004E3E7F"/>
    <w:rsid w:val="00500669"/>
    <w:rsid w:val="00503669"/>
    <w:rsid w:val="0050489A"/>
    <w:rsid w:val="00504DFE"/>
    <w:rsid w:val="00525FCA"/>
    <w:rsid w:val="00532EAD"/>
    <w:rsid w:val="005434FB"/>
    <w:rsid w:val="00544AAB"/>
    <w:rsid w:val="005512D5"/>
    <w:rsid w:val="00551905"/>
    <w:rsid w:val="00553801"/>
    <w:rsid w:val="00561685"/>
    <w:rsid w:val="00563F37"/>
    <w:rsid w:val="00592A55"/>
    <w:rsid w:val="00593058"/>
    <w:rsid w:val="00595539"/>
    <w:rsid w:val="005B1EEF"/>
    <w:rsid w:val="005B501F"/>
    <w:rsid w:val="005E422F"/>
    <w:rsid w:val="005F4F3A"/>
    <w:rsid w:val="006160DE"/>
    <w:rsid w:val="00624BAA"/>
    <w:rsid w:val="00627BF4"/>
    <w:rsid w:val="006300DC"/>
    <w:rsid w:val="00636572"/>
    <w:rsid w:val="00643427"/>
    <w:rsid w:val="00647559"/>
    <w:rsid w:val="00661C43"/>
    <w:rsid w:val="00663F55"/>
    <w:rsid w:val="006700C6"/>
    <w:rsid w:val="00672371"/>
    <w:rsid w:val="006751BD"/>
    <w:rsid w:val="0067626C"/>
    <w:rsid w:val="00684445"/>
    <w:rsid w:val="00696C46"/>
    <w:rsid w:val="006971D6"/>
    <w:rsid w:val="006A6B67"/>
    <w:rsid w:val="006B0117"/>
    <w:rsid w:val="006B2B07"/>
    <w:rsid w:val="006B5DB3"/>
    <w:rsid w:val="006B6E8A"/>
    <w:rsid w:val="006D1723"/>
    <w:rsid w:val="006E2723"/>
    <w:rsid w:val="006E7896"/>
    <w:rsid w:val="006F75B2"/>
    <w:rsid w:val="00702172"/>
    <w:rsid w:val="00707035"/>
    <w:rsid w:val="00713FBB"/>
    <w:rsid w:val="00714D4F"/>
    <w:rsid w:val="00721B0B"/>
    <w:rsid w:val="00723CEA"/>
    <w:rsid w:val="007310EB"/>
    <w:rsid w:val="00745EF8"/>
    <w:rsid w:val="00756132"/>
    <w:rsid w:val="00766B8E"/>
    <w:rsid w:val="00771697"/>
    <w:rsid w:val="007832C6"/>
    <w:rsid w:val="00793A19"/>
    <w:rsid w:val="0079431A"/>
    <w:rsid w:val="00796865"/>
    <w:rsid w:val="00796BC8"/>
    <w:rsid w:val="007A3814"/>
    <w:rsid w:val="007A4214"/>
    <w:rsid w:val="007A5BC7"/>
    <w:rsid w:val="007B5E29"/>
    <w:rsid w:val="007D1E3B"/>
    <w:rsid w:val="007D4609"/>
    <w:rsid w:val="007E389A"/>
    <w:rsid w:val="007F2214"/>
    <w:rsid w:val="007F5D20"/>
    <w:rsid w:val="00805C5F"/>
    <w:rsid w:val="00810F88"/>
    <w:rsid w:val="008150B5"/>
    <w:rsid w:val="0082090B"/>
    <w:rsid w:val="008216D9"/>
    <w:rsid w:val="00830A65"/>
    <w:rsid w:val="00863AF7"/>
    <w:rsid w:val="00887DEA"/>
    <w:rsid w:val="0089520A"/>
    <w:rsid w:val="008955F2"/>
    <w:rsid w:val="00897D21"/>
    <w:rsid w:val="008A73E8"/>
    <w:rsid w:val="008A7A24"/>
    <w:rsid w:val="008B3198"/>
    <w:rsid w:val="008B5097"/>
    <w:rsid w:val="008D08E5"/>
    <w:rsid w:val="008E2D49"/>
    <w:rsid w:val="00905BC2"/>
    <w:rsid w:val="00906A3E"/>
    <w:rsid w:val="00911808"/>
    <w:rsid w:val="0092741B"/>
    <w:rsid w:val="0092779B"/>
    <w:rsid w:val="0093057C"/>
    <w:rsid w:val="00943300"/>
    <w:rsid w:val="009515EC"/>
    <w:rsid w:val="0095569D"/>
    <w:rsid w:val="00962AB0"/>
    <w:rsid w:val="00965FFA"/>
    <w:rsid w:val="00981329"/>
    <w:rsid w:val="009838D3"/>
    <w:rsid w:val="00983F32"/>
    <w:rsid w:val="009909CF"/>
    <w:rsid w:val="009A5DD9"/>
    <w:rsid w:val="009B1499"/>
    <w:rsid w:val="009D2297"/>
    <w:rsid w:val="009D4C34"/>
    <w:rsid w:val="009E2BDA"/>
    <w:rsid w:val="009E34A8"/>
    <w:rsid w:val="009E39AA"/>
    <w:rsid w:val="009F7DB2"/>
    <w:rsid w:val="00A0699B"/>
    <w:rsid w:val="00A11049"/>
    <w:rsid w:val="00A14F1B"/>
    <w:rsid w:val="00A16F71"/>
    <w:rsid w:val="00A43C4B"/>
    <w:rsid w:val="00A50817"/>
    <w:rsid w:val="00A52FD3"/>
    <w:rsid w:val="00AB2C57"/>
    <w:rsid w:val="00AC4248"/>
    <w:rsid w:val="00AD38D0"/>
    <w:rsid w:val="00AD58B2"/>
    <w:rsid w:val="00AE0269"/>
    <w:rsid w:val="00AF580D"/>
    <w:rsid w:val="00AF6544"/>
    <w:rsid w:val="00B06E0E"/>
    <w:rsid w:val="00B16BCD"/>
    <w:rsid w:val="00B3532F"/>
    <w:rsid w:val="00B51080"/>
    <w:rsid w:val="00B510F2"/>
    <w:rsid w:val="00B56DF1"/>
    <w:rsid w:val="00B65DAD"/>
    <w:rsid w:val="00B66321"/>
    <w:rsid w:val="00B71432"/>
    <w:rsid w:val="00B9088F"/>
    <w:rsid w:val="00B93D97"/>
    <w:rsid w:val="00B95646"/>
    <w:rsid w:val="00B963A3"/>
    <w:rsid w:val="00BB23ED"/>
    <w:rsid w:val="00BC740F"/>
    <w:rsid w:val="00BF47C7"/>
    <w:rsid w:val="00C04016"/>
    <w:rsid w:val="00C110AF"/>
    <w:rsid w:val="00C1410F"/>
    <w:rsid w:val="00C27E15"/>
    <w:rsid w:val="00C30D4D"/>
    <w:rsid w:val="00C31771"/>
    <w:rsid w:val="00C352CA"/>
    <w:rsid w:val="00C36977"/>
    <w:rsid w:val="00C457FD"/>
    <w:rsid w:val="00C45E96"/>
    <w:rsid w:val="00C57737"/>
    <w:rsid w:val="00C731FB"/>
    <w:rsid w:val="00C7633E"/>
    <w:rsid w:val="00C77511"/>
    <w:rsid w:val="00C85FBA"/>
    <w:rsid w:val="00C931B4"/>
    <w:rsid w:val="00C95649"/>
    <w:rsid w:val="00CA225C"/>
    <w:rsid w:val="00CA57A2"/>
    <w:rsid w:val="00CB5E05"/>
    <w:rsid w:val="00CC588B"/>
    <w:rsid w:val="00CD2B87"/>
    <w:rsid w:val="00CD34EA"/>
    <w:rsid w:val="00CE36D4"/>
    <w:rsid w:val="00CE3EF4"/>
    <w:rsid w:val="00CE4C74"/>
    <w:rsid w:val="00CF0704"/>
    <w:rsid w:val="00D025BD"/>
    <w:rsid w:val="00D05746"/>
    <w:rsid w:val="00D06FE6"/>
    <w:rsid w:val="00D108C4"/>
    <w:rsid w:val="00D306BE"/>
    <w:rsid w:val="00D3197E"/>
    <w:rsid w:val="00D46BEE"/>
    <w:rsid w:val="00D503BD"/>
    <w:rsid w:val="00D62CE1"/>
    <w:rsid w:val="00D66BED"/>
    <w:rsid w:val="00D67F05"/>
    <w:rsid w:val="00D80DFD"/>
    <w:rsid w:val="00D86980"/>
    <w:rsid w:val="00D91063"/>
    <w:rsid w:val="00DA4174"/>
    <w:rsid w:val="00DB2E08"/>
    <w:rsid w:val="00DC76C9"/>
    <w:rsid w:val="00DD3A39"/>
    <w:rsid w:val="00DD3EED"/>
    <w:rsid w:val="00DE197B"/>
    <w:rsid w:val="00DF540D"/>
    <w:rsid w:val="00E04E63"/>
    <w:rsid w:val="00E10ED5"/>
    <w:rsid w:val="00E21B44"/>
    <w:rsid w:val="00E2347E"/>
    <w:rsid w:val="00E32147"/>
    <w:rsid w:val="00E33535"/>
    <w:rsid w:val="00E3377B"/>
    <w:rsid w:val="00E41909"/>
    <w:rsid w:val="00E666AE"/>
    <w:rsid w:val="00E67396"/>
    <w:rsid w:val="00E74882"/>
    <w:rsid w:val="00E81195"/>
    <w:rsid w:val="00EA22C6"/>
    <w:rsid w:val="00EC219C"/>
    <w:rsid w:val="00EC4175"/>
    <w:rsid w:val="00ED5601"/>
    <w:rsid w:val="00EF2FF1"/>
    <w:rsid w:val="00EF3048"/>
    <w:rsid w:val="00F02EA6"/>
    <w:rsid w:val="00F03DC4"/>
    <w:rsid w:val="00F12460"/>
    <w:rsid w:val="00F134D9"/>
    <w:rsid w:val="00F213D6"/>
    <w:rsid w:val="00F247CC"/>
    <w:rsid w:val="00F35920"/>
    <w:rsid w:val="00F41726"/>
    <w:rsid w:val="00F45D9C"/>
    <w:rsid w:val="00F55A09"/>
    <w:rsid w:val="00F712EF"/>
    <w:rsid w:val="00F931EA"/>
    <w:rsid w:val="00FA7436"/>
    <w:rsid w:val="00FB5EEC"/>
    <w:rsid w:val="00FD524F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839D-E08B-4C7A-ABA2-E55C1487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18</Pages>
  <Words>4507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2018-07-03T09:15:00Z</cp:lastPrinted>
  <dcterms:created xsi:type="dcterms:W3CDTF">2017-01-19T11:42:00Z</dcterms:created>
  <dcterms:modified xsi:type="dcterms:W3CDTF">2018-07-03T09:23:00Z</dcterms:modified>
</cp:coreProperties>
</file>